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D3284" w14:textId="77777777" w:rsidR="00730CEC" w:rsidRDefault="00E60DA0">
      <w:pPr>
        <w:pStyle w:val="11"/>
        <w:spacing w:before="71"/>
        <w:ind w:left="4732" w:right="697" w:firstLine="4043"/>
        <w:jc w:val="right"/>
        <w:rPr>
          <w:sz w:val="22"/>
          <w:szCs w:val="22"/>
          <w:lang w:val="kk-KZ"/>
        </w:rPr>
      </w:pPr>
      <w:r>
        <w:t>Утверждаю:</w:t>
      </w:r>
      <w:r>
        <w:rPr>
          <w:spacing w:val="-57"/>
        </w:rPr>
        <w:t xml:space="preserve"> </w:t>
      </w:r>
      <w:r w:rsidR="00730CEC" w:rsidRPr="00574F37">
        <w:rPr>
          <w:sz w:val="22"/>
          <w:szCs w:val="22"/>
          <w:lang w:val="kk-KZ"/>
        </w:rPr>
        <w:t xml:space="preserve">КГП на ПХВ «МЦРБ Аягозского района» </w:t>
      </w:r>
    </w:p>
    <w:p w14:paraId="0067DD68" w14:textId="77777777" w:rsidR="00366E2D" w:rsidRDefault="00730CEC" w:rsidP="00730CEC">
      <w:pPr>
        <w:pStyle w:val="11"/>
        <w:spacing w:before="71"/>
        <w:ind w:right="697"/>
        <w:jc w:val="right"/>
      </w:pPr>
      <w:r w:rsidRPr="00574F37">
        <w:rPr>
          <w:sz w:val="22"/>
          <w:szCs w:val="22"/>
          <w:lang w:val="kk-KZ"/>
        </w:rPr>
        <w:t>УЗ области АБАЙ</w:t>
      </w:r>
      <w:r>
        <w:t xml:space="preserve"> </w:t>
      </w:r>
    </w:p>
    <w:p w14:paraId="2BA57E07" w14:textId="77777777" w:rsidR="00366E2D" w:rsidRDefault="00E60DA0">
      <w:pPr>
        <w:tabs>
          <w:tab w:val="left" w:pos="2214"/>
        </w:tabs>
        <w:spacing w:before="3"/>
        <w:ind w:right="702"/>
        <w:jc w:val="right"/>
        <w:rPr>
          <w:b/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 w:rsidR="00730CEC" w:rsidRPr="00730CEC">
        <w:rPr>
          <w:b/>
          <w:sz w:val="24"/>
        </w:rPr>
        <w:t>Ш</w:t>
      </w:r>
      <w:r>
        <w:rPr>
          <w:b/>
          <w:sz w:val="24"/>
        </w:rPr>
        <w:t>.</w:t>
      </w:r>
      <w:r w:rsidR="00730CEC">
        <w:rPr>
          <w:b/>
          <w:sz w:val="24"/>
        </w:rPr>
        <w:t>Ж Омаров</w:t>
      </w:r>
    </w:p>
    <w:p w14:paraId="06E0A292" w14:textId="77777777" w:rsidR="00366E2D" w:rsidRDefault="00366E2D">
      <w:pPr>
        <w:pStyle w:val="a3"/>
        <w:ind w:left="0"/>
        <w:jc w:val="left"/>
        <w:rPr>
          <w:b/>
          <w:sz w:val="26"/>
        </w:rPr>
      </w:pPr>
    </w:p>
    <w:p w14:paraId="72C97C99" w14:textId="77777777" w:rsidR="00366E2D" w:rsidRDefault="00366E2D">
      <w:pPr>
        <w:pStyle w:val="a3"/>
        <w:ind w:left="0"/>
        <w:jc w:val="left"/>
        <w:rPr>
          <w:b/>
          <w:sz w:val="26"/>
        </w:rPr>
      </w:pPr>
    </w:p>
    <w:p w14:paraId="36BDF750" w14:textId="77777777" w:rsidR="00366E2D" w:rsidRDefault="00366E2D">
      <w:pPr>
        <w:pStyle w:val="a3"/>
        <w:spacing w:before="2"/>
        <w:ind w:left="0"/>
        <w:jc w:val="left"/>
        <w:rPr>
          <w:b/>
          <w:sz w:val="38"/>
        </w:rPr>
      </w:pPr>
    </w:p>
    <w:p w14:paraId="30C58A1C" w14:textId="77777777" w:rsidR="00844A79" w:rsidRDefault="00E60DA0" w:rsidP="00844A79">
      <w:pPr>
        <w:pStyle w:val="11"/>
        <w:spacing w:line="237" w:lineRule="auto"/>
        <w:ind w:left="7229" w:right="697"/>
        <w:rPr>
          <w:lang w:val="kk-KZ"/>
        </w:rPr>
      </w:pPr>
      <w:r>
        <w:t xml:space="preserve">Приказ № </w:t>
      </w:r>
      <w:r w:rsidR="00844A79">
        <w:t>366</w:t>
      </w:r>
      <w:r>
        <w:t>-</w:t>
      </w:r>
      <w:r w:rsidR="00844A79">
        <w:rPr>
          <w:lang w:val="kk-KZ"/>
        </w:rPr>
        <w:t>Ө</w:t>
      </w:r>
    </w:p>
    <w:p w14:paraId="25502A0B" w14:textId="77777777" w:rsidR="00366E2D" w:rsidRDefault="00E60DA0" w:rsidP="00844A79">
      <w:pPr>
        <w:pStyle w:val="11"/>
        <w:spacing w:line="237" w:lineRule="auto"/>
        <w:ind w:left="7229" w:right="697"/>
      </w:pPr>
      <w:r>
        <w:rPr>
          <w:spacing w:val="-57"/>
        </w:rPr>
        <w:t xml:space="preserve"> </w:t>
      </w:r>
      <w:r>
        <w:t>от«</w:t>
      </w:r>
      <w:r w:rsidR="00844A79">
        <w:rPr>
          <w:lang w:val="kk-KZ"/>
        </w:rPr>
        <w:t>18</w:t>
      </w:r>
      <w:r>
        <w:t>»</w:t>
      </w:r>
      <w:r>
        <w:rPr>
          <w:spacing w:val="-3"/>
        </w:rPr>
        <w:t xml:space="preserve"> </w:t>
      </w:r>
      <w:r>
        <w:t>сентября</w:t>
      </w:r>
      <w:r>
        <w:rPr>
          <w:spacing w:val="-2"/>
        </w:rPr>
        <w:t xml:space="preserve"> </w:t>
      </w:r>
      <w:r>
        <w:t>2024</w:t>
      </w:r>
      <w:r>
        <w:rPr>
          <w:spacing w:val="-7"/>
        </w:rPr>
        <w:t xml:space="preserve"> </w:t>
      </w:r>
      <w:r>
        <w:t>года</w:t>
      </w:r>
    </w:p>
    <w:p w14:paraId="0F69A19F" w14:textId="77777777" w:rsidR="00366E2D" w:rsidRDefault="00366E2D">
      <w:pPr>
        <w:pStyle w:val="a3"/>
        <w:ind w:left="0"/>
        <w:jc w:val="left"/>
        <w:rPr>
          <w:b/>
          <w:sz w:val="26"/>
        </w:rPr>
      </w:pPr>
    </w:p>
    <w:p w14:paraId="6269F806" w14:textId="77777777" w:rsidR="00366E2D" w:rsidRDefault="00366E2D">
      <w:pPr>
        <w:pStyle w:val="a3"/>
        <w:ind w:left="0"/>
        <w:jc w:val="left"/>
        <w:rPr>
          <w:b/>
        </w:rPr>
      </w:pPr>
    </w:p>
    <w:p w14:paraId="165CDEEA" w14:textId="77777777" w:rsidR="00366E2D" w:rsidRDefault="00E60DA0">
      <w:pPr>
        <w:spacing w:line="272" w:lineRule="exact"/>
        <w:ind w:left="3531" w:right="3536"/>
        <w:jc w:val="center"/>
        <w:rPr>
          <w:b/>
          <w:sz w:val="24"/>
        </w:rPr>
      </w:pPr>
      <w:r>
        <w:rPr>
          <w:b/>
          <w:sz w:val="24"/>
        </w:rPr>
        <w:t>ТЕНДЕРНАЯ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ДОКУМЕНТАЦИЯ</w:t>
      </w:r>
    </w:p>
    <w:p w14:paraId="563EE7BD" w14:textId="77777777" w:rsidR="00366E2D" w:rsidRDefault="00366E2D">
      <w:pPr>
        <w:pStyle w:val="a3"/>
        <w:spacing w:before="2"/>
        <w:ind w:left="0"/>
        <w:jc w:val="left"/>
        <w:rPr>
          <w:b/>
          <w:sz w:val="28"/>
        </w:rPr>
      </w:pPr>
    </w:p>
    <w:p w14:paraId="464D2E5A" w14:textId="77777777" w:rsidR="00291E79" w:rsidRDefault="00E60DA0" w:rsidP="00291E79">
      <w:pPr>
        <w:pStyle w:val="a3"/>
        <w:spacing w:line="275" w:lineRule="exact"/>
        <w:rPr>
          <w:sz w:val="22"/>
          <w:szCs w:val="22"/>
          <w:lang w:val="kk-KZ"/>
        </w:rPr>
      </w:pPr>
      <w:r>
        <w:t>Настоящая</w:t>
      </w:r>
      <w:r>
        <w:rPr>
          <w:spacing w:val="-3"/>
        </w:rPr>
        <w:t xml:space="preserve"> </w:t>
      </w:r>
      <w:r>
        <w:t>тендерная</w:t>
      </w:r>
      <w:r>
        <w:rPr>
          <w:spacing w:val="-2"/>
        </w:rPr>
        <w:t xml:space="preserve"> </w:t>
      </w:r>
      <w:r>
        <w:t>документация,</w:t>
      </w:r>
      <w:r>
        <w:rPr>
          <w:spacing w:val="-1"/>
        </w:rPr>
        <w:t xml:space="preserve"> </w:t>
      </w:r>
      <w:r>
        <w:t>предоставляемая</w:t>
      </w:r>
      <w:r>
        <w:rPr>
          <w:spacing w:val="-3"/>
        </w:rPr>
        <w:t xml:space="preserve"> </w:t>
      </w:r>
      <w:r>
        <w:t>организатором</w:t>
      </w:r>
      <w:r>
        <w:rPr>
          <w:spacing w:val="-1"/>
        </w:rPr>
        <w:t xml:space="preserve"> </w:t>
      </w:r>
      <w:r>
        <w:t>тендера</w:t>
      </w:r>
      <w:r>
        <w:rPr>
          <w:spacing w:val="-4"/>
        </w:rPr>
        <w:t xml:space="preserve"> </w:t>
      </w:r>
      <w:r w:rsidR="00291E79" w:rsidRPr="00574F37">
        <w:rPr>
          <w:sz w:val="22"/>
          <w:szCs w:val="22"/>
          <w:lang w:val="kk-KZ"/>
        </w:rPr>
        <w:t>КГП на ПХВ</w:t>
      </w:r>
    </w:p>
    <w:p w14:paraId="1F5995BE" w14:textId="64759DFF" w:rsidR="00366E2D" w:rsidRPr="00F27C70" w:rsidRDefault="00291E79" w:rsidP="00F27C70">
      <w:pPr>
        <w:pStyle w:val="a3"/>
        <w:spacing w:line="275" w:lineRule="exact"/>
        <w:rPr>
          <w:spacing w:val="1"/>
          <w:lang w:val="kk-KZ"/>
        </w:rPr>
      </w:pPr>
      <w:r w:rsidRPr="00574F37">
        <w:rPr>
          <w:sz w:val="22"/>
          <w:szCs w:val="22"/>
          <w:lang w:val="kk-KZ"/>
        </w:rPr>
        <w:t>«</w:t>
      </w:r>
      <w:bookmarkStart w:id="0" w:name="_Hlk178679680"/>
      <w:r w:rsidR="00F27C70" w:rsidRPr="00F27C70">
        <w:rPr>
          <w:sz w:val="22"/>
          <w:szCs w:val="22"/>
          <w:lang w:val="kk-KZ"/>
        </w:rPr>
        <w:t>Многопрофильная центральная районная больница Аягозского района</w:t>
      </w:r>
      <w:bookmarkEnd w:id="0"/>
      <w:r w:rsidRPr="00574F37">
        <w:rPr>
          <w:sz w:val="22"/>
          <w:szCs w:val="22"/>
          <w:lang w:val="kk-KZ"/>
        </w:rPr>
        <w:t xml:space="preserve">» </w:t>
      </w:r>
      <w:r w:rsidR="00E60DA0">
        <w:rPr>
          <w:spacing w:val="1"/>
        </w:rPr>
        <w:t xml:space="preserve"> </w:t>
      </w:r>
      <w:r w:rsidR="00E60DA0">
        <w:t>Управления</w:t>
      </w:r>
      <w:r w:rsidR="00E60DA0">
        <w:rPr>
          <w:spacing w:val="1"/>
        </w:rPr>
        <w:t xml:space="preserve"> </w:t>
      </w:r>
      <w:r w:rsidR="00E60DA0">
        <w:t>здравоохранения</w:t>
      </w:r>
      <w:r w:rsidR="00E60DA0">
        <w:rPr>
          <w:spacing w:val="1"/>
        </w:rPr>
        <w:t xml:space="preserve"> </w:t>
      </w:r>
      <w:r w:rsidR="00E60DA0">
        <w:t>области</w:t>
      </w:r>
      <w:r w:rsidR="00E60DA0">
        <w:rPr>
          <w:spacing w:val="1"/>
        </w:rPr>
        <w:t xml:space="preserve"> </w:t>
      </w:r>
      <w:r w:rsidR="00E60DA0">
        <w:t>Абай</w:t>
      </w:r>
      <w:r w:rsidR="00E60DA0">
        <w:rPr>
          <w:spacing w:val="1"/>
        </w:rPr>
        <w:t xml:space="preserve"> </w:t>
      </w:r>
      <w:r w:rsidR="00E60DA0">
        <w:t>потенциальным</w:t>
      </w:r>
      <w:r w:rsidR="00E60DA0">
        <w:rPr>
          <w:spacing w:val="79"/>
        </w:rPr>
        <w:t xml:space="preserve"> </w:t>
      </w:r>
      <w:r w:rsidR="00E60DA0">
        <w:t>поставщикам</w:t>
      </w:r>
      <w:r w:rsidR="00E60DA0">
        <w:rPr>
          <w:spacing w:val="79"/>
        </w:rPr>
        <w:t xml:space="preserve"> </w:t>
      </w:r>
      <w:r w:rsidR="00E60DA0">
        <w:t>для</w:t>
      </w:r>
      <w:r w:rsidR="00E60DA0">
        <w:rPr>
          <w:spacing w:val="83"/>
        </w:rPr>
        <w:t xml:space="preserve"> </w:t>
      </w:r>
      <w:r w:rsidR="00E60DA0">
        <w:t>подготовки</w:t>
      </w:r>
      <w:r w:rsidR="00E60DA0">
        <w:rPr>
          <w:spacing w:val="83"/>
        </w:rPr>
        <w:t xml:space="preserve"> </w:t>
      </w:r>
      <w:r w:rsidR="00E60DA0">
        <w:t>тендерных</w:t>
      </w:r>
      <w:r w:rsidR="00E60DA0">
        <w:rPr>
          <w:spacing w:val="77"/>
        </w:rPr>
        <w:t xml:space="preserve"> </w:t>
      </w:r>
      <w:r w:rsidR="00E60DA0">
        <w:t>заявок</w:t>
      </w:r>
      <w:r w:rsidR="00E60DA0">
        <w:rPr>
          <w:spacing w:val="82"/>
        </w:rPr>
        <w:t xml:space="preserve"> </w:t>
      </w:r>
      <w:r w:rsidR="00E60DA0">
        <w:t>и</w:t>
      </w:r>
      <w:r w:rsidR="00E60DA0">
        <w:rPr>
          <w:spacing w:val="78"/>
        </w:rPr>
        <w:t xml:space="preserve"> </w:t>
      </w:r>
      <w:r w:rsidR="00E60DA0">
        <w:t>участия</w:t>
      </w:r>
      <w:r w:rsidR="00E60DA0">
        <w:rPr>
          <w:spacing w:val="82"/>
        </w:rPr>
        <w:t xml:space="preserve"> </w:t>
      </w:r>
      <w:r w:rsidR="00E60DA0">
        <w:t>в</w:t>
      </w:r>
      <w:r w:rsidR="00E60DA0">
        <w:rPr>
          <w:spacing w:val="85"/>
        </w:rPr>
        <w:t xml:space="preserve"> </w:t>
      </w:r>
      <w:r w:rsidR="00E60DA0">
        <w:t>тендере</w:t>
      </w:r>
      <w:r w:rsidR="00F27C70" w:rsidRPr="00F27C70">
        <w:t xml:space="preserve"> «Закуп медицинского оборудования  на 2024 год» </w:t>
      </w:r>
      <w:r w:rsidR="00E60DA0">
        <w:t>составлена</w:t>
      </w:r>
      <w:r w:rsidR="00E60DA0">
        <w:rPr>
          <w:spacing w:val="33"/>
        </w:rPr>
        <w:t xml:space="preserve"> </w:t>
      </w:r>
      <w:r w:rsidR="00E60DA0">
        <w:t>в</w:t>
      </w:r>
      <w:r w:rsidR="00E60DA0">
        <w:rPr>
          <w:spacing w:val="40"/>
        </w:rPr>
        <w:t xml:space="preserve"> </w:t>
      </w:r>
      <w:r w:rsidR="00E60DA0">
        <w:t>соответствии</w:t>
      </w:r>
      <w:r w:rsidR="00E60DA0">
        <w:rPr>
          <w:spacing w:val="35"/>
        </w:rPr>
        <w:t xml:space="preserve"> </w:t>
      </w:r>
      <w:r w:rsidR="00E60DA0">
        <w:t>с</w:t>
      </w:r>
      <w:r w:rsidR="00E60DA0">
        <w:rPr>
          <w:spacing w:val="38"/>
        </w:rPr>
        <w:t xml:space="preserve"> </w:t>
      </w:r>
      <w:r w:rsidR="00E60DA0">
        <w:rPr>
          <w:b/>
        </w:rPr>
        <w:t>Приказом</w:t>
      </w:r>
      <w:r w:rsidR="00E60DA0">
        <w:rPr>
          <w:b/>
          <w:spacing w:val="33"/>
        </w:rPr>
        <w:t xml:space="preserve"> </w:t>
      </w:r>
      <w:r w:rsidR="00E60DA0">
        <w:rPr>
          <w:b/>
        </w:rPr>
        <w:t>МЗ</w:t>
      </w:r>
      <w:r w:rsidR="00E60DA0">
        <w:rPr>
          <w:b/>
          <w:spacing w:val="37"/>
        </w:rPr>
        <w:t xml:space="preserve"> </w:t>
      </w:r>
      <w:r w:rsidR="00E60DA0">
        <w:rPr>
          <w:b/>
        </w:rPr>
        <w:t>РК</w:t>
      </w:r>
      <w:r w:rsidR="00E60DA0">
        <w:rPr>
          <w:b/>
          <w:spacing w:val="38"/>
        </w:rPr>
        <w:t xml:space="preserve"> </w:t>
      </w:r>
      <w:r>
        <w:rPr>
          <w:b/>
          <w:spacing w:val="38"/>
          <w:lang w:val="kk-KZ"/>
        </w:rPr>
        <w:t xml:space="preserve"> </w:t>
      </w:r>
      <w:r w:rsidR="00E60DA0">
        <w:rPr>
          <w:b/>
        </w:rPr>
        <w:t>№</w:t>
      </w:r>
      <w:r w:rsidR="00E60DA0">
        <w:rPr>
          <w:b/>
          <w:spacing w:val="37"/>
        </w:rPr>
        <w:t xml:space="preserve"> </w:t>
      </w:r>
      <w:r w:rsidR="00E60DA0">
        <w:rPr>
          <w:b/>
        </w:rPr>
        <w:t>110</w:t>
      </w:r>
      <w:r w:rsidR="00E60DA0">
        <w:rPr>
          <w:b/>
          <w:spacing w:val="39"/>
        </w:rPr>
        <w:t xml:space="preserve"> </w:t>
      </w:r>
      <w:r w:rsidR="00E60DA0">
        <w:rPr>
          <w:b/>
        </w:rPr>
        <w:t>от</w:t>
      </w:r>
      <w:r w:rsidR="00E60DA0">
        <w:rPr>
          <w:b/>
          <w:spacing w:val="41"/>
        </w:rPr>
        <w:t xml:space="preserve"> </w:t>
      </w:r>
      <w:r w:rsidR="00E60DA0">
        <w:rPr>
          <w:b/>
        </w:rPr>
        <w:t>07.06.2023г.</w:t>
      </w:r>
    </w:p>
    <w:p w14:paraId="4AD26CF8" w14:textId="77777777" w:rsidR="00366E2D" w:rsidRDefault="00E60DA0">
      <w:pPr>
        <w:spacing w:before="1"/>
        <w:ind w:left="703" w:right="699"/>
        <w:jc w:val="both"/>
        <w:rPr>
          <w:sz w:val="24"/>
        </w:rPr>
      </w:pPr>
      <w:r>
        <w:rPr>
          <w:i/>
          <w:sz w:val="24"/>
        </w:rPr>
        <w:t>«Правила организации и проведения закупа лекарственных средств, медицинских изделий 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специализированных лечебных продуктов в рамках гарантированного объема бесплатной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медицинской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помощи,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дополнительного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объема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медицинской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помощи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лиц,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содержащихся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следственных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изоляторах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учреждениях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уголовно-исполнительной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(пенитенциарной)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системы,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счет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бюджетных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(или)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системе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обязательного социального медицинского страхования, фармацевтических услуг</w:t>
      </w:r>
      <w:r>
        <w:rPr>
          <w:b/>
          <w:i/>
          <w:sz w:val="24"/>
        </w:rPr>
        <w:t xml:space="preserve">» </w:t>
      </w:r>
      <w:r>
        <w:rPr>
          <w:sz w:val="24"/>
        </w:rPr>
        <w:t>(далее -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Правила) и содержит информацию и перечень документов, необходимых для 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закупа.</w:t>
      </w:r>
    </w:p>
    <w:p w14:paraId="05AB42DC" w14:textId="77777777" w:rsidR="00366E2D" w:rsidRDefault="00366E2D">
      <w:pPr>
        <w:pStyle w:val="a3"/>
        <w:spacing w:before="3"/>
        <w:ind w:left="0"/>
        <w:jc w:val="left"/>
      </w:pPr>
    </w:p>
    <w:p w14:paraId="1630A075" w14:textId="77777777" w:rsidR="00366E2D" w:rsidRDefault="00E60DA0">
      <w:pPr>
        <w:pStyle w:val="11"/>
        <w:ind w:left="3531" w:right="3528"/>
        <w:jc w:val="center"/>
      </w:pPr>
      <w:r>
        <w:t>Глава</w:t>
      </w:r>
      <w:r>
        <w:rPr>
          <w:spacing w:val="-1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Введение</w:t>
      </w:r>
    </w:p>
    <w:p w14:paraId="62885443" w14:textId="77777777" w:rsidR="00366E2D" w:rsidRDefault="00366E2D">
      <w:pPr>
        <w:pStyle w:val="a3"/>
        <w:spacing w:before="1"/>
        <w:ind w:left="0"/>
        <w:jc w:val="left"/>
        <w:rPr>
          <w:b/>
        </w:rPr>
      </w:pPr>
    </w:p>
    <w:p w14:paraId="23156B2E" w14:textId="77777777" w:rsidR="00366E2D" w:rsidRDefault="00E60DA0">
      <w:pPr>
        <w:spacing w:line="275" w:lineRule="exact"/>
        <w:ind w:left="4497"/>
        <w:jc w:val="both"/>
        <w:rPr>
          <w:b/>
          <w:sz w:val="24"/>
        </w:rPr>
      </w:pPr>
      <w:r>
        <w:rPr>
          <w:b/>
          <w:sz w:val="24"/>
        </w:rPr>
        <w:t>1.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Предмет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тендера</w:t>
      </w:r>
    </w:p>
    <w:p w14:paraId="07BD7937" w14:textId="004FA178" w:rsidR="00366E2D" w:rsidRDefault="00E60DA0">
      <w:pPr>
        <w:pStyle w:val="a4"/>
        <w:numPr>
          <w:ilvl w:val="0"/>
          <w:numId w:val="52"/>
        </w:numPr>
        <w:tabs>
          <w:tab w:val="left" w:pos="953"/>
        </w:tabs>
        <w:ind w:right="701" w:firstLine="0"/>
        <w:rPr>
          <w:sz w:val="24"/>
        </w:rPr>
      </w:pPr>
      <w:r>
        <w:rPr>
          <w:sz w:val="24"/>
        </w:rPr>
        <w:t xml:space="preserve">Настоящая Тендерная документация по проведению тендера </w:t>
      </w:r>
      <w:r w:rsidR="00F27C70">
        <w:rPr>
          <w:sz w:val="24"/>
        </w:rPr>
        <w:t>«</w:t>
      </w:r>
      <w:r w:rsidR="00F27C70" w:rsidRPr="00F27C70">
        <w:rPr>
          <w:sz w:val="24"/>
        </w:rPr>
        <w:t xml:space="preserve">Закуп медицинского </w:t>
      </w:r>
      <w:proofErr w:type="gramStart"/>
      <w:r w:rsidR="00F27C70" w:rsidRPr="00F27C70">
        <w:rPr>
          <w:sz w:val="24"/>
        </w:rPr>
        <w:t>оборудования  на</w:t>
      </w:r>
      <w:proofErr w:type="gramEnd"/>
      <w:r w:rsidR="00F27C70" w:rsidRPr="00F27C70">
        <w:rPr>
          <w:sz w:val="24"/>
        </w:rPr>
        <w:t xml:space="preserve"> 2024 год</w:t>
      </w:r>
      <w:r w:rsidR="00F27C70">
        <w:rPr>
          <w:sz w:val="24"/>
        </w:rPr>
        <w:t>»</w:t>
      </w:r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разработана с целью предоставления потенциальным поставщикам полной информации об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тендере.</w:t>
      </w:r>
    </w:p>
    <w:p w14:paraId="0ADFDA9F" w14:textId="77777777" w:rsidR="00366E2D" w:rsidRDefault="00E60DA0">
      <w:pPr>
        <w:pStyle w:val="a4"/>
        <w:numPr>
          <w:ilvl w:val="0"/>
          <w:numId w:val="52"/>
        </w:numPr>
        <w:tabs>
          <w:tab w:val="left" w:pos="1044"/>
        </w:tabs>
        <w:spacing w:line="242" w:lineRule="auto"/>
        <w:ind w:right="714" w:firstLine="0"/>
        <w:rPr>
          <w:sz w:val="24"/>
        </w:rPr>
      </w:pPr>
      <w:r>
        <w:rPr>
          <w:sz w:val="24"/>
        </w:rPr>
        <w:t>Тендер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поставщиков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Товара.</w:t>
      </w:r>
      <w:r>
        <w:rPr>
          <w:spacing w:val="1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закупаемых</w:t>
      </w:r>
      <w:r>
        <w:rPr>
          <w:spacing w:val="-4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-2"/>
          <w:sz w:val="24"/>
        </w:rPr>
        <w:t xml:space="preserve"> </w:t>
      </w:r>
      <w:r>
        <w:rPr>
          <w:sz w:val="24"/>
        </w:rPr>
        <w:t>приведен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i/>
          <w:sz w:val="24"/>
          <w:u w:val="single"/>
        </w:rPr>
        <w:t>приложении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1</w:t>
      </w:r>
      <w:r>
        <w:rPr>
          <w:i/>
          <w:spacing w:val="-7"/>
          <w:sz w:val="24"/>
        </w:rPr>
        <w:t xml:space="preserve"> </w:t>
      </w:r>
      <w:r>
        <w:rPr>
          <w:sz w:val="24"/>
        </w:rPr>
        <w:t>к Тендерной</w:t>
      </w:r>
      <w:r>
        <w:rPr>
          <w:spacing w:val="2"/>
          <w:sz w:val="24"/>
        </w:rPr>
        <w:t xml:space="preserve"> </w:t>
      </w:r>
      <w:r>
        <w:rPr>
          <w:sz w:val="24"/>
        </w:rPr>
        <w:t>документации.</w:t>
      </w:r>
    </w:p>
    <w:p w14:paraId="48D2BC9C" w14:textId="1970083C" w:rsidR="00366E2D" w:rsidRDefault="00E60DA0">
      <w:pPr>
        <w:pStyle w:val="a4"/>
        <w:numPr>
          <w:ilvl w:val="0"/>
          <w:numId w:val="52"/>
        </w:numPr>
        <w:tabs>
          <w:tab w:val="left" w:pos="1184"/>
        </w:tabs>
        <w:spacing w:line="242" w:lineRule="auto"/>
        <w:ind w:right="701" w:firstLine="0"/>
        <w:rPr>
          <w:sz w:val="24"/>
        </w:rPr>
      </w:pPr>
      <w:r>
        <w:rPr>
          <w:sz w:val="24"/>
        </w:rPr>
        <w:t>Организатором</w:t>
      </w:r>
      <w:r w:rsidRPr="00F27C70">
        <w:rPr>
          <w:sz w:val="24"/>
        </w:rPr>
        <w:t xml:space="preserve"> </w:t>
      </w:r>
      <w:r>
        <w:rPr>
          <w:sz w:val="24"/>
        </w:rPr>
        <w:t>тендера/Заказчиком</w:t>
      </w:r>
      <w:r w:rsidRPr="00F27C70">
        <w:rPr>
          <w:sz w:val="24"/>
        </w:rPr>
        <w:t xml:space="preserve"> </w:t>
      </w:r>
      <w:r>
        <w:rPr>
          <w:sz w:val="24"/>
        </w:rPr>
        <w:t>выступает:</w:t>
      </w:r>
      <w:r w:rsidRPr="00F27C70">
        <w:rPr>
          <w:sz w:val="24"/>
        </w:rPr>
        <w:t xml:space="preserve"> </w:t>
      </w:r>
      <w:r w:rsidR="00C3703B" w:rsidRPr="00F27C70">
        <w:rPr>
          <w:sz w:val="24"/>
        </w:rPr>
        <w:t xml:space="preserve">КГП на ПХВ </w:t>
      </w:r>
      <w:r w:rsidR="00081E43" w:rsidRPr="00081E43">
        <w:rPr>
          <w:sz w:val="24"/>
        </w:rPr>
        <w:t>Многопрофильная центральная районная больница Аягозского района</w:t>
      </w:r>
      <w:r w:rsidR="00C3703B" w:rsidRPr="00F27C70">
        <w:rPr>
          <w:sz w:val="24"/>
        </w:rPr>
        <w:t>» Управления здравоохранения области Абай.</w:t>
      </w:r>
    </w:p>
    <w:p w14:paraId="579A8503" w14:textId="77777777" w:rsidR="00366E2D" w:rsidRDefault="00E60DA0">
      <w:pPr>
        <w:pStyle w:val="a4"/>
        <w:numPr>
          <w:ilvl w:val="0"/>
          <w:numId w:val="52"/>
        </w:numPr>
        <w:tabs>
          <w:tab w:val="left" w:pos="1006"/>
        </w:tabs>
        <w:spacing w:line="271" w:lineRule="exact"/>
        <w:ind w:left="1005" w:hanging="303"/>
        <w:rPr>
          <w:sz w:val="24"/>
        </w:rPr>
      </w:pPr>
      <w:r>
        <w:rPr>
          <w:sz w:val="24"/>
        </w:rPr>
        <w:t>Сумма,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выделенная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закупа,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указанная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i/>
          <w:sz w:val="24"/>
          <w:u w:val="single"/>
        </w:rPr>
        <w:t>приложении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1</w:t>
      </w:r>
      <w:r>
        <w:rPr>
          <w:i/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-7"/>
          <w:sz w:val="24"/>
        </w:rPr>
        <w:t xml:space="preserve"> </w:t>
      </w:r>
      <w:r>
        <w:rPr>
          <w:sz w:val="24"/>
        </w:rPr>
        <w:t>документации.</w:t>
      </w:r>
    </w:p>
    <w:p w14:paraId="5DEDA3D9" w14:textId="77777777" w:rsidR="00366E2D" w:rsidRPr="00C3703B" w:rsidRDefault="00E60DA0">
      <w:pPr>
        <w:pStyle w:val="a4"/>
        <w:numPr>
          <w:ilvl w:val="0"/>
          <w:numId w:val="52"/>
        </w:numPr>
        <w:tabs>
          <w:tab w:val="left" w:pos="949"/>
        </w:tabs>
        <w:ind w:left="948" w:hanging="246"/>
        <w:rPr>
          <w:sz w:val="24"/>
        </w:rPr>
      </w:pPr>
      <w:r>
        <w:rPr>
          <w:b/>
          <w:sz w:val="24"/>
        </w:rPr>
        <w:t>Сроки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поставок:</w:t>
      </w:r>
      <w:r>
        <w:rPr>
          <w:b/>
          <w:spacing w:val="-3"/>
          <w:sz w:val="24"/>
        </w:rPr>
        <w:t xml:space="preserve"> </w:t>
      </w:r>
      <w:r w:rsidR="00C3703B" w:rsidRPr="00C3703B">
        <w:rPr>
          <w:spacing w:val="-3"/>
          <w:sz w:val="24"/>
        </w:rPr>
        <w:t>не позднее «01» декабря 2024 г.</w:t>
      </w:r>
    </w:p>
    <w:p w14:paraId="00B39AEC" w14:textId="77777777" w:rsidR="00366E2D" w:rsidRDefault="00366E2D">
      <w:pPr>
        <w:pStyle w:val="a3"/>
        <w:spacing w:before="10"/>
        <w:ind w:left="0"/>
        <w:jc w:val="left"/>
        <w:rPr>
          <w:sz w:val="23"/>
        </w:rPr>
      </w:pPr>
    </w:p>
    <w:p w14:paraId="054AF01B" w14:textId="77777777" w:rsidR="00366E2D" w:rsidRDefault="00E60DA0">
      <w:pPr>
        <w:pStyle w:val="11"/>
        <w:numPr>
          <w:ilvl w:val="1"/>
          <w:numId w:val="52"/>
        </w:numPr>
        <w:tabs>
          <w:tab w:val="left" w:pos="4320"/>
        </w:tabs>
        <w:spacing w:before="1" w:line="272" w:lineRule="exact"/>
      </w:pPr>
      <w:r>
        <w:t>Базовые</w:t>
      </w:r>
      <w:r>
        <w:rPr>
          <w:spacing w:val="-1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платежа.</w:t>
      </w:r>
    </w:p>
    <w:p w14:paraId="26EA0145" w14:textId="77777777" w:rsidR="00366E2D" w:rsidRDefault="00E60DA0">
      <w:pPr>
        <w:pStyle w:val="a4"/>
        <w:numPr>
          <w:ilvl w:val="0"/>
          <w:numId w:val="52"/>
        </w:numPr>
        <w:tabs>
          <w:tab w:val="left" w:pos="949"/>
        </w:tabs>
        <w:ind w:right="702" w:firstLine="0"/>
        <w:rPr>
          <w:sz w:val="24"/>
        </w:rPr>
      </w:pP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оплаты:</w:t>
      </w:r>
      <w:r>
        <w:rPr>
          <w:spacing w:val="1"/>
          <w:sz w:val="24"/>
        </w:rPr>
        <w:t xml:space="preserve"> </w:t>
      </w:r>
      <w:r>
        <w:rPr>
          <w:sz w:val="24"/>
        </w:rPr>
        <w:t>Оплата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Заказчиком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Товары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Поставщику будет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размере</w:t>
      </w:r>
      <w:r>
        <w:rPr>
          <w:spacing w:val="1"/>
          <w:sz w:val="24"/>
        </w:rPr>
        <w:t xml:space="preserve"> </w:t>
      </w:r>
      <w:r>
        <w:rPr>
          <w:sz w:val="24"/>
        </w:rPr>
        <w:t>100</w:t>
      </w:r>
      <w:r>
        <w:rPr>
          <w:spacing w:val="1"/>
          <w:sz w:val="24"/>
        </w:rPr>
        <w:t xml:space="preserve"> </w:t>
      </w:r>
      <w:r>
        <w:rPr>
          <w:sz w:val="24"/>
        </w:rPr>
        <w:t>%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факту поставки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товара</w:t>
      </w:r>
      <w:r>
        <w:rPr>
          <w:spacing w:val="1"/>
          <w:sz w:val="24"/>
        </w:rPr>
        <w:t xml:space="preserve"> </w:t>
      </w:r>
      <w:r>
        <w:rPr>
          <w:sz w:val="24"/>
        </w:rPr>
        <w:t>в полном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тенге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счетов-фактур,</w:t>
      </w:r>
      <w:r>
        <w:rPr>
          <w:spacing w:val="1"/>
          <w:sz w:val="24"/>
        </w:rPr>
        <w:t xml:space="preserve"> </w:t>
      </w:r>
      <w:r>
        <w:rPr>
          <w:sz w:val="24"/>
        </w:rPr>
        <w:t>накладных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товар,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мере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бюджетных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средств.</w:t>
      </w:r>
    </w:p>
    <w:p w14:paraId="7A3F81A6" w14:textId="77777777" w:rsidR="00366E2D" w:rsidRDefault="00E60DA0">
      <w:pPr>
        <w:pStyle w:val="a3"/>
        <w:ind w:right="708"/>
      </w:pPr>
      <w:r>
        <w:t>Потенциальный</w:t>
      </w:r>
      <w:r>
        <w:rPr>
          <w:spacing w:val="1"/>
        </w:rPr>
        <w:t xml:space="preserve"> </w:t>
      </w:r>
      <w:r>
        <w:t>поставщик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альтернативные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платежа,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другие условия и связанные с ними конкретные ценовые скидки. При этом потенциальный</w:t>
      </w:r>
      <w:r>
        <w:rPr>
          <w:spacing w:val="1"/>
        </w:rPr>
        <w:t xml:space="preserve"> </w:t>
      </w:r>
      <w:r>
        <w:t>поставщик в таблице цен должен указать, какую ценовую скидку он может предложить в</w:t>
      </w:r>
      <w:r>
        <w:rPr>
          <w:spacing w:val="1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случае.</w:t>
      </w:r>
    </w:p>
    <w:p w14:paraId="4AE04254" w14:textId="77777777" w:rsidR="00F27C70" w:rsidRDefault="00F27C70">
      <w:pPr>
        <w:pStyle w:val="a3"/>
        <w:spacing w:before="10"/>
        <w:ind w:left="0"/>
        <w:jc w:val="left"/>
        <w:rPr>
          <w:sz w:val="23"/>
        </w:rPr>
      </w:pPr>
    </w:p>
    <w:p w14:paraId="30B9AE6D" w14:textId="77777777" w:rsidR="00366E2D" w:rsidRDefault="00E60DA0">
      <w:pPr>
        <w:pStyle w:val="11"/>
        <w:spacing w:before="1"/>
        <w:ind w:left="1928"/>
        <w:jc w:val="left"/>
      </w:pPr>
      <w:r>
        <w:t>2.</w:t>
      </w:r>
      <w:r>
        <w:rPr>
          <w:spacing w:val="37"/>
        </w:rPr>
        <w:t xml:space="preserve"> </w:t>
      </w:r>
      <w:r>
        <w:t>Правомочность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квалификация</w:t>
      </w:r>
      <w:r>
        <w:rPr>
          <w:spacing w:val="-3"/>
        </w:rPr>
        <w:t xml:space="preserve"> </w:t>
      </w:r>
      <w:r>
        <w:t>потенциальных</w:t>
      </w:r>
      <w:r>
        <w:rPr>
          <w:spacing w:val="-6"/>
        </w:rPr>
        <w:t xml:space="preserve"> </w:t>
      </w:r>
      <w:r>
        <w:t>поставщиков.</w:t>
      </w:r>
    </w:p>
    <w:p w14:paraId="5E655EFE" w14:textId="77777777" w:rsidR="00366E2D" w:rsidRDefault="00366E2D">
      <w:pPr>
        <w:sectPr w:rsidR="00366E2D">
          <w:type w:val="continuous"/>
          <w:pgSz w:w="11910" w:h="16840"/>
          <w:pgMar w:top="1040" w:right="420" w:bottom="280" w:left="660" w:header="720" w:footer="720" w:gutter="0"/>
          <w:cols w:space="720"/>
        </w:sectPr>
      </w:pPr>
    </w:p>
    <w:p w14:paraId="71FA167B" w14:textId="77777777" w:rsidR="00366E2D" w:rsidRDefault="00E60DA0">
      <w:pPr>
        <w:pStyle w:val="a3"/>
        <w:spacing w:before="66" w:line="242" w:lineRule="auto"/>
        <w:ind w:right="711"/>
      </w:pPr>
      <w:r>
        <w:lastRenderedPageBreak/>
        <w:t>Потенциальный поставщик и его аффилированное лицо не имеют права участвовать в</w:t>
      </w:r>
      <w:r>
        <w:rPr>
          <w:spacing w:val="1"/>
        </w:rPr>
        <w:t xml:space="preserve"> </w:t>
      </w:r>
      <w:r>
        <w:t>одном</w:t>
      </w:r>
      <w:r>
        <w:rPr>
          <w:spacing w:val="-1"/>
        </w:rPr>
        <w:t xml:space="preserve"> </w:t>
      </w:r>
      <w:r>
        <w:t>лоте.</w:t>
      </w:r>
    </w:p>
    <w:p w14:paraId="223D4F37" w14:textId="77777777" w:rsidR="00366E2D" w:rsidRDefault="00E60DA0">
      <w:pPr>
        <w:ind w:left="703" w:right="702"/>
        <w:jc w:val="both"/>
        <w:rPr>
          <w:sz w:val="24"/>
        </w:rPr>
      </w:pPr>
      <w:r>
        <w:rPr>
          <w:sz w:val="24"/>
        </w:rPr>
        <w:t>Настоящая тендерная документация составлена на основании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Приказа МЗ РК № 110 от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07.06.2023г.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>«Правила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организации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проведения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закупа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лекарственных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средств,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медицинских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изделий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специализированных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лечебных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продуктов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рамках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гарантированного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объема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бесплатной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медицинской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помощи,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дополнительного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объема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медицинской помощи для лиц, содержащихся в следственных изоляторах и учреждениях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уголовно-исполнительной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(пенитенциарной)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системы,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счет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бюджетных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(или)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системе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обязательного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социального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медицинского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страхования,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фармацевтических услуг</w:t>
      </w:r>
      <w:r>
        <w:rPr>
          <w:b/>
          <w:i/>
          <w:sz w:val="24"/>
        </w:rPr>
        <w:t>»</w:t>
      </w:r>
      <w:r>
        <w:rPr>
          <w:b/>
          <w:i/>
          <w:spacing w:val="2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Правила)</w:t>
      </w:r>
      <w:r>
        <w:rPr>
          <w:spacing w:val="-2"/>
          <w:sz w:val="24"/>
        </w:rPr>
        <w:t xml:space="preserve"> </w:t>
      </w:r>
      <w:r>
        <w:rPr>
          <w:sz w:val="24"/>
        </w:rPr>
        <w:t>и 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себя:</w:t>
      </w:r>
    </w:p>
    <w:p w14:paraId="2514C56D" w14:textId="77777777" w:rsidR="00366E2D" w:rsidRDefault="00E60DA0">
      <w:pPr>
        <w:pStyle w:val="a3"/>
        <w:ind w:right="705"/>
      </w:pPr>
      <w:r>
        <w:t>-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тендерной</w:t>
      </w:r>
      <w:r>
        <w:rPr>
          <w:spacing w:val="1"/>
        </w:rPr>
        <w:t xml:space="preserve"> </w:t>
      </w:r>
      <w:r>
        <w:t>документации,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потенциальным</w:t>
      </w:r>
      <w:r>
        <w:rPr>
          <w:spacing w:val="1"/>
        </w:rPr>
        <w:t xml:space="preserve"> </w:t>
      </w:r>
      <w:r>
        <w:t>поставщиком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подтверждение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требованиям</w:t>
      </w:r>
      <w:r>
        <w:rPr>
          <w:spacing w:val="2"/>
        </w:rPr>
        <w:t xml:space="preserve"> </w:t>
      </w:r>
      <w:r>
        <w:t>Правил;</w:t>
      </w:r>
    </w:p>
    <w:p w14:paraId="28E6B546" w14:textId="77777777" w:rsidR="00366E2D" w:rsidRDefault="00E60DA0">
      <w:pPr>
        <w:pStyle w:val="a4"/>
        <w:numPr>
          <w:ilvl w:val="0"/>
          <w:numId w:val="52"/>
        </w:numPr>
        <w:tabs>
          <w:tab w:val="left" w:pos="1020"/>
        </w:tabs>
        <w:ind w:right="709" w:firstLine="0"/>
        <w:rPr>
          <w:sz w:val="24"/>
        </w:rPr>
      </w:pP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тендеру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изъявившие</w:t>
      </w:r>
      <w:r>
        <w:rPr>
          <w:spacing w:val="1"/>
          <w:sz w:val="24"/>
        </w:rPr>
        <w:t xml:space="preserve"> </w:t>
      </w:r>
      <w:r>
        <w:rPr>
          <w:sz w:val="24"/>
        </w:rPr>
        <w:t>желание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тендере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поставщики,</w:t>
      </w:r>
      <w:r>
        <w:rPr>
          <w:spacing w:val="1"/>
          <w:sz w:val="24"/>
        </w:rPr>
        <w:t xml:space="preserve"> </w:t>
      </w:r>
      <w:r>
        <w:rPr>
          <w:sz w:val="24"/>
        </w:rPr>
        <w:t>занимающиеся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изделий,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 средств гарантирующие поставку закупаемого</w:t>
      </w:r>
      <w:r>
        <w:rPr>
          <w:spacing w:val="60"/>
          <w:sz w:val="24"/>
        </w:rPr>
        <w:t xml:space="preserve"> </w:t>
      </w:r>
      <w:r>
        <w:rPr>
          <w:sz w:val="24"/>
        </w:rPr>
        <w:t>товара, 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по качеству</w:t>
      </w:r>
      <w:r>
        <w:rPr>
          <w:spacing w:val="-9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3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спецификации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  <w:u w:val="single"/>
        </w:rPr>
        <w:t>Приложение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2</w:t>
      </w:r>
      <w:r>
        <w:rPr>
          <w:sz w:val="24"/>
        </w:rPr>
        <w:t>).</w:t>
      </w:r>
    </w:p>
    <w:p w14:paraId="35C50DA1" w14:textId="77777777" w:rsidR="00366E2D" w:rsidRDefault="00E60DA0">
      <w:pPr>
        <w:pStyle w:val="11"/>
        <w:numPr>
          <w:ilvl w:val="0"/>
          <w:numId w:val="52"/>
        </w:numPr>
        <w:tabs>
          <w:tab w:val="left" w:pos="948"/>
        </w:tabs>
        <w:spacing w:before="4" w:line="272" w:lineRule="exact"/>
        <w:ind w:left="948" w:hanging="245"/>
      </w:pPr>
      <w:r>
        <w:t>Потенциальный</w:t>
      </w:r>
      <w:r>
        <w:rPr>
          <w:spacing w:val="-5"/>
        </w:rPr>
        <w:t xml:space="preserve"> </w:t>
      </w:r>
      <w:r>
        <w:t>поставщик не</w:t>
      </w:r>
      <w:r>
        <w:rPr>
          <w:spacing w:val="-2"/>
        </w:rPr>
        <w:t xml:space="preserve"> </w:t>
      </w:r>
      <w:r>
        <w:t>участвует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закупе,</w:t>
      </w:r>
      <w:r>
        <w:rPr>
          <w:spacing w:val="-3"/>
        </w:rPr>
        <w:t xml:space="preserve"> </w:t>
      </w:r>
      <w:r>
        <w:t>если:</w:t>
      </w:r>
    </w:p>
    <w:p w14:paraId="63A8B31A" w14:textId="77777777" w:rsidR="00366E2D" w:rsidRDefault="00E60DA0">
      <w:pPr>
        <w:pStyle w:val="a4"/>
        <w:numPr>
          <w:ilvl w:val="0"/>
          <w:numId w:val="51"/>
        </w:numPr>
        <w:tabs>
          <w:tab w:val="left" w:pos="1054"/>
        </w:tabs>
        <w:ind w:right="708" w:firstLine="0"/>
        <w:rPr>
          <w:sz w:val="24"/>
        </w:rPr>
      </w:pPr>
      <w:r>
        <w:rPr>
          <w:sz w:val="24"/>
        </w:rPr>
        <w:t>близкие</w:t>
      </w:r>
      <w:r>
        <w:rPr>
          <w:spacing w:val="1"/>
          <w:sz w:val="24"/>
        </w:rPr>
        <w:t xml:space="preserve"> </w:t>
      </w:r>
      <w:r>
        <w:rPr>
          <w:sz w:val="24"/>
        </w:rPr>
        <w:t>родственники,</w:t>
      </w:r>
      <w:r>
        <w:rPr>
          <w:spacing w:val="1"/>
          <w:sz w:val="24"/>
        </w:rPr>
        <w:t xml:space="preserve"> </w:t>
      </w:r>
      <w:r>
        <w:rPr>
          <w:sz w:val="24"/>
        </w:rPr>
        <w:t>супруг</w:t>
      </w:r>
      <w:r>
        <w:rPr>
          <w:spacing w:val="1"/>
          <w:sz w:val="24"/>
        </w:rPr>
        <w:t xml:space="preserve"> </w:t>
      </w:r>
      <w:r>
        <w:rPr>
          <w:sz w:val="24"/>
        </w:rPr>
        <w:t>(супруга),</w:t>
      </w:r>
      <w:r>
        <w:rPr>
          <w:spacing w:val="1"/>
          <w:sz w:val="24"/>
        </w:rPr>
        <w:t xml:space="preserve"> </w:t>
      </w:r>
      <w:r>
        <w:rPr>
          <w:sz w:val="24"/>
        </w:rPr>
        <w:t>близкие</w:t>
      </w:r>
      <w:r>
        <w:rPr>
          <w:spacing w:val="1"/>
          <w:sz w:val="24"/>
        </w:rPr>
        <w:t xml:space="preserve"> </w:t>
      </w:r>
      <w:r>
        <w:rPr>
          <w:sz w:val="24"/>
        </w:rPr>
        <w:t>родственники</w:t>
      </w:r>
      <w:r>
        <w:rPr>
          <w:spacing w:val="1"/>
          <w:sz w:val="24"/>
        </w:rPr>
        <w:t xml:space="preserve"> </w:t>
      </w:r>
      <w:r>
        <w:rPr>
          <w:sz w:val="24"/>
        </w:rPr>
        <w:t>супруга</w:t>
      </w:r>
      <w:r>
        <w:rPr>
          <w:spacing w:val="1"/>
          <w:sz w:val="24"/>
        </w:rPr>
        <w:t xml:space="preserve"> </w:t>
      </w:r>
      <w:r>
        <w:rPr>
          <w:sz w:val="24"/>
        </w:rPr>
        <w:t>(супруги)</w:t>
      </w:r>
      <w:r>
        <w:rPr>
          <w:spacing w:val="1"/>
          <w:sz w:val="24"/>
        </w:rPr>
        <w:t xml:space="preserve"> </w:t>
      </w:r>
      <w:r>
        <w:rPr>
          <w:sz w:val="24"/>
        </w:rPr>
        <w:t>первых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 потенциального поставщика обладают правом принимать решение о выборе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поставщика либо являются представителем заказчика, организатора закупа или единого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дистрибьютора в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проводимом</w:t>
      </w:r>
      <w:r>
        <w:rPr>
          <w:spacing w:val="-1"/>
          <w:sz w:val="24"/>
        </w:rPr>
        <w:t xml:space="preserve"> </w:t>
      </w:r>
      <w:r>
        <w:rPr>
          <w:sz w:val="24"/>
        </w:rPr>
        <w:t>закупе;</w:t>
      </w:r>
    </w:p>
    <w:p w14:paraId="59EBCF93" w14:textId="77777777" w:rsidR="00366E2D" w:rsidRDefault="00E60DA0">
      <w:pPr>
        <w:pStyle w:val="a4"/>
        <w:numPr>
          <w:ilvl w:val="0"/>
          <w:numId w:val="51"/>
        </w:numPr>
        <w:tabs>
          <w:tab w:val="left" w:pos="1030"/>
        </w:tabs>
        <w:spacing w:before="2" w:line="237" w:lineRule="auto"/>
        <w:ind w:right="709" w:firstLine="0"/>
        <w:rPr>
          <w:sz w:val="24"/>
        </w:rPr>
      </w:pPr>
      <w:r>
        <w:rPr>
          <w:sz w:val="24"/>
        </w:rPr>
        <w:t>финансово-хозяйственная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поставщика или поставщика</w:t>
      </w:r>
      <w:r>
        <w:rPr>
          <w:spacing w:val="1"/>
          <w:sz w:val="24"/>
        </w:rPr>
        <w:t xml:space="preserve"> </w:t>
      </w:r>
      <w:r>
        <w:rPr>
          <w:sz w:val="24"/>
        </w:rPr>
        <w:t>приостановлена.</w:t>
      </w:r>
    </w:p>
    <w:p w14:paraId="46872028" w14:textId="77777777" w:rsidR="00366E2D" w:rsidRDefault="00E60DA0">
      <w:pPr>
        <w:pStyle w:val="11"/>
        <w:numPr>
          <w:ilvl w:val="0"/>
          <w:numId w:val="52"/>
        </w:numPr>
        <w:tabs>
          <w:tab w:val="left" w:pos="1025"/>
        </w:tabs>
        <w:spacing w:before="10" w:line="237" w:lineRule="auto"/>
        <w:ind w:right="706" w:firstLine="0"/>
      </w:pPr>
      <w:r>
        <w:t>Потенциальный</w:t>
      </w:r>
      <w:r>
        <w:rPr>
          <w:spacing w:val="1"/>
        </w:rPr>
        <w:t xml:space="preserve"> </w:t>
      </w:r>
      <w:r>
        <w:t>поставщик,</w:t>
      </w:r>
      <w:r>
        <w:rPr>
          <w:spacing w:val="1"/>
        </w:rPr>
        <w:t xml:space="preserve"> </w:t>
      </w:r>
      <w:r>
        <w:t>участвующий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закупе,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условиям:</w:t>
      </w:r>
    </w:p>
    <w:p w14:paraId="48E96BA2" w14:textId="77777777" w:rsidR="00366E2D" w:rsidRDefault="00E60DA0">
      <w:pPr>
        <w:pStyle w:val="a4"/>
        <w:numPr>
          <w:ilvl w:val="0"/>
          <w:numId w:val="50"/>
        </w:numPr>
        <w:tabs>
          <w:tab w:val="left" w:pos="968"/>
        </w:tabs>
        <w:spacing w:before="1" w:line="237" w:lineRule="auto"/>
        <w:ind w:right="714" w:firstLine="0"/>
        <w:rPr>
          <w:sz w:val="24"/>
        </w:rPr>
      </w:pPr>
      <w:r>
        <w:rPr>
          <w:sz w:val="24"/>
        </w:rPr>
        <w:t>правоспособность (для юридических лиц), гражданская дееспособность (для физических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лиц,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осуществляющих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предпринимательскую деятельность);</w:t>
      </w:r>
    </w:p>
    <w:p w14:paraId="3DD2FC2B" w14:textId="77777777" w:rsidR="00366E2D" w:rsidRDefault="00E60DA0">
      <w:pPr>
        <w:pStyle w:val="a4"/>
        <w:numPr>
          <w:ilvl w:val="0"/>
          <w:numId w:val="50"/>
        </w:numPr>
        <w:tabs>
          <w:tab w:val="left" w:pos="968"/>
        </w:tabs>
        <w:spacing w:before="4" w:line="275" w:lineRule="exact"/>
        <w:ind w:left="967" w:hanging="265"/>
        <w:rPr>
          <w:sz w:val="24"/>
        </w:rPr>
      </w:pPr>
      <w:r>
        <w:rPr>
          <w:sz w:val="24"/>
        </w:rPr>
        <w:t>правоспособность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-3"/>
          <w:sz w:val="24"/>
        </w:rPr>
        <w:t xml:space="preserve"> </w:t>
      </w:r>
      <w:r>
        <w:rPr>
          <w:sz w:val="24"/>
        </w:rPr>
        <w:t>фармацевтической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14:paraId="6220E10D" w14:textId="77777777" w:rsidR="00366E2D" w:rsidRDefault="00E60DA0">
      <w:pPr>
        <w:pStyle w:val="a4"/>
        <w:numPr>
          <w:ilvl w:val="0"/>
          <w:numId w:val="50"/>
        </w:numPr>
        <w:tabs>
          <w:tab w:val="left" w:pos="972"/>
        </w:tabs>
        <w:ind w:right="708" w:firstLine="0"/>
        <w:rPr>
          <w:sz w:val="24"/>
        </w:rPr>
      </w:pPr>
      <w:r>
        <w:rPr>
          <w:sz w:val="24"/>
        </w:rPr>
        <w:t>не аффилирован с членами и секретарем комиссии (комиссии), а также представителями</w:t>
      </w:r>
      <w:r>
        <w:rPr>
          <w:spacing w:val="-57"/>
          <w:sz w:val="24"/>
        </w:rPr>
        <w:t xml:space="preserve"> </w:t>
      </w:r>
      <w:r>
        <w:rPr>
          <w:sz w:val="24"/>
        </w:rPr>
        <w:t>заказчика, организатора закупа или единого дистрибьютора, которые имеют 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прямо и (или) косвенно принимать решения и (или) оказывать влияние на принимаемые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комиссией</w:t>
      </w:r>
      <w:r>
        <w:rPr>
          <w:spacing w:val="-2"/>
          <w:sz w:val="24"/>
        </w:rPr>
        <w:t xml:space="preserve"> </w:t>
      </w:r>
      <w:r>
        <w:rPr>
          <w:sz w:val="24"/>
        </w:rPr>
        <w:t>(комиссии);</w:t>
      </w:r>
    </w:p>
    <w:p w14:paraId="22668AFD" w14:textId="77777777" w:rsidR="00366E2D" w:rsidRDefault="00E60DA0">
      <w:pPr>
        <w:pStyle w:val="a4"/>
        <w:numPr>
          <w:ilvl w:val="0"/>
          <w:numId w:val="50"/>
        </w:numPr>
        <w:tabs>
          <w:tab w:val="left" w:pos="1054"/>
        </w:tabs>
        <w:ind w:right="711" w:firstLine="0"/>
        <w:rPr>
          <w:sz w:val="24"/>
        </w:rPr>
      </w:pP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задолженности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пенсионным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взносам,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пенсионным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взносам,</w:t>
      </w:r>
      <w:r>
        <w:rPr>
          <w:spacing w:val="61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отчислениям и отчислениям и (или) взносам на обязательное социальное медицинское</w:t>
      </w:r>
      <w:r>
        <w:rPr>
          <w:spacing w:val="1"/>
          <w:sz w:val="24"/>
        </w:rPr>
        <w:t xml:space="preserve"> </w:t>
      </w:r>
      <w:r>
        <w:rPr>
          <w:sz w:val="24"/>
        </w:rPr>
        <w:t>страхование;</w:t>
      </w:r>
    </w:p>
    <w:p w14:paraId="52EEC887" w14:textId="77777777" w:rsidR="00366E2D" w:rsidRDefault="00E60DA0">
      <w:pPr>
        <w:pStyle w:val="a4"/>
        <w:numPr>
          <w:ilvl w:val="0"/>
          <w:numId w:val="50"/>
        </w:numPr>
        <w:tabs>
          <w:tab w:val="left" w:pos="968"/>
        </w:tabs>
        <w:ind w:left="967" w:hanging="265"/>
        <w:rPr>
          <w:sz w:val="24"/>
        </w:rPr>
      </w:pPr>
      <w:r>
        <w:rPr>
          <w:sz w:val="24"/>
        </w:rPr>
        <w:t>не</w:t>
      </w:r>
      <w:r>
        <w:rPr>
          <w:spacing w:val="-9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процедуре</w:t>
      </w:r>
      <w:r>
        <w:rPr>
          <w:spacing w:val="-3"/>
          <w:sz w:val="24"/>
        </w:rPr>
        <w:t xml:space="preserve"> </w:t>
      </w:r>
      <w:r>
        <w:rPr>
          <w:sz w:val="24"/>
        </w:rPr>
        <w:t>банкротства</w:t>
      </w:r>
      <w:r>
        <w:rPr>
          <w:spacing w:val="-4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ликвидации;</w:t>
      </w:r>
    </w:p>
    <w:p w14:paraId="2D8FBADC" w14:textId="77777777" w:rsidR="00366E2D" w:rsidRDefault="00E60DA0">
      <w:pPr>
        <w:pStyle w:val="a4"/>
        <w:numPr>
          <w:ilvl w:val="0"/>
          <w:numId w:val="50"/>
        </w:numPr>
        <w:tabs>
          <w:tab w:val="left" w:pos="968"/>
        </w:tabs>
        <w:spacing w:before="2"/>
        <w:ind w:right="715" w:firstLine="0"/>
        <w:rPr>
          <w:sz w:val="24"/>
        </w:rPr>
      </w:pPr>
      <w:r>
        <w:rPr>
          <w:sz w:val="24"/>
        </w:rPr>
        <w:t>не является участником тендера по одному лоту со своим аффилированным лицом.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38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45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38"/>
          <w:sz w:val="24"/>
        </w:rPr>
        <w:t xml:space="preserve"> </w:t>
      </w:r>
      <w:r>
        <w:rPr>
          <w:sz w:val="24"/>
        </w:rPr>
        <w:t>не</w:t>
      </w:r>
      <w:r>
        <w:rPr>
          <w:spacing w:val="39"/>
          <w:sz w:val="24"/>
        </w:rPr>
        <w:t xml:space="preserve"> </w:t>
      </w:r>
      <w:r>
        <w:rPr>
          <w:sz w:val="24"/>
        </w:rPr>
        <w:t>применяются</w:t>
      </w:r>
      <w:r>
        <w:rPr>
          <w:spacing w:val="39"/>
          <w:sz w:val="24"/>
        </w:rPr>
        <w:t xml:space="preserve"> </w:t>
      </w: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осуществлении</w:t>
      </w:r>
      <w:r>
        <w:rPr>
          <w:spacing w:val="40"/>
          <w:sz w:val="24"/>
        </w:rPr>
        <w:t xml:space="preserve"> </w:t>
      </w:r>
      <w:r>
        <w:rPr>
          <w:sz w:val="24"/>
        </w:rPr>
        <w:t>закупа</w:t>
      </w:r>
      <w:r>
        <w:rPr>
          <w:spacing w:val="43"/>
          <w:sz w:val="24"/>
        </w:rPr>
        <w:t xml:space="preserve"> </w:t>
      </w:r>
      <w:r>
        <w:rPr>
          <w:sz w:val="24"/>
        </w:rPr>
        <w:t>у</w:t>
      </w:r>
      <w:r>
        <w:rPr>
          <w:spacing w:val="34"/>
          <w:sz w:val="24"/>
        </w:rPr>
        <w:t xml:space="preserve"> </w:t>
      </w:r>
      <w:r>
        <w:rPr>
          <w:sz w:val="24"/>
        </w:rPr>
        <w:t>иностранных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товаропроизводителей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через</w:t>
      </w:r>
      <w:r>
        <w:rPr>
          <w:spacing w:val="23"/>
          <w:sz w:val="24"/>
        </w:rPr>
        <w:t xml:space="preserve"> </w:t>
      </w:r>
      <w:r>
        <w:rPr>
          <w:sz w:val="24"/>
        </w:rPr>
        <w:t>международные</w:t>
      </w:r>
      <w:r>
        <w:rPr>
          <w:spacing w:val="3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30"/>
          <w:sz w:val="24"/>
        </w:rPr>
        <w:t xml:space="preserve"> </w:t>
      </w:r>
      <w:r>
        <w:rPr>
          <w:sz w:val="24"/>
        </w:rPr>
        <w:t>учрежденные</w:t>
      </w:r>
      <w:r>
        <w:rPr>
          <w:spacing w:val="21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Объединенных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Наций.</w:t>
      </w:r>
    </w:p>
    <w:p w14:paraId="7E005F43" w14:textId="77777777" w:rsidR="00366E2D" w:rsidRDefault="00E60DA0">
      <w:pPr>
        <w:pStyle w:val="11"/>
        <w:numPr>
          <w:ilvl w:val="0"/>
          <w:numId w:val="52"/>
        </w:numPr>
        <w:tabs>
          <w:tab w:val="left" w:pos="1088"/>
        </w:tabs>
        <w:spacing w:before="5"/>
        <w:ind w:right="715" w:firstLine="0"/>
      </w:pPr>
      <w:r>
        <w:t>К закупаемым и отпускаемым, в том числе при закупе фармацевтических услуг,</w:t>
      </w:r>
      <w:r>
        <w:rPr>
          <w:spacing w:val="1"/>
        </w:rPr>
        <w:t xml:space="preserve"> </w:t>
      </w:r>
      <w:r>
        <w:t>лекарственным</w:t>
      </w:r>
      <w:r>
        <w:rPr>
          <w:spacing w:val="1"/>
        </w:rPr>
        <w:t xml:space="preserve"> </w:t>
      </w:r>
      <w:r>
        <w:t>средствам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медицинским</w:t>
      </w:r>
      <w:r>
        <w:rPr>
          <w:spacing w:val="1"/>
        </w:rPr>
        <w:t xml:space="preserve"> </w:t>
      </w:r>
      <w:r>
        <w:t>изделиям</w:t>
      </w:r>
      <w:r>
        <w:rPr>
          <w:spacing w:val="1"/>
        </w:rPr>
        <w:t xml:space="preserve"> </w:t>
      </w:r>
      <w:r>
        <w:t>предъявляются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условия:</w:t>
      </w:r>
    </w:p>
    <w:p w14:paraId="6F538945" w14:textId="77777777" w:rsidR="00366E2D" w:rsidRDefault="00E60DA0">
      <w:pPr>
        <w:pStyle w:val="a4"/>
        <w:numPr>
          <w:ilvl w:val="0"/>
          <w:numId w:val="49"/>
        </w:numPr>
        <w:tabs>
          <w:tab w:val="left" w:pos="1078"/>
        </w:tabs>
        <w:ind w:right="698" w:firstLine="0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Республике</w:t>
      </w:r>
      <w:r>
        <w:rPr>
          <w:spacing w:val="1"/>
          <w:sz w:val="24"/>
        </w:rPr>
        <w:t xml:space="preserve"> </w:t>
      </w:r>
      <w:r>
        <w:rPr>
          <w:sz w:val="24"/>
        </w:rPr>
        <w:t>Казахстан,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лекарственных препаратов, изготовленных в аптеках, </w:t>
      </w:r>
      <w:proofErr w:type="spellStart"/>
      <w:r>
        <w:rPr>
          <w:sz w:val="24"/>
        </w:rPr>
        <w:t>орфанных</w:t>
      </w:r>
      <w:proofErr w:type="spellEnd"/>
      <w:r>
        <w:rPr>
          <w:sz w:val="24"/>
        </w:rPr>
        <w:t xml:space="preserve"> препаратов, включенных в</w:t>
      </w:r>
      <w:r>
        <w:rPr>
          <w:spacing w:val="-57"/>
          <w:sz w:val="24"/>
        </w:rPr>
        <w:t xml:space="preserve"> </w:t>
      </w:r>
      <w:r>
        <w:rPr>
          <w:sz w:val="24"/>
        </w:rPr>
        <w:t>приказ Министра здравоохранения Республики Казахстан от 20 октября 2020 года № ҚР</w:t>
      </w:r>
      <w:r>
        <w:rPr>
          <w:spacing w:val="1"/>
          <w:sz w:val="24"/>
        </w:rPr>
        <w:t xml:space="preserve"> </w:t>
      </w:r>
      <w:r>
        <w:rPr>
          <w:sz w:val="24"/>
        </w:rPr>
        <w:t>ДСМ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142/2020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орфанных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заболеваний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лечения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орфанных</w:t>
      </w:r>
      <w:proofErr w:type="spellEnd"/>
      <w:r>
        <w:rPr>
          <w:sz w:val="24"/>
        </w:rPr>
        <w:t>)»</w:t>
      </w:r>
      <w:r>
        <w:rPr>
          <w:spacing w:val="1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21479),</w:t>
      </w:r>
      <w:r>
        <w:rPr>
          <w:spacing w:val="1"/>
          <w:sz w:val="24"/>
        </w:rPr>
        <w:t xml:space="preserve"> </w:t>
      </w:r>
      <w:r>
        <w:rPr>
          <w:sz w:val="24"/>
        </w:rPr>
        <w:t>незарегистрированных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19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26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9"/>
          <w:sz w:val="24"/>
        </w:rPr>
        <w:t xml:space="preserve"> </w:t>
      </w:r>
      <w:r>
        <w:rPr>
          <w:sz w:val="24"/>
        </w:rPr>
        <w:t>изделий,</w:t>
      </w:r>
      <w:r>
        <w:rPr>
          <w:spacing w:val="21"/>
          <w:sz w:val="24"/>
        </w:rPr>
        <w:t xml:space="preserve"> </w:t>
      </w:r>
      <w:r>
        <w:rPr>
          <w:sz w:val="24"/>
        </w:rPr>
        <w:t>ввезенных</w:t>
      </w:r>
      <w:r>
        <w:rPr>
          <w:spacing w:val="19"/>
          <w:sz w:val="24"/>
        </w:rPr>
        <w:t xml:space="preserve"> </w:t>
      </w:r>
      <w:r>
        <w:rPr>
          <w:sz w:val="24"/>
        </w:rPr>
        <w:t>на</w:t>
      </w:r>
      <w:r>
        <w:rPr>
          <w:spacing w:val="23"/>
          <w:sz w:val="24"/>
        </w:rPr>
        <w:t xml:space="preserve"> </w:t>
      </w:r>
      <w:r>
        <w:rPr>
          <w:sz w:val="24"/>
        </w:rPr>
        <w:t>территорию</w:t>
      </w:r>
      <w:r>
        <w:rPr>
          <w:spacing w:val="22"/>
          <w:sz w:val="24"/>
        </w:rPr>
        <w:t xml:space="preserve"> </w:t>
      </w:r>
      <w:r>
        <w:rPr>
          <w:sz w:val="24"/>
        </w:rPr>
        <w:t>Республики</w:t>
      </w:r>
    </w:p>
    <w:p w14:paraId="72C606B0" w14:textId="77777777" w:rsidR="00366E2D" w:rsidRDefault="00366E2D">
      <w:pPr>
        <w:jc w:val="both"/>
        <w:rPr>
          <w:sz w:val="24"/>
        </w:rPr>
        <w:sectPr w:rsidR="00366E2D">
          <w:pgSz w:w="11910" w:h="16840"/>
          <w:pgMar w:top="1040" w:right="420" w:bottom="280" w:left="660" w:header="720" w:footer="720" w:gutter="0"/>
          <w:cols w:space="720"/>
        </w:sectPr>
      </w:pPr>
    </w:p>
    <w:p w14:paraId="31FB7A0F" w14:textId="77777777" w:rsidR="00366E2D" w:rsidRDefault="00E60DA0">
      <w:pPr>
        <w:pStyle w:val="a3"/>
        <w:spacing w:before="66"/>
        <w:ind w:right="710"/>
      </w:pPr>
      <w:r>
        <w:lastRenderedPageBreak/>
        <w:t>Казахстан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(разрешительного</w:t>
      </w:r>
      <w:r>
        <w:rPr>
          <w:spacing w:val="1"/>
        </w:rPr>
        <w:t xml:space="preserve"> </w:t>
      </w:r>
      <w:r>
        <w:t>документа),</w:t>
      </w:r>
      <w:r>
        <w:rPr>
          <w:spacing w:val="1"/>
        </w:rPr>
        <w:t xml:space="preserve"> </w:t>
      </w:r>
      <w:r>
        <w:t>комплектующих,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устройства;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закупе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техники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специальном транспортном средстве – наличие государственной регистрации в Республике</w:t>
      </w:r>
      <w:r>
        <w:rPr>
          <w:spacing w:val="-57"/>
        </w:rPr>
        <w:t xml:space="preserve"> </w:t>
      </w:r>
      <w:r>
        <w:t>Казахстан в</w:t>
      </w:r>
      <w:r>
        <w:rPr>
          <w:spacing w:val="2"/>
        </w:rPr>
        <w:t xml:space="preserve"> </w:t>
      </w:r>
      <w:r>
        <w:t>качестве единого</w:t>
      </w:r>
      <w:r>
        <w:rPr>
          <w:spacing w:val="1"/>
        </w:rPr>
        <w:t xml:space="preserve"> </w:t>
      </w:r>
      <w:r>
        <w:t>передвижного</w:t>
      </w:r>
      <w:r>
        <w:rPr>
          <w:spacing w:val="1"/>
        </w:rPr>
        <w:t xml:space="preserve"> </w:t>
      </w:r>
      <w:r>
        <w:t>медицинского</w:t>
      </w:r>
      <w:r>
        <w:rPr>
          <w:spacing w:val="5"/>
        </w:rPr>
        <w:t xml:space="preserve"> </w:t>
      </w:r>
      <w:r>
        <w:t>комплекса.</w:t>
      </w:r>
    </w:p>
    <w:p w14:paraId="17866F7D" w14:textId="77777777" w:rsidR="00366E2D" w:rsidRDefault="00E60DA0">
      <w:pPr>
        <w:pStyle w:val="a3"/>
        <w:spacing w:before="4"/>
        <w:ind w:right="705"/>
      </w:pPr>
      <w:r>
        <w:t>Отсутствие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комплектующего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(комплекта</w:t>
      </w:r>
      <w:r>
        <w:rPr>
          <w:spacing w:val="1"/>
        </w:rPr>
        <w:t xml:space="preserve"> </w:t>
      </w:r>
      <w:r>
        <w:t>поставки)</w:t>
      </w:r>
      <w:r>
        <w:rPr>
          <w:spacing w:val="1"/>
        </w:rPr>
        <w:t xml:space="preserve"> </w:t>
      </w:r>
      <w:r>
        <w:t>подтверждается</w:t>
      </w:r>
      <w:r>
        <w:rPr>
          <w:spacing w:val="1"/>
        </w:rPr>
        <w:t xml:space="preserve"> </w:t>
      </w:r>
      <w:r>
        <w:t>письмом</w:t>
      </w:r>
      <w:r>
        <w:rPr>
          <w:spacing w:val="1"/>
        </w:rPr>
        <w:t xml:space="preserve"> </w:t>
      </w:r>
      <w:r>
        <w:t>экспертной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области</w:t>
      </w:r>
      <w:r>
        <w:rPr>
          <w:spacing w:val="2"/>
        </w:rPr>
        <w:t xml:space="preserve"> </w:t>
      </w:r>
      <w:r>
        <w:t>здравоохранения;</w:t>
      </w:r>
    </w:p>
    <w:p w14:paraId="1B6FC051" w14:textId="77777777" w:rsidR="00366E2D" w:rsidRDefault="00E60DA0">
      <w:pPr>
        <w:pStyle w:val="a4"/>
        <w:numPr>
          <w:ilvl w:val="0"/>
          <w:numId w:val="49"/>
        </w:numPr>
        <w:tabs>
          <w:tab w:val="left" w:pos="982"/>
        </w:tabs>
        <w:spacing w:line="242" w:lineRule="auto"/>
        <w:ind w:right="714" w:firstLine="0"/>
        <w:rPr>
          <w:sz w:val="24"/>
        </w:rPr>
      </w:pPr>
      <w:r>
        <w:rPr>
          <w:sz w:val="24"/>
        </w:rPr>
        <w:t>соответствие характеристики или технической спецификации условиям объявления 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приглашения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закуп.</w:t>
      </w:r>
    </w:p>
    <w:p w14:paraId="293195DB" w14:textId="77777777" w:rsidR="00366E2D" w:rsidRDefault="00E60DA0">
      <w:pPr>
        <w:pStyle w:val="a3"/>
        <w:ind w:right="713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превышение</w:t>
      </w:r>
      <w:r>
        <w:rPr>
          <w:spacing w:val="1"/>
        </w:rPr>
        <w:t xml:space="preserve"> </w:t>
      </w:r>
      <w:r>
        <w:t>предлагаемых</w:t>
      </w:r>
      <w:r>
        <w:rPr>
          <w:spacing w:val="1"/>
        </w:rPr>
        <w:t xml:space="preserve"> </w:t>
      </w:r>
      <w:r>
        <w:t>функциональных,</w:t>
      </w:r>
      <w:r>
        <w:rPr>
          <w:spacing w:val="1"/>
        </w:rPr>
        <w:t xml:space="preserve"> </w:t>
      </w:r>
      <w:r>
        <w:t>технических,</w:t>
      </w:r>
      <w:r>
        <w:rPr>
          <w:spacing w:val="1"/>
        </w:rPr>
        <w:t xml:space="preserve"> </w:t>
      </w:r>
      <w:r>
        <w:t>качественных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эксплуатационных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технической</w:t>
      </w:r>
      <w:r>
        <w:rPr>
          <w:spacing w:val="2"/>
        </w:rPr>
        <w:t xml:space="preserve"> </w:t>
      </w:r>
      <w:r>
        <w:t>спецификации;</w:t>
      </w:r>
    </w:p>
    <w:p w14:paraId="6E4EAF66" w14:textId="77777777" w:rsidR="00366E2D" w:rsidRDefault="00E60DA0">
      <w:pPr>
        <w:pStyle w:val="a4"/>
        <w:numPr>
          <w:ilvl w:val="0"/>
          <w:numId w:val="49"/>
        </w:numPr>
        <w:tabs>
          <w:tab w:val="left" w:pos="1040"/>
        </w:tabs>
        <w:ind w:right="701" w:firstLine="0"/>
        <w:rPr>
          <w:sz w:val="24"/>
        </w:rPr>
      </w:pPr>
      <w:proofErr w:type="spellStart"/>
      <w:r>
        <w:rPr>
          <w:sz w:val="24"/>
        </w:rPr>
        <w:t>непревышение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предельных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международному</w:t>
      </w:r>
      <w:r>
        <w:rPr>
          <w:spacing w:val="1"/>
          <w:sz w:val="24"/>
        </w:rPr>
        <w:t xml:space="preserve"> </w:t>
      </w:r>
      <w:r>
        <w:rPr>
          <w:sz w:val="24"/>
        </w:rPr>
        <w:t>непатентованному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торговому наименованию (при наличии), утвержденных Приказом 96</w:t>
      </w:r>
      <w:r>
        <w:rPr>
          <w:spacing w:val="1"/>
          <w:sz w:val="24"/>
        </w:rPr>
        <w:t xml:space="preserve"> </w:t>
      </w:r>
      <w:r>
        <w:rPr>
          <w:sz w:val="24"/>
        </w:rPr>
        <w:t>и Приказом 77,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 наценки единого дистрибьютора (при закупе единым дистрибьютором), цены в</w:t>
      </w:r>
      <w:r>
        <w:rPr>
          <w:spacing w:val="1"/>
          <w:sz w:val="24"/>
        </w:rPr>
        <w:t xml:space="preserve"> </w:t>
      </w:r>
      <w:r>
        <w:rPr>
          <w:sz w:val="24"/>
        </w:rPr>
        <w:t>объявлении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приглашении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закуп,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незарегистрированных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 медицинских изделий,</w:t>
      </w:r>
      <w:r>
        <w:rPr>
          <w:spacing w:val="1"/>
          <w:sz w:val="24"/>
        </w:rPr>
        <w:t xml:space="preserve"> </w:t>
      </w:r>
      <w:r>
        <w:rPr>
          <w:sz w:val="24"/>
        </w:rPr>
        <w:t>ввезенных на территорию 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Казахстан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(разрешительного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документа),</w:t>
      </w:r>
      <w:r>
        <w:rPr>
          <w:spacing w:val="1"/>
          <w:sz w:val="24"/>
        </w:rPr>
        <w:t xml:space="preserve"> </w:t>
      </w:r>
      <w:r>
        <w:rPr>
          <w:sz w:val="24"/>
        </w:rPr>
        <w:t>выданного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3"/>
          <w:sz w:val="24"/>
        </w:rPr>
        <w:t xml:space="preserve"> </w:t>
      </w:r>
      <w:r>
        <w:rPr>
          <w:sz w:val="24"/>
        </w:rPr>
        <w:t>здравоохранения;</w:t>
      </w:r>
    </w:p>
    <w:p w14:paraId="5BABC8C6" w14:textId="77777777" w:rsidR="00366E2D" w:rsidRDefault="00E60DA0">
      <w:pPr>
        <w:pStyle w:val="a4"/>
        <w:numPr>
          <w:ilvl w:val="0"/>
          <w:numId w:val="49"/>
        </w:numPr>
        <w:tabs>
          <w:tab w:val="left" w:pos="982"/>
        </w:tabs>
        <w:ind w:right="706" w:firstLine="0"/>
        <w:rPr>
          <w:sz w:val="24"/>
        </w:rPr>
      </w:pPr>
      <w:r>
        <w:rPr>
          <w:sz w:val="24"/>
        </w:rPr>
        <w:t>хранение и транспортировка в условиях, обеспечивающих сохранение их 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Министра</w:t>
      </w:r>
      <w:r>
        <w:rPr>
          <w:spacing w:val="1"/>
          <w:sz w:val="24"/>
        </w:rPr>
        <w:t xml:space="preserve"> </w:t>
      </w:r>
      <w:r>
        <w:rPr>
          <w:sz w:val="24"/>
        </w:rPr>
        <w:t>здравоохранения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 Казахстан от 16 февраля 2021 года № ҚР ДСМ-19 «Об утверждении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транспортировки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изделий»</w:t>
      </w:r>
      <w:r>
        <w:rPr>
          <w:spacing w:val="1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1"/>
          <w:sz w:val="24"/>
        </w:rPr>
        <w:t xml:space="preserve"> </w:t>
      </w:r>
      <w:r>
        <w:rPr>
          <w:sz w:val="24"/>
        </w:rPr>
        <w:t>в Реестре</w:t>
      </w:r>
      <w:r>
        <w:rPr>
          <w:spacing w:val="60"/>
          <w:sz w:val="24"/>
        </w:rPr>
        <w:t xml:space="preserve"> </w:t>
      </w:r>
      <w:r>
        <w:rPr>
          <w:sz w:val="24"/>
        </w:rPr>
        <w:t>государственной регистрации нормативных правовых 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3"/>
          <w:sz w:val="24"/>
        </w:rPr>
        <w:t xml:space="preserve"> </w:t>
      </w:r>
      <w:r>
        <w:rPr>
          <w:sz w:val="24"/>
        </w:rPr>
        <w:t>22230);</w:t>
      </w:r>
    </w:p>
    <w:p w14:paraId="68424359" w14:textId="77777777" w:rsidR="00366E2D" w:rsidRDefault="00E60DA0">
      <w:pPr>
        <w:pStyle w:val="a4"/>
        <w:numPr>
          <w:ilvl w:val="0"/>
          <w:numId w:val="49"/>
        </w:numPr>
        <w:tabs>
          <w:tab w:val="left" w:pos="1035"/>
        </w:tabs>
        <w:ind w:right="711" w:firstLine="0"/>
        <w:rPr>
          <w:sz w:val="24"/>
        </w:rPr>
      </w:pP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маркировки,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потребительской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упаковки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лекарственных средств и медицинских изделий требованиям законодательства Республики</w:t>
      </w:r>
      <w:r>
        <w:rPr>
          <w:spacing w:val="-57"/>
          <w:sz w:val="24"/>
        </w:rPr>
        <w:t xml:space="preserve"> </w:t>
      </w:r>
      <w:r>
        <w:rPr>
          <w:sz w:val="24"/>
        </w:rPr>
        <w:t>Казахстан, за исключением случаев ввоза в Республику Казахстан незарегистрированных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(или)</w:t>
      </w:r>
      <w:r>
        <w:rPr>
          <w:spacing w:val="-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изделий;</w:t>
      </w:r>
    </w:p>
    <w:p w14:paraId="511E8AFE" w14:textId="77777777" w:rsidR="00366E2D" w:rsidRDefault="00E60DA0">
      <w:pPr>
        <w:pStyle w:val="a4"/>
        <w:numPr>
          <w:ilvl w:val="0"/>
          <w:numId w:val="49"/>
        </w:numPr>
        <w:tabs>
          <w:tab w:val="left" w:pos="1064"/>
        </w:tabs>
        <w:spacing w:line="242" w:lineRule="auto"/>
        <w:ind w:right="714" w:firstLine="0"/>
        <w:rPr>
          <w:sz w:val="24"/>
        </w:rPr>
      </w:pP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годности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дату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поставки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поставщиком</w:t>
      </w:r>
      <w:r>
        <w:rPr>
          <w:spacing w:val="-2"/>
          <w:sz w:val="24"/>
        </w:rPr>
        <w:t xml:space="preserve"> </w:t>
      </w:r>
      <w:r>
        <w:rPr>
          <w:sz w:val="24"/>
        </w:rPr>
        <w:t>заказчику</w:t>
      </w:r>
      <w:r>
        <w:rPr>
          <w:spacing w:val="-8"/>
          <w:sz w:val="24"/>
        </w:rPr>
        <w:t xml:space="preserve"> </w:t>
      </w:r>
      <w:r>
        <w:rPr>
          <w:sz w:val="24"/>
        </w:rPr>
        <w:t>составляет:</w:t>
      </w:r>
    </w:p>
    <w:p w14:paraId="1BC70E10" w14:textId="77777777" w:rsidR="00366E2D" w:rsidRDefault="00E60DA0">
      <w:pPr>
        <w:pStyle w:val="a3"/>
        <w:spacing w:line="242" w:lineRule="auto"/>
        <w:ind w:right="714"/>
      </w:pPr>
      <w:r>
        <w:t>не менее пятидесяти процентов от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срока годности</w:t>
      </w:r>
      <w:r>
        <w:rPr>
          <w:spacing w:val="1"/>
        </w:rPr>
        <w:t xml:space="preserve"> </w:t>
      </w:r>
      <w:r>
        <w:t>на упаковке (при</w:t>
      </w:r>
      <w:r>
        <w:rPr>
          <w:spacing w:val="1"/>
        </w:rPr>
        <w:t xml:space="preserve"> </w:t>
      </w:r>
      <w:r>
        <w:t>сроке</w:t>
      </w:r>
      <w:r>
        <w:rPr>
          <w:spacing w:val="1"/>
        </w:rPr>
        <w:t xml:space="preserve"> </w:t>
      </w:r>
      <w:r>
        <w:t>годности</w:t>
      </w:r>
      <w:r>
        <w:rPr>
          <w:spacing w:val="2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двух</w:t>
      </w:r>
      <w:r>
        <w:rPr>
          <w:spacing w:val="-3"/>
        </w:rPr>
        <w:t xml:space="preserve"> </w:t>
      </w:r>
      <w:r>
        <w:t>лет);</w:t>
      </w:r>
    </w:p>
    <w:p w14:paraId="3E7342D8" w14:textId="77777777" w:rsidR="00366E2D" w:rsidRDefault="00E60DA0">
      <w:pPr>
        <w:pStyle w:val="a3"/>
        <w:spacing w:line="242" w:lineRule="auto"/>
        <w:ind w:right="712"/>
      </w:pP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двенадцати</w:t>
      </w:r>
      <w:r>
        <w:rPr>
          <w:spacing w:val="1"/>
        </w:rPr>
        <w:t xml:space="preserve"> </w:t>
      </w:r>
      <w:r>
        <w:t>месяцев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годности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упаковке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сроке</w:t>
      </w:r>
      <w:r>
        <w:rPr>
          <w:spacing w:val="1"/>
        </w:rPr>
        <w:t xml:space="preserve"> </w:t>
      </w:r>
      <w:r>
        <w:t>годности</w:t>
      </w:r>
      <w:r>
        <w:rPr>
          <w:spacing w:val="2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более);</w:t>
      </w:r>
    </w:p>
    <w:p w14:paraId="66D839CC" w14:textId="77777777" w:rsidR="00366E2D" w:rsidRDefault="00E60DA0">
      <w:pPr>
        <w:pStyle w:val="a4"/>
        <w:numPr>
          <w:ilvl w:val="0"/>
          <w:numId w:val="49"/>
        </w:numPr>
        <w:tabs>
          <w:tab w:val="left" w:pos="1030"/>
        </w:tabs>
        <w:spacing w:line="242" w:lineRule="auto"/>
        <w:ind w:right="709" w:firstLine="0"/>
        <w:rPr>
          <w:sz w:val="24"/>
        </w:rPr>
      </w:pPr>
      <w:r>
        <w:rPr>
          <w:sz w:val="24"/>
        </w:rPr>
        <w:t>срок годности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 изделий,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закупаемых на</w:t>
      </w:r>
      <w:r>
        <w:rPr>
          <w:spacing w:val="1"/>
          <w:sz w:val="24"/>
        </w:rPr>
        <w:t xml:space="preserve"> </w:t>
      </w:r>
      <w:r>
        <w:rPr>
          <w:sz w:val="24"/>
        </w:rPr>
        <w:t>дату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поставки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поставщиком</w:t>
      </w:r>
      <w:r>
        <w:rPr>
          <w:spacing w:val="-1"/>
          <w:sz w:val="24"/>
        </w:rPr>
        <w:t xml:space="preserve"> </w:t>
      </w:r>
      <w:r>
        <w:rPr>
          <w:sz w:val="24"/>
        </w:rPr>
        <w:t>единому</w:t>
      </w:r>
      <w:r>
        <w:rPr>
          <w:spacing w:val="-8"/>
          <w:sz w:val="24"/>
        </w:rPr>
        <w:t xml:space="preserve"> </w:t>
      </w:r>
      <w:r>
        <w:rPr>
          <w:sz w:val="24"/>
        </w:rPr>
        <w:t>дистрибьютору,</w:t>
      </w:r>
      <w:r>
        <w:rPr>
          <w:spacing w:val="3"/>
          <w:sz w:val="24"/>
        </w:rPr>
        <w:t xml:space="preserve"> </w:t>
      </w:r>
      <w:r>
        <w:rPr>
          <w:sz w:val="24"/>
        </w:rPr>
        <w:t>составляет:</w:t>
      </w:r>
    </w:p>
    <w:p w14:paraId="102E4571" w14:textId="77777777" w:rsidR="00366E2D" w:rsidRDefault="00E60DA0">
      <w:pPr>
        <w:pStyle w:val="a3"/>
        <w:ind w:right="707"/>
      </w:pPr>
      <w:r>
        <w:t>не менее шестидесяти процентов от указанного срока годности на упаковке (при сроке</w:t>
      </w:r>
      <w:r>
        <w:rPr>
          <w:spacing w:val="1"/>
        </w:rPr>
        <w:t xml:space="preserve"> </w:t>
      </w:r>
      <w:r>
        <w:t>годности менее двух лет) при поставке лекарственных средств и медицинских изделий в</w:t>
      </w:r>
      <w:r>
        <w:rPr>
          <w:spacing w:val="1"/>
        </w:rPr>
        <w:t xml:space="preserve"> </w:t>
      </w:r>
      <w:r>
        <w:t>период ноябрь, декабрь года, предшествующего году, для которого производится закуп,</w:t>
      </w:r>
      <w:r>
        <w:rPr>
          <w:spacing w:val="1"/>
        </w:rPr>
        <w:t xml:space="preserve"> </w:t>
      </w:r>
      <w:r>
        <w:t>январь</w:t>
      </w:r>
      <w:r>
        <w:rPr>
          <w:spacing w:val="1"/>
        </w:rPr>
        <w:t xml:space="preserve"> </w:t>
      </w:r>
      <w:r>
        <w:t>наступившего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пятидесяти</w:t>
      </w:r>
      <w:r>
        <w:rPr>
          <w:spacing w:val="1"/>
        </w:rPr>
        <w:t xml:space="preserve"> </w:t>
      </w:r>
      <w:r>
        <w:t>процентов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последующих</w:t>
      </w:r>
      <w:r>
        <w:rPr>
          <w:spacing w:val="-4"/>
        </w:rPr>
        <w:t xml:space="preserve"> </w:t>
      </w:r>
      <w:r>
        <w:t>поставках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течение финансового</w:t>
      </w:r>
      <w:r>
        <w:rPr>
          <w:spacing w:val="2"/>
        </w:rPr>
        <w:t xml:space="preserve"> </w:t>
      </w:r>
      <w:r>
        <w:t>года;</w:t>
      </w:r>
    </w:p>
    <w:p w14:paraId="5A2ABCF7" w14:textId="77777777" w:rsidR="00366E2D" w:rsidRDefault="00E60DA0">
      <w:pPr>
        <w:pStyle w:val="a3"/>
        <w:ind w:right="701"/>
      </w:pPr>
      <w:r>
        <w:t>не менее четырнадцати месяцев от указанного срока годности на упаковке (при сроке</w:t>
      </w:r>
      <w:r>
        <w:rPr>
          <w:spacing w:val="1"/>
        </w:rPr>
        <w:t xml:space="preserve"> </w:t>
      </w:r>
      <w:r>
        <w:t>годности два года и более) при поставке лекарственных средств и медицинских изделий в</w:t>
      </w:r>
      <w:r>
        <w:rPr>
          <w:spacing w:val="1"/>
        </w:rPr>
        <w:t xml:space="preserve"> </w:t>
      </w:r>
      <w:r>
        <w:t>период ноябрь, декабрь года, предшествующего году, для которого производится закуп,</w:t>
      </w:r>
      <w:r>
        <w:rPr>
          <w:spacing w:val="1"/>
        </w:rPr>
        <w:t xml:space="preserve"> </w:t>
      </w:r>
      <w:r>
        <w:t>январь наступившего финансового года и не менее двенадцати месяцев при последующих</w:t>
      </w:r>
      <w:r>
        <w:rPr>
          <w:spacing w:val="1"/>
        </w:rPr>
        <w:t xml:space="preserve"> </w:t>
      </w:r>
      <w:r>
        <w:t>поставках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течение</w:t>
      </w:r>
      <w:r>
        <w:rPr>
          <w:spacing w:val="-4"/>
        </w:rPr>
        <w:t xml:space="preserve"> </w:t>
      </w:r>
      <w:r>
        <w:t>финансового</w:t>
      </w:r>
      <w:r>
        <w:rPr>
          <w:spacing w:val="2"/>
        </w:rPr>
        <w:t xml:space="preserve"> </w:t>
      </w:r>
      <w:r>
        <w:t>года;</w:t>
      </w:r>
    </w:p>
    <w:p w14:paraId="34A0436C" w14:textId="77777777" w:rsidR="00366E2D" w:rsidRDefault="00E60DA0">
      <w:pPr>
        <w:pStyle w:val="a4"/>
        <w:numPr>
          <w:ilvl w:val="0"/>
          <w:numId w:val="49"/>
        </w:numPr>
        <w:tabs>
          <w:tab w:val="left" w:pos="977"/>
        </w:tabs>
        <w:spacing w:line="242" w:lineRule="auto"/>
        <w:ind w:right="707" w:firstLine="0"/>
        <w:rPr>
          <w:sz w:val="24"/>
        </w:rPr>
      </w:pPr>
      <w:r>
        <w:rPr>
          <w:sz w:val="24"/>
        </w:rPr>
        <w:t>срок годности лекарственных средств и медицинских изделий на дату поставки единым</w:t>
      </w:r>
      <w:r>
        <w:rPr>
          <w:spacing w:val="1"/>
          <w:sz w:val="24"/>
        </w:rPr>
        <w:t xml:space="preserve"> </w:t>
      </w:r>
      <w:r>
        <w:rPr>
          <w:sz w:val="24"/>
        </w:rPr>
        <w:t>дистрибьютором</w:t>
      </w:r>
      <w:r>
        <w:rPr>
          <w:spacing w:val="-2"/>
          <w:sz w:val="24"/>
        </w:rPr>
        <w:t xml:space="preserve"> </w:t>
      </w:r>
      <w:r>
        <w:rPr>
          <w:sz w:val="24"/>
        </w:rPr>
        <w:t>заказчику</w:t>
      </w:r>
      <w:r>
        <w:rPr>
          <w:spacing w:val="-8"/>
          <w:sz w:val="24"/>
        </w:rPr>
        <w:t xml:space="preserve"> </w:t>
      </w:r>
      <w:r>
        <w:rPr>
          <w:sz w:val="24"/>
        </w:rPr>
        <w:t>составляет:</w:t>
      </w:r>
    </w:p>
    <w:p w14:paraId="03474B19" w14:textId="77777777" w:rsidR="00366E2D" w:rsidRDefault="00E60DA0">
      <w:pPr>
        <w:pStyle w:val="a3"/>
        <w:spacing w:line="242" w:lineRule="auto"/>
        <w:ind w:right="713"/>
      </w:pP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тридцати</w:t>
      </w:r>
      <w:r>
        <w:rPr>
          <w:spacing w:val="1"/>
        </w:rPr>
        <w:t xml:space="preserve"> </w:t>
      </w:r>
      <w:r>
        <w:t>процентов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годности,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упаковке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сроке</w:t>
      </w:r>
      <w:r>
        <w:rPr>
          <w:spacing w:val="1"/>
        </w:rPr>
        <w:t xml:space="preserve"> </w:t>
      </w:r>
      <w:r>
        <w:t>годности</w:t>
      </w:r>
      <w:r>
        <w:rPr>
          <w:spacing w:val="2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двух</w:t>
      </w:r>
      <w:r>
        <w:rPr>
          <w:spacing w:val="-3"/>
        </w:rPr>
        <w:t xml:space="preserve"> </w:t>
      </w:r>
      <w:r>
        <w:t>лет);</w:t>
      </w:r>
    </w:p>
    <w:p w14:paraId="6118AEC9" w14:textId="77777777" w:rsidR="00366E2D" w:rsidRDefault="00366E2D">
      <w:pPr>
        <w:spacing w:line="242" w:lineRule="auto"/>
        <w:sectPr w:rsidR="00366E2D">
          <w:pgSz w:w="11910" w:h="16840"/>
          <w:pgMar w:top="1040" w:right="420" w:bottom="280" w:left="660" w:header="720" w:footer="720" w:gutter="0"/>
          <w:cols w:space="720"/>
        </w:sectPr>
      </w:pPr>
    </w:p>
    <w:p w14:paraId="0AF63169" w14:textId="77777777" w:rsidR="00366E2D" w:rsidRDefault="00E60DA0">
      <w:pPr>
        <w:pStyle w:val="a3"/>
        <w:spacing w:before="66" w:line="242" w:lineRule="auto"/>
        <w:ind w:right="702"/>
        <w:jc w:val="left"/>
      </w:pPr>
      <w:r>
        <w:lastRenderedPageBreak/>
        <w:t>не</w:t>
      </w:r>
      <w:r>
        <w:rPr>
          <w:spacing w:val="1"/>
        </w:rPr>
        <w:t xml:space="preserve"> </w:t>
      </w:r>
      <w:r>
        <w:t>менее восьми месяцев от указанного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годности на</w:t>
      </w:r>
      <w:r>
        <w:rPr>
          <w:spacing w:val="1"/>
        </w:rPr>
        <w:t xml:space="preserve"> </w:t>
      </w:r>
      <w:r>
        <w:t>упаковке</w:t>
      </w:r>
      <w:r>
        <w:rPr>
          <w:spacing w:val="1"/>
        </w:rPr>
        <w:t xml:space="preserve"> </w:t>
      </w:r>
      <w:r>
        <w:t>(при сроке годности</w:t>
      </w:r>
      <w:r>
        <w:rPr>
          <w:spacing w:val="-57"/>
        </w:rPr>
        <w:t xml:space="preserve"> </w:t>
      </w:r>
      <w:r>
        <w:t>два года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более);</w:t>
      </w:r>
    </w:p>
    <w:p w14:paraId="21D25234" w14:textId="77777777" w:rsidR="00366E2D" w:rsidRDefault="00E60DA0">
      <w:pPr>
        <w:pStyle w:val="a4"/>
        <w:numPr>
          <w:ilvl w:val="0"/>
          <w:numId w:val="49"/>
        </w:numPr>
        <w:tabs>
          <w:tab w:val="left" w:pos="968"/>
        </w:tabs>
        <w:ind w:right="717" w:firstLine="0"/>
        <w:rPr>
          <w:sz w:val="24"/>
        </w:rPr>
      </w:pPr>
      <w:r>
        <w:rPr>
          <w:sz w:val="24"/>
        </w:rPr>
        <w:t>срок годности вакцин на дату поставки единым дистрибьютором заказчику составляет: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6"/>
          <w:sz w:val="24"/>
        </w:rPr>
        <w:t xml:space="preserve"> </w:t>
      </w:r>
      <w:r>
        <w:rPr>
          <w:sz w:val="24"/>
        </w:rPr>
        <w:t>менее</w:t>
      </w:r>
      <w:r>
        <w:rPr>
          <w:spacing w:val="6"/>
          <w:sz w:val="24"/>
        </w:rPr>
        <w:t xml:space="preserve"> </w:t>
      </w:r>
      <w:r>
        <w:rPr>
          <w:sz w:val="24"/>
        </w:rPr>
        <w:t>сорока</w:t>
      </w:r>
      <w:r>
        <w:rPr>
          <w:spacing w:val="6"/>
          <w:sz w:val="24"/>
        </w:rPr>
        <w:t xml:space="preserve"> </w:t>
      </w:r>
      <w:r>
        <w:rPr>
          <w:sz w:val="24"/>
        </w:rPr>
        <w:t>процентов от</w:t>
      </w:r>
      <w:r>
        <w:rPr>
          <w:spacing w:val="8"/>
          <w:sz w:val="24"/>
        </w:rPr>
        <w:t xml:space="preserve"> </w:t>
      </w:r>
      <w:r>
        <w:rPr>
          <w:sz w:val="24"/>
        </w:rPr>
        <w:t>указанного</w:t>
      </w:r>
      <w:r>
        <w:rPr>
          <w:spacing w:val="12"/>
          <w:sz w:val="24"/>
        </w:rPr>
        <w:t xml:space="preserve"> </w:t>
      </w:r>
      <w:r>
        <w:rPr>
          <w:sz w:val="24"/>
        </w:rPr>
        <w:t>срока</w:t>
      </w:r>
      <w:r>
        <w:rPr>
          <w:spacing w:val="6"/>
          <w:sz w:val="24"/>
        </w:rPr>
        <w:t xml:space="preserve"> </w:t>
      </w:r>
      <w:r>
        <w:rPr>
          <w:sz w:val="24"/>
        </w:rPr>
        <w:t>годности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упаковке</w:t>
      </w:r>
      <w:r>
        <w:rPr>
          <w:spacing w:val="6"/>
          <w:sz w:val="24"/>
        </w:rPr>
        <w:t xml:space="preserve"> </w:t>
      </w:r>
      <w:r>
        <w:rPr>
          <w:sz w:val="24"/>
        </w:rPr>
        <w:t>(при</w:t>
      </w:r>
      <w:r>
        <w:rPr>
          <w:spacing w:val="8"/>
          <w:sz w:val="24"/>
        </w:rPr>
        <w:t xml:space="preserve"> </w:t>
      </w:r>
      <w:r>
        <w:rPr>
          <w:sz w:val="24"/>
        </w:rPr>
        <w:t>сроке</w:t>
      </w:r>
      <w:r>
        <w:rPr>
          <w:spacing w:val="2"/>
          <w:sz w:val="24"/>
        </w:rPr>
        <w:t xml:space="preserve"> </w:t>
      </w:r>
      <w:r>
        <w:rPr>
          <w:sz w:val="24"/>
        </w:rPr>
        <w:t>годности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менее двух</w:t>
      </w:r>
      <w:r>
        <w:rPr>
          <w:spacing w:val="-3"/>
          <w:sz w:val="24"/>
        </w:rPr>
        <w:t xml:space="preserve"> </w:t>
      </w:r>
      <w:r>
        <w:rPr>
          <w:sz w:val="24"/>
        </w:rPr>
        <w:t>лет);</w:t>
      </w:r>
    </w:p>
    <w:p w14:paraId="1CA84C31" w14:textId="77777777" w:rsidR="00366E2D" w:rsidRDefault="00E60DA0">
      <w:pPr>
        <w:pStyle w:val="a3"/>
        <w:spacing w:line="237" w:lineRule="auto"/>
        <w:ind w:right="702"/>
        <w:jc w:val="left"/>
      </w:pPr>
      <w:r>
        <w:t>не</w:t>
      </w:r>
      <w:r>
        <w:rPr>
          <w:spacing w:val="27"/>
        </w:rPr>
        <w:t xml:space="preserve"> </w:t>
      </w:r>
      <w:r>
        <w:t>менее</w:t>
      </w:r>
      <w:r>
        <w:rPr>
          <w:spacing w:val="27"/>
        </w:rPr>
        <w:t xml:space="preserve"> </w:t>
      </w:r>
      <w:r>
        <w:t>десяти</w:t>
      </w:r>
      <w:r>
        <w:rPr>
          <w:spacing w:val="29"/>
        </w:rPr>
        <w:t xml:space="preserve"> </w:t>
      </w:r>
      <w:r>
        <w:t>месяцев</w:t>
      </w:r>
      <w:r>
        <w:rPr>
          <w:spacing w:val="33"/>
        </w:rPr>
        <w:t xml:space="preserve"> </w:t>
      </w:r>
      <w:r>
        <w:t>от</w:t>
      </w:r>
      <w:r>
        <w:rPr>
          <w:spacing w:val="28"/>
        </w:rPr>
        <w:t xml:space="preserve"> </w:t>
      </w:r>
      <w:r>
        <w:t>указанного</w:t>
      </w:r>
      <w:r>
        <w:rPr>
          <w:spacing w:val="32"/>
        </w:rPr>
        <w:t xml:space="preserve"> </w:t>
      </w:r>
      <w:r>
        <w:t>срока</w:t>
      </w:r>
      <w:r>
        <w:rPr>
          <w:spacing w:val="27"/>
        </w:rPr>
        <w:t xml:space="preserve"> </w:t>
      </w:r>
      <w:r>
        <w:t>годности</w:t>
      </w:r>
      <w:r>
        <w:rPr>
          <w:spacing w:val="28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упаковке</w:t>
      </w:r>
      <w:r>
        <w:rPr>
          <w:spacing w:val="28"/>
        </w:rPr>
        <w:t xml:space="preserve"> </w:t>
      </w:r>
      <w:r>
        <w:t>(при</w:t>
      </w:r>
      <w:r>
        <w:rPr>
          <w:spacing w:val="28"/>
        </w:rPr>
        <w:t xml:space="preserve"> </w:t>
      </w:r>
      <w:r>
        <w:t>сроке</w:t>
      </w:r>
      <w:r>
        <w:rPr>
          <w:spacing w:val="27"/>
        </w:rPr>
        <w:t xml:space="preserve"> </w:t>
      </w:r>
      <w:r>
        <w:t>годности</w:t>
      </w:r>
      <w:r>
        <w:rPr>
          <w:spacing w:val="-57"/>
        </w:rPr>
        <w:t xml:space="preserve"> </w:t>
      </w:r>
      <w:r>
        <w:t>два года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более);</w:t>
      </w:r>
    </w:p>
    <w:p w14:paraId="7F7FA939" w14:textId="77777777" w:rsidR="00366E2D" w:rsidRDefault="00E60DA0">
      <w:pPr>
        <w:pStyle w:val="a4"/>
        <w:numPr>
          <w:ilvl w:val="0"/>
          <w:numId w:val="49"/>
        </w:numPr>
        <w:tabs>
          <w:tab w:val="left" w:pos="1160"/>
        </w:tabs>
        <w:spacing w:before="4"/>
        <w:ind w:right="710" w:firstLine="0"/>
        <w:rPr>
          <w:sz w:val="24"/>
        </w:rPr>
      </w:pP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1"/>
          <w:sz w:val="24"/>
        </w:rPr>
        <w:t xml:space="preserve"> </w:t>
      </w:r>
      <w:r>
        <w:rPr>
          <w:sz w:val="24"/>
        </w:rPr>
        <w:t>годности,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подпунктах</w:t>
      </w:r>
      <w:r>
        <w:rPr>
          <w:spacing w:val="1"/>
          <w:sz w:val="24"/>
        </w:rPr>
        <w:t xml:space="preserve"> </w:t>
      </w:r>
      <w:r>
        <w:rPr>
          <w:sz w:val="24"/>
        </w:rPr>
        <w:t>8)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9)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переходящих</w:t>
      </w:r>
      <w:r>
        <w:rPr>
          <w:spacing w:val="1"/>
          <w:sz w:val="24"/>
        </w:rPr>
        <w:t xml:space="preserve"> </w:t>
      </w:r>
      <w:r>
        <w:rPr>
          <w:sz w:val="24"/>
        </w:rPr>
        <w:t>остатков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дистрибьютора, которые поставляются заказчику для использования по назначению до</w:t>
      </w:r>
      <w:r>
        <w:rPr>
          <w:spacing w:val="1"/>
          <w:sz w:val="24"/>
        </w:rPr>
        <w:t xml:space="preserve"> </w:t>
      </w:r>
      <w:r>
        <w:rPr>
          <w:sz w:val="24"/>
        </w:rPr>
        <w:t>истечения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годности;</w:t>
      </w:r>
    </w:p>
    <w:p w14:paraId="5F8BDD1A" w14:textId="77777777" w:rsidR="00366E2D" w:rsidRDefault="00E60DA0">
      <w:pPr>
        <w:pStyle w:val="a4"/>
        <w:numPr>
          <w:ilvl w:val="0"/>
          <w:numId w:val="49"/>
        </w:numPr>
        <w:tabs>
          <w:tab w:val="left" w:pos="1179"/>
        </w:tabs>
        <w:spacing w:before="2" w:line="237" w:lineRule="auto"/>
        <w:ind w:right="713" w:firstLine="0"/>
        <w:rPr>
          <w:sz w:val="24"/>
        </w:rPr>
      </w:pPr>
      <w:r>
        <w:rPr>
          <w:sz w:val="24"/>
        </w:rPr>
        <w:t>новизна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техники,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неиспользованность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двадцати</w:t>
      </w:r>
      <w:r>
        <w:rPr>
          <w:spacing w:val="2"/>
          <w:sz w:val="24"/>
        </w:rPr>
        <w:t xml:space="preserve"> </w:t>
      </w:r>
      <w:r>
        <w:rPr>
          <w:sz w:val="24"/>
        </w:rPr>
        <w:t>четырех</w:t>
      </w:r>
      <w:r>
        <w:rPr>
          <w:spacing w:val="-3"/>
          <w:sz w:val="24"/>
        </w:rPr>
        <w:t xml:space="preserve"> </w:t>
      </w:r>
      <w:r>
        <w:rPr>
          <w:sz w:val="24"/>
        </w:rPr>
        <w:t>месяцев,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предшествующих</w:t>
      </w:r>
      <w:r>
        <w:rPr>
          <w:spacing w:val="-3"/>
          <w:sz w:val="24"/>
        </w:rPr>
        <w:t xml:space="preserve"> </w:t>
      </w:r>
      <w:r>
        <w:rPr>
          <w:sz w:val="24"/>
        </w:rPr>
        <w:t>моменту</w:t>
      </w:r>
      <w:r>
        <w:rPr>
          <w:spacing w:val="-8"/>
          <w:sz w:val="24"/>
        </w:rPr>
        <w:t xml:space="preserve"> </w:t>
      </w:r>
      <w:r>
        <w:rPr>
          <w:sz w:val="24"/>
        </w:rPr>
        <w:t>поставки;</w:t>
      </w:r>
    </w:p>
    <w:p w14:paraId="13AE0FC8" w14:textId="77777777" w:rsidR="00366E2D" w:rsidRDefault="00E60DA0">
      <w:pPr>
        <w:pStyle w:val="a4"/>
        <w:numPr>
          <w:ilvl w:val="0"/>
          <w:numId w:val="49"/>
        </w:numPr>
        <w:tabs>
          <w:tab w:val="left" w:pos="1193"/>
        </w:tabs>
        <w:spacing w:before="4"/>
        <w:ind w:right="708" w:firstLine="0"/>
        <w:rPr>
          <w:sz w:val="24"/>
        </w:rPr>
      </w:pPr>
      <w:r>
        <w:rPr>
          <w:sz w:val="24"/>
        </w:rPr>
        <w:t>внесение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техники,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относящейся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единства измерений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Казахстан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2"/>
          <w:sz w:val="24"/>
        </w:rPr>
        <w:t xml:space="preserve"> </w:t>
      </w:r>
      <w:r>
        <w:rPr>
          <w:sz w:val="24"/>
        </w:rPr>
        <w:t>Казахстан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6"/>
          <w:sz w:val="24"/>
        </w:rPr>
        <w:t xml:space="preserve"> </w:t>
      </w:r>
      <w:r>
        <w:rPr>
          <w:sz w:val="24"/>
        </w:rPr>
        <w:t>единстве измерений.</w:t>
      </w:r>
    </w:p>
    <w:p w14:paraId="17A01D43" w14:textId="77777777" w:rsidR="00366E2D" w:rsidRDefault="00E60DA0">
      <w:pPr>
        <w:pStyle w:val="a3"/>
        <w:ind w:right="704"/>
      </w:pPr>
      <w:r>
        <w:t>Отсутствие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реестр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Казахстан</w:t>
      </w:r>
      <w:r>
        <w:rPr>
          <w:spacing w:val="1"/>
        </w:rPr>
        <w:t xml:space="preserve"> </w:t>
      </w:r>
      <w:r>
        <w:t>подтверждается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3"/>
        </w:rPr>
        <w:t xml:space="preserve"> </w:t>
      </w:r>
      <w:r>
        <w:t>Республики</w:t>
      </w:r>
      <w:r>
        <w:rPr>
          <w:spacing w:val="2"/>
        </w:rPr>
        <w:t xml:space="preserve"> </w:t>
      </w:r>
      <w:r>
        <w:t>Казахстан об</w:t>
      </w:r>
      <w:r>
        <w:rPr>
          <w:spacing w:val="-1"/>
        </w:rPr>
        <w:t xml:space="preserve"> </w:t>
      </w:r>
      <w:r>
        <w:t>обеспечении</w:t>
      </w:r>
      <w:r>
        <w:rPr>
          <w:spacing w:val="2"/>
        </w:rPr>
        <w:t xml:space="preserve"> </w:t>
      </w:r>
      <w:r>
        <w:t>единства</w:t>
      </w:r>
      <w:r>
        <w:rPr>
          <w:spacing w:val="-1"/>
        </w:rPr>
        <w:t xml:space="preserve"> </w:t>
      </w:r>
      <w:r>
        <w:t>измерений;</w:t>
      </w:r>
    </w:p>
    <w:p w14:paraId="748F5041" w14:textId="77777777" w:rsidR="00366E2D" w:rsidRDefault="00E60DA0">
      <w:pPr>
        <w:pStyle w:val="a4"/>
        <w:numPr>
          <w:ilvl w:val="0"/>
          <w:numId w:val="49"/>
        </w:numPr>
        <w:tabs>
          <w:tab w:val="left" w:pos="1116"/>
        </w:tabs>
        <w:spacing w:before="3" w:line="237" w:lineRule="auto"/>
        <w:ind w:right="709" w:firstLine="0"/>
        <w:rPr>
          <w:sz w:val="24"/>
        </w:rPr>
      </w:pPr>
      <w:r>
        <w:rPr>
          <w:sz w:val="24"/>
        </w:rPr>
        <w:t>соблюдение количества, качества и сроков поставки или оказания фармацевтической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3"/>
          <w:sz w:val="24"/>
        </w:rPr>
        <w:t xml:space="preserve"> </w:t>
      </w:r>
      <w:r>
        <w:rPr>
          <w:sz w:val="24"/>
        </w:rPr>
        <w:t>договора.</w:t>
      </w:r>
    </w:p>
    <w:p w14:paraId="3906C14E" w14:textId="77777777" w:rsidR="00366E2D" w:rsidRDefault="00E60DA0">
      <w:pPr>
        <w:pStyle w:val="a4"/>
        <w:numPr>
          <w:ilvl w:val="0"/>
          <w:numId w:val="52"/>
        </w:numPr>
        <w:tabs>
          <w:tab w:val="left" w:pos="1068"/>
        </w:tabs>
        <w:spacing w:before="3"/>
        <w:ind w:right="707" w:firstLine="0"/>
        <w:rPr>
          <w:sz w:val="24"/>
        </w:rPr>
      </w:pPr>
      <w:r>
        <w:rPr>
          <w:sz w:val="24"/>
        </w:rPr>
        <w:t>Условия, предусмотренные подпунктами 4), 5), 6), 7), 8), 9), 10), 11), 12) и 13) пункта 11</w:t>
      </w:r>
      <w:r>
        <w:rPr>
          <w:spacing w:val="-57"/>
          <w:sz w:val="24"/>
        </w:rPr>
        <w:t xml:space="preserve"> </w:t>
      </w:r>
      <w:r>
        <w:rPr>
          <w:sz w:val="24"/>
        </w:rPr>
        <w:t>настоящих Правил, подтверждаются поставщиком при исполнении договора поставки или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закупа.</w:t>
      </w:r>
    </w:p>
    <w:p w14:paraId="53329232" w14:textId="77777777" w:rsidR="00366E2D" w:rsidRDefault="00E60DA0">
      <w:pPr>
        <w:pStyle w:val="a4"/>
        <w:numPr>
          <w:ilvl w:val="0"/>
          <w:numId w:val="52"/>
        </w:numPr>
        <w:tabs>
          <w:tab w:val="left" w:pos="1116"/>
        </w:tabs>
        <w:spacing w:line="242" w:lineRule="auto"/>
        <w:ind w:right="703" w:firstLine="0"/>
        <w:rPr>
          <w:sz w:val="24"/>
        </w:rPr>
      </w:pPr>
      <w:r>
        <w:rPr>
          <w:sz w:val="24"/>
        </w:rPr>
        <w:t>Заказчик, организатор закупа не вправе предъявлять к потенциальному поставщику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квалификационные требования,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предусмотренные Правилами.</w:t>
      </w:r>
    </w:p>
    <w:p w14:paraId="561F5F3B" w14:textId="77777777" w:rsidR="00366E2D" w:rsidRDefault="00E60DA0">
      <w:pPr>
        <w:pStyle w:val="a3"/>
        <w:ind w:right="709"/>
      </w:pPr>
      <w:r>
        <w:t>Потенциальный поставщик в рамках закупа по одному лоту представляет одно торговое</w:t>
      </w:r>
      <w:r>
        <w:rPr>
          <w:spacing w:val="1"/>
        </w:rPr>
        <w:t xml:space="preserve"> </w:t>
      </w:r>
      <w:r>
        <w:t>наименование</w:t>
      </w:r>
      <w:r>
        <w:rPr>
          <w:spacing w:val="1"/>
        </w:rPr>
        <w:t xml:space="preserve"> </w:t>
      </w:r>
      <w:r>
        <w:t>лекарственного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за</w:t>
      </w:r>
      <w:r>
        <w:rPr>
          <w:spacing w:val="60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случая,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объявления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приглашения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закуп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комплектность.</w:t>
      </w:r>
    </w:p>
    <w:p w14:paraId="0C9536D3" w14:textId="77777777" w:rsidR="00366E2D" w:rsidRDefault="00E60DA0">
      <w:pPr>
        <w:pStyle w:val="a4"/>
        <w:numPr>
          <w:ilvl w:val="0"/>
          <w:numId w:val="52"/>
        </w:numPr>
        <w:tabs>
          <w:tab w:val="left" w:pos="1165"/>
        </w:tabs>
        <w:ind w:right="724" w:firstLine="0"/>
        <w:rPr>
          <w:sz w:val="24"/>
        </w:rPr>
      </w:pP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технические спецификации,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указаны в приложении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к 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документации;</w:t>
      </w:r>
    </w:p>
    <w:p w14:paraId="5364EEB4" w14:textId="77777777" w:rsidR="00366E2D" w:rsidRDefault="00E60DA0">
      <w:pPr>
        <w:pStyle w:val="a4"/>
        <w:numPr>
          <w:ilvl w:val="0"/>
          <w:numId w:val="52"/>
        </w:numPr>
        <w:tabs>
          <w:tab w:val="left" w:pos="1112"/>
        </w:tabs>
        <w:ind w:right="722" w:firstLine="0"/>
        <w:rPr>
          <w:sz w:val="24"/>
        </w:rPr>
      </w:pPr>
      <w:r>
        <w:rPr>
          <w:sz w:val="24"/>
        </w:rPr>
        <w:t>место, сроки, объем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 условия закупаемой медицинской техники и суммы,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1"/>
          <w:sz w:val="24"/>
        </w:rPr>
        <w:t xml:space="preserve"> </w:t>
      </w:r>
      <w:r>
        <w:rPr>
          <w:sz w:val="24"/>
        </w:rPr>
        <w:t>лоту,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3"/>
          <w:sz w:val="24"/>
        </w:rPr>
        <w:t xml:space="preserve"> </w:t>
      </w:r>
      <w:r>
        <w:rPr>
          <w:sz w:val="24"/>
        </w:rPr>
        <w:t>документации;</w:t>
      </w:r>
    </w:p>
    <w:p w14:paraId="6226561E" w14:textId="77777777" w:rsidR="00366E2D" w:rsidRDefault="00E60DA0">
      <w:pPr>
        <w:pStyle w:val="a4"/>
        <w:numPr>
          <w:ilvl w:val="0"/>
          <w:numId w:val="52"/>
        </w:numPr>
        <w:tabs>
          <w:tab w:val="left" w:pos="1073"/>
        </w:tabs>
        <w:spacing w:line="274" w:lineRule="exact"/>
        <w:ind w:left="1072" w:hanging="370"/>
        <w:rPr>
          <w:sz w:val="24"/>
        </w:rPr>
      </w:pP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платежей:</w:t>
      </w:r>
      <w:r>
        <w:rPr>
          <w:spacing w:val="2"/>
          <w:sz w:val="24"/>
        </w:rPr>
        <w:t xml:space="preserve"> </w:t>
      </w:r>
      <w:r>
        <w:rPr>
          <w:sz w:val="24"/>
        </w:rPr>
        <w:t>100</w:t>
      </w:r>
      <w:r>
        <w:rPr>
          <w:spacing w:val="5"/>
          <w:sz w:val="24"/>
        </w:rPr>
        <w:t xml:space="preserve"> </w:t>
      </w:r>
      <w:r>
        <w:rPr>
          <w:sz w:val="24"/>
        </w:rPr>
        <w:t>%</w:t>
      </w:r>
      <w:r>
        <w:rPr>
          <w:spacing w:val="3"/>
          <w:sz w:val="24"/>
        </w:rPr>
        <w:t xml:space="preserve"> </w:t>
      </w:r>
      <w:r>
        <w:rPr>
          <w:sz w:val="24"/>
        </w:rPr>
        <w:t>после приемки</w:t>
      </w:r>
      <w:r>
        <w:rPr>
          <w:spacing w:val="3"/>
          <w:sz w:val="24"/>
        </w:rPr>
        <w:t xml:space="preserve"> </w:t>
      </w:r>
      <w:r>
        <w:rPr>
          <w:sz w:val="24"/>
        </w:rPr>
        <w:t>товара в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пункте назначения;</w:t>
      </w:r>
    </w:p>
    <w:p w14:paraId="73C297DC" w14:textId="77777777" w:rsidR="00366E2D" w:rsidRDefault="00E60DA0">
      <w:pPr>
        <w:pStyle w:val="a4"/>
        <w:numPr>
          <w:ilvl w:val="0"/>
          <w:numId w:val="52"/>
        </w:numPr>
        <w:tabs>
          <w:tab w:val="left" w:pos="1079"/>
        </w:tabs>
        <w:spacing w:line="237" w:lineRule="auto"/>
        <w:ind w:right="722" w:firstLine="0"/>
        <w:rPr>
          <w:sz w:val="24"/>
        </w:rPr>
      </w:pPr>
      <w:r>
        <w:rPr>
          <w:sz w:val="24"/>
        </w:rPr>
        <w:t>проект договора закупа медицинских изделий: Приложение 5 к настоящей тендерной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документации;</w:t>
      </w:r>
    </w:p>
    <w:p w14:paraId="0B48C065" w14:textId="77777777" w:rsidR="00366E2D" w:rsidRDefault="00E60DA0">
      <w:pPr>
        <w:pStyle w:val="a4"/>
        <w:numPr>
          <w:ilvl w:val="0"/>
          <w:numId w:val="52"/>
        </w:numPr>
        <w:tabs>
          <w:tab w:val="left" w:pos="1155"/>
        </w:tabs>
        <w:spacing w:before="6" w:line="237" w:lineRule="auto"/>
        <w:ind w:right="707" w:firstLine="0"/>
        <w:rPr>
          <w:sz w:val="24"/>
        </w:rPr>
      </w:pPr>
      <w:r>
        <w:rPr>
          <w:sz w:val="24"/>
        </w:rPr>
        <w:t>язык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заявки,</w:t>
      </w:r>
      <w:r>
        <w:rPr>
          <w:spacing w:val="3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закупе на русском</w:t>
      </w:r>
      <w:r>
        <w:rPr>
          <w:spacing w:val="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казахском</w:t>
      </w:r>
      <w:r>
        <w:rPr>
          <w:spacing w:val="2"/>
          <w:sz w:val="24"/>
        </w:rPr>
        <w:t xml:space="preserve"> </w:t>
      </w:r>
      <w:r>
        <w:rPr>
          <w:sz w:val="24"/>
        </w:rPr>
        <w:t>языке;</w:t>
      </w:r>
    </w:p>
    <w:p w14:paraId="0109A4B5" w14:textId="77777777" w:rsidR="00366E2D" w:rsidRDefault="00E60DA0">
      <w:pPr>
        <w:pStyle w:val="11"/>
        <w:numPr>
          <w:ilvl w:val="0"/>
          <w:numId w:val="52"/>
        </w:numPr>
        <w:tabs>
          <w:tab w:val="left" w:pos="1069"/>
        </w:tabs>
        <w:spacing w:before="8" w:line="272" w:lineRule="exact"/>
        <w:ind w:left="1068" w:hanging="366"/>
      </w:pPr>
      <w:r>
        <w:t>требования</w:t>
      </w:r>
      <w:r>
        <w:rPr>
          <w:spacing w:val="7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t>оформлению</w:t>
      </w:r>
      <w:r>
        <w:rPr>
          <w:spacing w:val="8"/>
        </w:rPr>
        <w:t xml:space="preserve"> </w:t>
      </w:r>
      <w:r>
        <w:t>тендерной</w:t>
      </w:r>
      <w:r>
        <w:rPr>
          <w:spacing w:val="13"/>
        </w:rPr>
        <w:t xml:space="preserve"> </w:t>
      </w:r>
      <w:r>
        <w:t>заявки:</w:t>
      </w:r>
    </w:p>
    <w:p w14:paraId="6A006834" w14:textId="77777777" w:rsidR="00366E2D" w:rsidRDefault="00E60DA0">
      <w:pPr>
        <w:pStyle w:val="a3"/>
        <w:spacing w:line="242" w:lineRule="auto"/>
        <w:ind w:right="702"/>
        <w:jc w:val="left"/>
      </w:pPr>
      <w:r>
        <w:t>Тендерная</w:t>
      </w:r>
      <w:r>
        <w:rPr>
          <w:spacing w:val="8"/>
        </w:rPr>
        <w:t xml:space="preserve"> </w:t>
      </w:r>
      <w:r>
        <w:t>заявка</w:t>
      </w:r>
      <w:r>
        <w:rPr>
          <w:spacing w:val="7"/>
        </w:rPr>
        <w:t xml:space="preserve"> </w:t>
      </w:r>
      <w:r>
        <w:t>состоит</w:t>
      </w:r>
      <w:r>
        <w:rPr>
          <w:spacing w:val="4"/>
        </w:rPr>
        <w:t xml:space="preserve"> </w:t>
      </w:r>
      <w:r>
        <w:t>из</w:t>
      </w:r>
      <w:r>
        <w:rPr>
          <w:spacing w:val="4"/>
        </w:rPr>
        <w:t xml:space="preserve"> </w:t>
      </w:r>
      <w:r>
        <w:t>основной</w:t>
      </w:r>
      <w:r>
        <w:rPr>
          <w:spacing w:val="5"/>
        </w:rPr>
        <w:t xml:space="preserve"> </w:t>
      </w:r>
      <w:r>
        <w:t>части,</w:t>
      </w:r>
      <w:r>
        <w:rPr>
          <w:spacing w:val="10"/>
        </w:rPr>
        <w:t xml:space="preserve"> </w:t>
      </w:r>
      <w:r>
        <w:t>технической</w:t>
      </w:r>
      <w:r>
        <w:rPr>
          <w:spacing w:val="9"/>
        </w:rPr>
        <w:t xml:space="preserve"> </w:t>
      </w:r>
      <w:r>
        <w:t>части</w:t>
      </w:r>
      <w:r>
        <w:rPr>
          <w:spacing w:val="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гарантийного</w:t>
      </w:r>
      <w:r>
        <w:rPr>
          <w:spacing w:val="-57"/>
        </w:rPr>
        <w:t xml:space="preserve"> </w:t>
      </w:r>
      <w:r>
        <w:t>обеспечения.</w:t>
      </w:r>
    </w:p>
    <w:p w14:paraId="2CAA726D" w14:textId="77777777" w:rsidR="00366E2D" w:rsidRDefault="00E60DA0">
      <w:pPr>
        <w:pStyle w:val="a3"/>
        <w:spacing w:line="242" w:lineRule="auto"/>
        <w:ind w:right="702"/>
        <w:jc w:val="left"/>
      </w:pPr>
      <w:r>
        <w:t>При</w:t>
      </w:r>
      <w:r>
        <w:rPr>
          <w:spacing w:val="9"/>
        </w:rPr>
        <w:t xml:space="preserve"> </w:t>
      </w:r>
      <w:r>
        <w:t>привлечении</w:t>
      </w:r>
      <w:r>
        <w:rPr>
          <w:spacing w:val="8"/>
        </w:rPr>
        <w:t xml:space="preserve"> </w:t>
      </w:r>
      <w:r>
        <w:t>соисполнителя,</w:t>
      </w:r>
      <w:r>
        <w:rPr>
          <w:spacing w:val="5"/>
        </w:rPr>
        <w:t xml:space="preserve"> </w:t>
      </w:r>
      <w:r>
        <w:t>потенциальный</w:t>
      </w:r>
      <w:r>
        <w:rPr>
          <w:spacing w:val="8"/>
        </w:rPr>
        <w:t xml:space="preserve"> </w:t>
      </w:r>
      <w:r>
        <w:t>поставщик</w:t>
      </w:r>
      <w:r>
        <w:rPr>
          <w:spacing w:val="6"/>
        </w:rPr>
        <w:t xml:space="preserve"> </w:t>
      </w:r>
      <w:r>
        <w:t>также</w:t>
      </w:r>
      <w:r>
        <w:rPr>
          <w:spacing w:val="3"/>
        </w:rPr>
        <w:t xml:space="preserve"> </w:t>
      </w:r>
      <w:r>
        <w:t>прилагает</w:t>
      </w:r>
      <w:r>
        <w:rPr>
          <w:spacing w:val="3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тендерной</w:t>
      </w:r>
      <w:r>
        <w:rPr>
          <w:spacing w:val="-57"/>
        </w:rPr>
        <w:t xml:space="preserve"> </w:t>
      </w:r>
      <w:r>
        <w:t>заявке</w:t>
      </w:r>
      <w:r>
        <w:rPr>
          <w:spacing w:val="-1"/>
        </w:rPr>
        <w:t xml:space="preserve"> </w:t>
      </w:r>
      <w:r>
        <w:t>документы,</w:t>
      </w:r>
      <w:r>
        <w:rPr>
          <w:spacing w:val="2"/>
        </w:rPr>
        <w:t xml:space="preserve"> </w:t>
      </w:r>
      <w:r>
        <w:t>указанные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подпунктах</w:t>
      </w:r>
      <w:r>
        <w:rPr>
          <w:spacing w:val="-5"/>
        </w:rPr>
        <w:t xml:space="preserve"> </w:t>
      </w:r>
      <w:r>
        <w:t>2),</w:t>
      </w:r>
      <w:r>
        <w:rPr>
          <w:spacing w:val="-2"/>
        </w:rPr>
        <w:t xml:space="preserve"> </w:t>
      </w:r>
      <w:r>
        <w:t>3),</w:t>
      </w:r>
      <w:r>
        <w:rPr>
          <w:spacing w:val="2"/>
        </w:rPr>
        <w:t xml:space="preserve"> </w:t>
      </w:r>
      <w:r>
        <w:t>4)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5)</w:t>
      </w:r>
      <w:r>
        <w:rPr>
          <w:spacing w:val="-2"/>
        </w:rPr>
        <w:t xml:space="preserve"> </w:t>
      </w:r>
      <w:r>
        <w:t>пункта</w:t>
      </w:r>
      <w:r>
        <w:rPr>
          <w:spacing w:val="-1"/>
        </w:rPr>
        <w:t xml:space="preserve"> </w:t>
      </w:r>
      <w:r>
        <w:t>50 настоящих</w:t>
      </w:r>
      <w:r>
        <w:rPr>
          <w:spacing w:val="-4"/>
        </w:rPr>
        <w:t xml:space="preserve"> </w:t>
      </w:r>
      <w:r>
        <w:t>Правил.</w:t>
      </w:r>
    </w:p>
    <w:p w14:paraId="21F4953E" w14:textId="77777777" w:rsidR="00366E2D" w:rsidRDefault="00E60DA0">
      <w:pPr>
        <w:pStyle w:val="11"/>
        <w:spacing w:line="274" w:lineRule="exact"/>
        <w:jc w:val="left"/>
      </w:pPr>
      <w:r>
        <w:t>Основная</w:t>
      </w:r>
      <w:r>
        <w:rPr>
          <w:spacing w:val="-2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тендерной</w:t>
      </w:r>
      <w:r>
        <w:rPr>
          <w:spacing w:val="-4"/>
        </w:rPr>
        <w:t xml:space="preserve"> </w:t>
      </w:r>
      <w:r>
        <w:t>заявки</w:t>
      </w:r>
      <w:r>
        <w:rPr>
          <w:spacing w:val="-5"/>
        </w:rPr>
        <w:t xml:space="preserve"> </w:t>
      </w:r>
      <w:r>
        <w:t>содержит:</w:t>
      </w:r>
    </w:p>
    <w:p w14:paraId="3F0E369A" w14:textId="0BF3853F" w:rsidR="00366E2D" w:rsidRDefault="00E60DA0">
      <w:pPr>
        <w:pStyle w:val="a4"/>
        <w:numPr>
          <w:ilvl w:val="0"/>
          <w:numId w:val="48"/>
        </w:numPr>
        <w:tabs>
          <w:tab w:val="left" w:pos="982"/>
        </w:tabs>
        <w:spacing w:line="237" w:lineRule="auto"/>
        <w:ind w:right="716" w:firstLine="0"/>
        <w:rPr>
          <w:sz w:val="24"/>
        </w:rPr>
      </w:pPr>
      <w:r>
        <w:rPr>
          <w:sz w:val="24"/>
        </w:rPr>
        <w:t xml:space="preserve">заявку на участие в тендере по форме, согласно приложению </w:t>
      </w:r>
      <w:r w:rsidR="00A256DC">
        <w:rPr>
          <w:sz w:val="24"/>
        </w:rPr>
        <w:t>3</w:t>
      </w:r>
      <w:r>
        <w:rPr>
          <w:sz w:val="24"/>
        </w:rPr>
        <w:t xml:space="preserve"> к </w:t>
      </w:r>
      <w:r w:rsidR="00A256DC">
        <w:rPr>
          <w:sz w:val="24"/>
        </w:rPr>
        <w:t>тендерной документации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(на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-2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опись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прилагаемых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заявке документов);</w:t>
      </w:r>
    </w:p>
    <w:p w14:paraId="1F518BF0" w14:textId="77777777" w:rsidR="00366E2D" w:rsidRDefault="00E60DA0">
      <w:pPr>
        <w:pStyle w:val="a4"/>
        <w:numPr>
          <w:ilvl w:val="0"/>
          <w:numId w:val="48"/>
        </w:numPr>
        <w:tabs>
          <w:tab w:val="left" w:pos="1020"/>
        </w:tabs>
        <w:ind w:right="713" w:firstLine="0"/>
        <w:rPr>
          <w:sz w:val="24"/>
        </w:rPr>
      </w:pPr>
      <w:r>
        <w:rPr>
          <w:sz w:val="24"/>
        </w:rPr>
        <w:t>копию устава для юридического лица (если в уставе не указан состав учредителей,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акционеров,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выписка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1"/>
          <w:sz w:val="24"/>
        </w:rPr>
        <w:t xml:space="preserve"> </w:t>
      </w:r>
      <w:r>
        <w:rPr>
          <w:sz w:val="24"/>
        </w:rPr>
        <w:t>учредителей,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 или копия учредительного договора, или выписка из реестра действующих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держателей</w:t>
      </w:r>
      <w:r>
        <w:rPr>
          <w:spacing w:val="2"/>
          <w:sz w:val="24"/>
        </w:rPr>
        <w:t xml:space="preserve"> </w:t>
      </w:r>
      <w:r>
        <w:rPr>
          <w:sz w:val="24"/>
        </w:rPr>
        <w:t>акций</w:t>
      </w:r>
      <w:r>
        <w:rPr>
          <w:spacing w:val="3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-5"/>
          <w:sz w:val="24"/>
        </w:rPr>
        <w:t xml:space="preserve"> </w:t>
      </w:r>
      <w:r>
        <w:rPr>
          <w:sz w:val="24"/>
        </w:rPr>
        <w:t>объявления);</w:t>
      </w:r>
    </w:p>
    <w:p w14:paraId="16722F70" w14:textId="77777777" w:rsidR="00366E2D" w:rsidRDefault="00366E2D">
      <w:pPr>
        <w:jc w:val="both"/>
        <w:rPr>
          <w:sz w:val="24"/>
        </w:rPr>
        <w:sectPr w:rsidR="00366E2D">
          <w:pgSz w:w="11910" w:h="16840"/>
          <w:pgMar w:top="1040" w:right="420" w:bottom="280" w:left="660" w:header="720" w:footer="720" w:gutter="0"/>
          <w:cols w:space="720"/>
        </w:sectPr>
      </w:pPr>
    </w:p>
    <w:p w14:paraId="35928679" w14:textId="77777777" w:rsidR="00366E2D" w:rsidRDefault="00E60DA0">
      <w:pPr>
        <w:pStyle w:val="a4"/>
        <w:numPr>
          <w:ilvl w:val="0"/>
          <w:numId w:val="48"/>
        </w:numPr>
        <w:tabs>
          <w:tab w:val="left" w:pos="1020"/>
        </w:tabs>
        <w:spacing w:before="66"/>
        <w:ind w:right="710" w:firstLine="0"/>
        <w:rPr>
          <w:sz w:val="24"/>
        </w:rPr>
      </w:pPr>
      <w:r>
        <w:rPr>
          <w:sz w:val="24"/>
        </w:rPr>
        <w:lastRenderedPageBreak/>
        <w:t>копию документа, предоставляющего право на осуществление предпринимательской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выданного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соответствующим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органом;</w:t>
      </w:r>
    </w:p>
    <w:p w14:paraId="513D9EEE" w14:textId="77777777" w:rsidR="00366E2D" w:rsidRDefault="00E60DA0">
      <w:pPr>
        <w:pStyle w:val="a4"/>
        <w:numPr>
          <w:ilvl w:val="0"/>
          <w:numId w:val="48"/>
        </w:numPr>
        <w:tabs>
          <w:tab w:val="left" w:pos="1054"/>
        </w:tabs>
        <w:spacing w:before="3"/>
        <w:ind w:right="704" w:firstLine="0"/>
        <w:rPr>
          <w:sz w:val="24"/>
        </w:rPr>
      </w:pPr>
      <w:r>
        <w:rPr>
          <w:sz w:val="24"/>
        </w:rPr>
        <w:t>копии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фармацевтическую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оборота</w:t>
      </w:r>
      <w:r>
        <w:rPr>
          <w:spacing w:val="1"/>
          <w:sz w:val="24"/>
        </w:rPr>
        <w:t xml:space="preserve"> </w:t>
      </w:r>
      <w:r>
        <w:rPr>
          <w:sz w:val="24"/>
        </w:rPr>
        <w:t>наркотических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психотропных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 и прекурсоров, уведомления о</w:t>
      </w:r>
      <w:r>
        <w:rPr>
          <w:spacing w:val="60"/>
          <w:sz w:val="24"/>
        </w:rPr>
        <w:t xml:space="preserve"> </w:t>
      </w:r>
      <w:r>
        <w:rPr>
          <w:sz w:val="24"/>
        </w:rPr>
        <w:t>начале или прекращении деятельности по оптовой</w:t>
      </w:r>
      <w:r>
        <w:rPr>
          <w:spacing w:val="1"/>
          <w:sz w:val="24"/>
        </w:rPr>
        <w:t xml:space="preserve"> </w:t>
      </w:r>
      <w:r>
        <w:rPr>
          <w:sz w:val="24"/>
        </w:rPr>
        <w:t>и (или) розничной реализации медицинских изделий либо в виде электронного документа,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уведомлениях»,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органов,</w:t>
      </w:r>
      <w:r>
        <w:rPr>
          <w:spacing w:val="-57"/>
          <w:sz w:val="24"/>
        </w:rPr>
        <w:t xml:space="preserve"> </w:t>
      </w:r>
      <w:r>
        <w:rPr>
          <w:sz w:val="24"/>
        </w:rPr>
        <w:t>потенциальный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копию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соответствующей лицензии на фармацевтическую деятельность и (или) на 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оборота</w:t>
      </w:r>
      <w:r>
        <w:rPr>
          <w:spacing w:val="1"/>
          <w:sz w:val="24"/>
        </w:rPr>
        <w:t xml:space="preserve"> </w:t>
      </w:r>
      <w:r>
        <w:rPr>
          <w:sz w:val="24"/>
        </w:rPr>
        <w:t>наркотических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психотропных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прекурсоров, уведомления о начале или прекращении деятельности по оптовой и (или)</w:t>
      </w:r>
      <w:r>
        <w:rPr>
          <w:spacing w:val="1"/>
          <w:sz w:val="24"/>
        </w:rPr>
        <w:t xml:space="preserve"> </w:t>
      </w:r>
      <w:r>
        <w:rPr>
          <w:sz w:val="24"/>
        </w:rPr>
        <w:t>розничной реализации медицинских изделий, полученных в соответствии с Законом «О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уведомлениях»;</w:t>
      </w:r>
    </w:p>
    <w:p w14:paraId="4406FB89" w14:textId="77777777" w:rsidR="00366E2D" w:rsidRDefault="00E60DA0">
      <w:pPr>
        <w:pStyle w:val="a4"/>
        <w:numPr>
          <w:ilvl w:val="0"/>
          <w:numId w:val="48"/>
        </w:numPr>
        <w:tabs>
          <w:tab w:val="left" w:pos="968"/>
        </w:tabs>
        <w:spacing w:line="275" w:lineRule="exact"/>
        <w:ind w:left="967" w:hanging="265"/>
        <w:rPr>
          <w:sz w:val="24"/>
        </w:rPr>
      </w:pPr>
      <w:r>
        <w:rPr>
          <w:sz w:val="24"/>
        </w:rPr>
        <w:t>копии</w:t>
      </w:r>
      <w:r>
        <w:rPr>
          <w:spacing w:val="-5"/>
          <w:sz w:val="24"/>
        </w:rPr>
        <w:t xml:space="preserve"> </w:t>
      </w:r>
      <w:r>
        <w:rPr>
          <w:sz w:val="24"/>
        </w:rPr>
        <w:t>сертификатов</w:t>
      </w:r>
      <w:r>
        <w:rPr>
          <w:spacing w:val="-3"/>
          <w:sz w:val="24"/>
        </w:rPr>
        <w:t xml:space="preserve"> </w:t>
      </w:r>
      <w:r>
        <w:rPr>
          <w:sz w:val="24"/>
        </w:rPr>
        <w:t>(при</w:t>
      </w:r>
      <w:r>
        <w:rPr>
          <w:spacing w:val="-5"/>
          <w:sz w:val="24"/>
        </w:rPr>
        <w:t xml:space="preserve"> </w:t>
      </w:r>
      <w:r>
        <w:rPr>
          <w:sz w:val="24"/>
        </w:rPr>
        <w:t>наличии):</w:t>
      </w:r>
    </w:p>
    <w:p w14:paraId="5AEC7FE6" w14:textId="77777777" w:rsidR="00366E2D" w:rsidRDefault="00E60DA0">
      <w:pPr>
        <w:pStyle w:val="a3"/>
        <w:spacing w:before="5" w:line="237" w:lineRule="auto"/>
        <w:ind w:right="702"/>
        <w:jc w:val="left"/>
      </w:pPr>
      <w:r>
        <w:t>о</w:t>
      </w:r>
      <w:r>
        <w:rPr>
          <w:spacing w:val="44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объекта</w:t>
      </w:r>
      <w:r>
        <w:rPr>
          <w:spacing w:val="40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производства</w:t>
      </w:r>
      <w:r>
        <w:rPr>
          <w:spacing w:val="40"/>
        </w:rPr>
        <w:t xml:space="preserve"> </w:t>
      </w:r>
      <w:r>
        <w:t>требованиям</w:t>
      </w:r>
      <w:r>
        <w:rPr>
          <w:spacing w:val="41"/>
        </w:rPr>
        <w:t xml:space="preserve"> </w:t>
      </w:r>
      <w:r>
        <w:t>надлежащей</w:t>
      </w:r>
      <w:r>
        <w:rPr>
          <w:spacing w:val="41"/>
        </w:rPr>
        <w:t xml:space="preserve"> </w:t>
      </w:r>
      <w:r>
        <w:t>производственной</w:t>
      </w:r>
      <w:r>
        <w:rPr>
          <w:spacing w:val="-57"/>
        </w:rPr>
        <w:t xml:space="preserve"> </w:t>
      </w:r>
      <w:r>
        <w:t>практики</w:t>
      </w:r>
      <w:r>
        <w:rPr>
          <w:spacing w:val="2"/>
        </w:rPr>
        <w:t xml:space="preserve"> </w:t>
      </w:r>
      <w:r>
        <w:t>(GMP);</w:t>
      </w:r>
    </w:p>
    <w:p w14:paraId="3DF37F2F" w14:textId="77777777" w:rsidR="00366E2D" w:rsidRDefault="00E60DA0">
      <w:pPr>
        <w:pStyle w:val="a3"/>
        <w:spacing w:before="6" w:line="237" w:lineRule="auto"/>
        <w:ind w:right="1226"/>
        <w:jc w:val="left"/>
      </w:pPr>
      <w:r>
        <w:t>о соответствии объекта требованиям надлежащей дистрибьюторской практики (GDP);</w:t>
      </w:r>
      <w:r>
        <w:rPr>
          <w:spacing w:val="-57"/>
        </w:rPr>
        <w:t xml:space="preserve"> </w:t>
      </w:r>
      <w:r>
        <w:t>о соответствии</w:t>
      </w:r>
      <w:r>
        <w:rPr>
          <w:spacing w:val="-3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требованиям</w:t>
      </w:r>
      <w:r>
        <w:rPr>
          <w:spacing w:val="2"/>
        </w:rPr>
        <w:t xml:space="preserve"> </w:t>
      </w:r>
      <w:r>
        <w:t>надлежащей</w:t>
      </w:r>
      <w:r>
        <w:rPr>
          <w:spacing w:val="2"/>
        </w:rPr>
        <w:t xml:space="preserve"> </w:t>
      </w:r>
      <w:r>
        <w:t>аптечной</w:t>
      </w:r>
      <w:r>
        <w:rPr>
          <w:spacing w:val="-4"/>
        </w:rPr>
        <w:t xml:space="preserve"> </w:t>
      </w:r>
      <w:r>
        <w:t>практики</w:t>
      </w:r>
      <w:r>
        <w:rPr>
          <w:spacing w:val="2"/>
        </w:rPr>
        <w:t xml:space="preserve"> </w:t>
      </w:r>
      <w:r>
        <w:t>(GPP);</w:t>
      </w:r>
    </w:p>
    <w:p w14:paraId="416305BE" w14:textId="08318EF4" w:rsidR="00366E2D" w:rsidRDefault="00E60DA0">
      <w:pPr>
        <w:pStyle w:val="a4"/>
        <w:numPr>
          <w:ilvl w:val="0"/>
          <w:numId w:val="48"/>
        </w:numPr>
        <w:tabs>
          <w:tab w:val="left" w:pos="968"/>
        </w:tabs>
        <w:spacing w:before="3" w:line="275" w:lineRule="exact"/>
        <w:ind w:left="967" w:hanging="265"/>
        <w:rPr>
          <w:sz w:val="24"/>
        </w:rPr>
      </w:pPr>
      <w:r>
        <w:rPr>
          <w:sz w:val="24"/>
        </w:rPr>
        <w:t>ценовое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-4"/>
          <w:sz w:val="24"/>
        </w:rPr>
        <w:t xml:space="preserve"> </w:t>
      </w:r>
      <w:r w:rsidR="005F62D9">
        <w:rPr>
          <w:sz w:val="24"/>
        </w:rPr>
        <w:t>8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 w:rsidR="005F62D9">
        <w:rPr>
          <w:sz w:val="24"/>
        </w:rPr>
        <w:t>тендерной документации</w:t>
      </w:r>
      <w:r>
        <w:rPr>
          <w:sz w:val="24"/>
        </w:rPr>
        <w:t>;</w:t>
      </w:r>
    </w:p>
    <w:p w14:paraId="0EE0116F" w14:textId="77777777" w:rsidR="00366E2D" w:rsidRDefault="00E60DA0">
      <w:pPr>
        <w:pStyle w:val="a4"/>
        <w:numPr>
          <w:ilvl w:val="0"/>
          <w:numId w:val="48"/>
        </w:numPr>
        <w:tabs>
          <w:tab w:val="left" w:pos="982"/>
        </w:tabs>
        <w:spacing w:line="242" w:lineRule="auto"/>
        <w:ind w:right="713" w:firstLine="0"/>
        <w:rPr>
          <w:sz w:val="24"/>
        </w:rPr>
      </w:pPr>
      <w:r>
        <w:rPr>
          <w:sz w:val="24"/>
        </w:rPr>
        <w:t>оригинал</w:t>
      </w:r>
      <w:r>
        <w:rPr>
          <w:spacing w:val="14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16"/>
          <w:sz w:val="24"/>
        </w:rPr>
        <w:t xml:space="preserve"> </w:t>
      </w:r>
      <w:r>
        <w:rPr>
          <w:sz w:val="24"/>
        </w:rPr>
        <w:t>подтверждающего</w:t>
      </w:r>
      <w:r>
        <w:rPr>
          <w:spacing w:val="19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13"/>
          <w:sz w:val="24"/>
        </w:rPr>
        <w:t xml:space="preserve"> </w:t>
      </w:r>
      <w:r>
        <w:rPr>
          <w:sz w:val="24"/>
        </w:rPr>
        <w:t>гарантийного</w:t>
      </w:r>
      <w:r>
        <w:rPr>
          <w:spacing w:val="15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5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заявки.</w:t>
      </w:r>
    </w:p>
    <w:p w14:paraId="450986C5" w14:textId="77777777" w:rsidR="00366E2D" w:rsidRDefault="00E60DA0">
      <w:pPr>
        <w:pStyle w:val="11"/>
        <w:spacing w:line="275" w:lineRule="exact"/>
        <w:jc w:val="left"/>
      </w:pPr>
      <w:r>
        <w:t>Техническая</w:t>
      </w:r>
      <w:r>
        <w:rPr>
          <w:spacing w:val="-3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тендерной</w:t>
      </w:r>
      <w:r>
        <w:rPr>
          <w:spacing w:val="-1"/>
        </w:rPr>
        <w:t xml:space="preserve"> </w:t>
      </w:r>
      <w:r>
        <w:t>заявки</w:t>
      </w:r>
      <w:r>
        <w:rPr>
          <w:spacing w:val="-5"/>
        </w:rPr>
        <w:t xml:space="preserve"> </w:t>
      </w:r>
      <w:r>
        <w:t>содержит:</w:t>
      </w:r>
    </w:p>
    <w:p w14:paraId="19841D4B" w14:textId="77777777" w:rsidR="00366E2D" w:rsidRDefault="00E60DA0">
      <w:pPr>
        <w:pStyle w:val="a4"/>
        <w:numPr>
          <w:ilvl w:val="0"/>
          <w:numId w:val="47"/>
        </w:numPr>
        <w:tabs>
          <w:tab w:val="left" w:pos="977"/>
        </w:tabs>
        <w:ind w:right="711" w:firstLine="0"/>
        <w:rPr>
          <w:sz w:val="24"/>
        </w:rPr>
      </w:pPr>
      <w:r>
        <w:rPr>
          <w:sz w:val="24"/>
        </w:rPr>
        <w:t>технические спецификации с указанием точных технических характеристик заявленных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изделий,</w:t>
      </w:r>
      <w:r>
        <w:rPr>
          <w:spacing w:val="1"/>
          <w:sz w:val="24"/>
        </w:rPr>
        <w:t xml:space="preserve"> </w:t>
      </w:r>
      <w:r>
        <w:rPr>
          <w:sz w:val="24"/>
        </w:rPr>
        <w:t>фармацевтической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бумажном носителе (при заявлении медицинской техники, также на электронном носителе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формате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docx</w:t>
      </w:r>
      <w:proofErr w:type="spellEnd"/>
      <w:r>
        <w:rPr>
          <w:sz w:val="24"/>
        </w:rPr>
        <w:t>»);</w:t>
      </w:r>
    </w:p>
    <w:p w14:paraId="7C648508" w14:textId="77777777" w:rsidR="00366E2D" w:rsidRDefault="00E60DA0">
      <w:pPr>
        <w:pStyle w:val="a4"/>
        <w:numPr>
          <w:ilvl w:val="0"/>
          <w:numId w:val="47"/>
        </w:numPr>
        <w:tabs>
          <w:tab w:val="left" w:pos="1040"/>
        </w:tabs>
        <w:ind w:right="705" w:firstLine="0"/>
        <w:rPr>
          <w:sz w:val="24"/>
        </w:rPr>
      </w:pPr>
      <w:r>
        <w:rPr>
          <w:sz w:val="24"/>
        </w:rPr>
        <w:t>копию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медицинского изделия либо разрешения (заключения) уполномоченного органа 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здравоохранения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ввоз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Республику</w:t>
      </w:r>
      <w:r>
        <w:rPr>
          <w:spacing w:val="-4"/>
          <w:sz w:val="24"/>
        </w:rPr>
        <w:t xml:space="preserve"> </w:t>
      </w:r>
      <w:r>
        <w:rPr>
          <w:sz w:val="24"/>
        </w:rPr>
        <w:t>Казахстан.</w:t>
      </w:r>
    </w:p>
    <w:p w14:paraId="37508C5A" w14:textId="77777777" w:rsidR="00366E2D" w:rsidRDefault="00E60DA0">
      <w:pPr>
        <w:pStyle w:val="a3"/>
        <w:ind w:right="704"/>
      </w:pPr>
      <w:r>
        <w:t>На ввезенные и произведенные на территории Республики Казахстан до истечения срока</w:t>
      </w:r>
      <w:r>
        <w:rPr>
          <w:spacing w:val="1"/>
        </w:rPr>
        <w:t xml:space="preserve"> </w:t>
      </w:r>
      <w:r>
        <w:t>действия регистрационного удостоверения лекарственные средства и (или) медицинские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представляются:</w:t>
      </w:r>
      <w:r>
        <w:rPr>
          <w:spacing w:val="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подтверждающего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ввоз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границу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Казахстан,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оприходование</w:t>
      </w:r>
      <w:r>
        <w:rPr>
          <w:spacing w:val="1"/>
        </w:rPr>
        <w:t xml:space="preserve"> </w:t>
      </w:r>
      <w:r>
        <w:t>потенциальным</w:t>
      </w:r>
      <w:r>
        <w:rPr>
          <w:spacing w:val="1"/>
        </w:rPr>
        <w:t xml:space="preserve"> </w:t>
      </w:r>
      <w:r>
        <w:t>поставщиком;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отечественным</w:t>
      </w:r>
      <w:r>
        <w:rPr>
          <w:spacing w:val="1"/>
        </w:rPr>
        <w:t xml:space="preserve"> </w:t>
      </w:r>
      <w:r>
        <w:t>товаропроизводителем,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выданное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Министра</w:t>
      </w:r>
      <w:r>
        <w:rPr>
          <w:spacing w:val="61"/>
        </w:rPr>
        <w:t xml:space="preserve"> </w:t>
      </w:r>
      <w:r>
        <w:t>здравоохранения</w:t>
      </w:r>
      <w:r>
        <w:rPr>
          <w:spacing w:val="1"/>
        </w:rPr>
        <w:t xml:space="preserve"> </w:t>
      </w:r>
      <w:r>
        <w:t>Республики Казахстан от 8 декабря 2020 года №</w:t>
      </w:r>
      <w:r>
        <w:rPr>
          <w:spacing w:val="1"/>
        </w:rPr>
        <w:t xml:space="preserve"> </w:t>
      </w:r>
      <w:r>
        <w:t>ҚР ДСМ-237/2020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Правил ввоза на территорию Республики Казахстан и вывоза с территории Республики</w:t>
      </w:r>
      <w:r>
        <w:rPr>
          <w:spacing w:val="1"/>
        </w:rPr>
        <w:t xml:space="preserve"> </w:t>
      </w:r>
      <w:r>
        <w:t>Казахстан</w:t>
      </w:r>
      <w:r>
        <w:rPr>
          <w:spacing w:val="1"/>
        </w:rPr>
        <w:t xml:space="preserve"> </w:t>
      </w:r>
      <w:r>
        <w:t>лекарственных средств</w:t>
      </w:r>
      <w:r>
        <w:rPr>
          <w:spacing w:val="1"/>
        </w:rPr>
        <w:t xml:space="preserve"> </w:t>
      </w:r>
      <w:r>
        <w:t>и медицинских изделий</w:t>
      </w:r>
      <w:r>
        <w:rPr>
          <w:spacing w:val="1"/>
        </w:rPr>
        <w:t xml:space="preserve"> </w:t>
      </w:r>
      <w:r>
        <w:t>и оказания государственной</w:t>
      </w:r>
      <w:r>
        <w:rPr>
          <w:spacing w:val="1"/>
        </w:rPr>
        <w:t xml:space="preserve"> </w:t>
      </w:r>
      <w:r>
        <w:t>услуги «Выдача согласования и (или) заключения (разрешительного документа) на ввоз</w:t>
      </w:r>
      <w:r>
        <w:rPr>
          <w:spacing w:val="1"/>
        </w:rPr>
        <w:t xml:space="preserve"> </w:t>
      </w:r>
      <w:r>
        <w:t>(вывоз)</w:t>
      </w:r>
      <w:r>
        <w:rPr>
          <w:spacing w:val="1"/>
        </w:rPr>
        <w:t xml:space="preserve"> </w:t>
      </w:r>
      <w:r>
        <w:t>зарегистрированных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зарегистрированных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Республике</w:t>
      </w:r>
      <w:r>
        <w:rPr>
          <w:spacing w:val="1"/>
        </w:rPr>
        <w:t xml:space="preserve"> </w:t>
      </w:r>
      <w:r>
        <w:t>Казахстан</w:t>
      </w:r>
      <w:r>
        <w:rPr>
          <w:spacing w:val="-57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изделий»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Реестре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2"/>
        </w:rPr>
        <w:t xml:space="preserve"> </w:t>
      </w:r>
      <w:r>
        <w:t>регистрации</w:t>
      </w:r>
      <w:r>
        <w:rPr>
          <w:spacing w:val="-3"/>
        </w:rPr>
        <w:t xml:space="preserve"> </w:t>
      </w:r>
      <w:r>
        <w:t>нормативных</w:t>
      </w:r>
      <w:r>
        <w:rPr>
          <w:spacing w:val="-3"/>
        </w:rPr>
        <w:t xml:space="preserve"> </w:t>
      </w:r>
      <w:r>
        <w:t>правовых</w:t>
      </w:r>
      <w:r>
        <w:rPr>
          <w:spacing w:val="-4"/>
        </w:rPr>
        <w:t xml:space="preserve"> </w:t>
      </w:r>
      <w:r>
        <w:t>актов</w:t>
      </w:r>
      <w:r>
        <w:rPr>
          <w:spacing w:val="3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21749).</w:t>
      </w:r>
    </w:p>
    <w:p w14:paraId="282529B2" w14:textId="77777777" w:rsidR="00366E2D" w:rsidRDefault="00E60DA0">
      <w:pPr>
        <w:pStyle w:val="a4"/>
        <w:numPr>
          <w:ilvl w:val="0"/>
          <w:numId w:val="52"/>
        </w:numPr>
        <w:tabs>
          <w:tab w:val="left" w:pos="1069"/>
        </w:tabs>
        <w:spacing w:before="2"/>
        <w:ind w:right="708" w:firstLine="0"/>
        <w:rPr>
          <w:sz w:val="24"/>
        </w:rPr>
      </w:pPr>
      <w:r>
        <w:rPr>
          <w:b/>
          <w:sz w:val="24"/>
        </w:rPr>
        <w:t>порядок,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форма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сроки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внесения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гарантийного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обеспечения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тендерной</w:t>
      </w:r>
      <w:r>
        <w:rPr>
          <w:b/>
          <w:spacing w:val="8"/>
          <w:sz w:val="24"/>
        </w:rPr>
        <w:t xml:space="preserve"> </w:t>
      </w:r>
      <w:proofErr w:type="gramStart"/>
      <w:r>
        <w:rPr>
          <w:b/>
          <w:sz w:val="24"/>
        </w:rPr>
        <w:t>заявки</w:t>
      </w:r>
      <w:proofErr w:type="gramEnd"/>
      <w:r>
        <w:rPr>
          <w:b/>
          <w:spacing w:val="1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9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7"/>
          <w:sz w:val="24"/>
        </w:rPr>
        <w:t xml:space="preserve"> </w:t>
      </w:r>
      <w:r>
        <w:rPr>
          <w:sz w:val="24"/>
        </w:rPr>
        <w:t>заявкой</w:t>
      </w:r>
      <w:r>
        <w:rPr>
          <w:spacing w:val="6"/>
          <w:sz w:val="24"/>
        </w:rPr>
        <w:t xml:space="preserve"> </w:t>
      </w:r>
      <w:r>
        <w:rPr>
          <w:sz w:val="24"/>
        </w:rPr>
        <w:t>потенциальный</w:t>
      </w:r>
      <w:r>
        <w:rPr>
          <w:spacing w:val="7"/>
          <w:sz w:val="24"/>
        </w:rPr>
        <w:t xml:space="preserve"> </w:t>
      </w:r>
      <w:r>
        <w:rPr>
          <w:sz w:val="24"/>
        </w:rPr>
        <w:t>поставщик</w:t>
      </w:r>
      <w:r>
        <w:rPr>
          <w:spacing w:val="9"/>
          <w:sz w:val="24"/>
        </w:rPr>
        <w:t xml:space="preserve"> </w:t>
      </w:r>
      <w:r>
        <w:rPr>
          <w:sz w:val="24"/>
        </w:rPr>
        <w:t>вносит</w:t>
      </w:r>
      <w:r>
        <w:rPr>
          <w:spacing w:val="5"/>
          <w:sz w:val="24"/>
        </w:rPr>
        <w:t xml:space="preserve"> </w:t>
      </w:r>
      <w:r>
        <w:rPr>
          <w:sz w:val="24"/>
        </w:rPr>
        <w:t>гарантийное обеспечение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размере</w:t>
      </w:r>
      <w:r>
        <w:rPr>
          <w:spacing w:val="24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25"/>
          <w:sz w:val="24"/>
        </w:rPr>
        <w:t xml:space="preserve"> </w:t>
      </w:r>
      <w:r>
        <w:rPr>
          <w:sz w:val="24"/>
        </w:rPr>
        <w:t>процента</w:t>
      </w:r>
      <w:r>
        <w:rPr>
          <w:spacing w:val="20"/>
          <w:sz w:val="24"/>
        </w:rPr>
        <w:t xml:space="preserve"> </w:t>
      </w:r>
      <w:r>
        <w:rPr>
          <w:sz w:val="24"/>
        </w:rPr>
        <w:t>от</w:t>
      </w:r>
      <w:r>
        <w:rPr>
          <w:spacing w:val="26"/>
          <w:sz w:val="24"/>
        </w:rPr>
        <w:t xml:space="preserve"> </w:t>
      </w:r>
      <w:r>
        <w:rPr>
          <w:sz w:val="24"/>
        </w:rPr>
        <w:t>суммы,</w:t>
      </w:r>
      <w:r>
        <w:rPr>
          <w:spacing w:val="27"/>
          <w:sz w:val="24"/>
        </w:rPr>
        <w:t xml:space="preserve"> </w:t>
      </w:r>
      <w:r>
        <w:rPr>
          <w:sz w:val="24"/>
        </w:rPr>
        <w:t>выделенной</w:t>
      </w:r>
      <w:r>
        <w:rPr>
          <w:spacing w:val="26"/>
          <w:sz w:val="24"/>
        </w:rPr>
        <w:t xml:space="preserve"> </w:t>
      </w:r>
      <w:r>
        <w:rPr>
          <w:sz w:val="24"/>
        </w:rPr>
        <w:t>для</w:t>
      </w:r>
      <w:r>
        <w:rPr>
          <w:spacing w:val="25"/>
          <w:sz w:val="24"/>
        </w:rPr>
        <w:t xml:space="preserve"> </w:t>
      </w:r>
      <w:r>
        <w:rPr>
          <w:sz w:val="24"/>
        </w:rPr>
        <w:t>закупа</w:t>
      </w:r>
      <w:r>
        <w:rPr>
          <w:spacing w:val="24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20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-57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фармацевтических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услуг.</w:t>
      </w:r>
    </w:p>
    <w:p w14:paraId="34BD52B4" w14:textId="77777777" w:rsidR="00366E2D" w:rsidRDefault="00E60DA0">
      <w:pPr>
        <w:pStyle w:val="a3"/>
        <w:tabs>
          <w:tab w:val="left" w:pos="2257"/>
          <w:tab w:val="left" w:pos="3782"/>
          <w:tab w:val="left" w:pos="5087"/>
          <w:tab w:val="left" w:pos="5998"/>
          <w:tab w:val="left" w:pos="6888"/>
          <w:tab w:val="left" w:pos="7243"/>
          <w:tab w:val="left" w:pos="8759"/>
        </w:tabs>
        <w:spacing w:line="242" w:lineRule="auto"/>
        <w:ind w:right="702"/>
        <w:jc w:val="left"/>
      </w:pPr>
      <w:r>
        <w:t>Гарантийное</w:t>
      </w:r>
      <w:r>
        <w:tab/>
        <w:t>обеспечение</w:t>
      </w:r>
      <w:r>
        <w:tab/>
        <w:t>тендерной</w:t>
      </w:r>
      <w:r>
        <w:tab/>
        <w:t>заявки</w:t>
      </w:r>
      <w:r>
        <w:tab/>
        <w:t>(далее</w:t>
      </w:r>
      <w:r>
        <w:tab/>
        <w:t>–</w:t>
      </w:r>
      <w:r>
        <w:tab/>
        <w:t>гарантийное</w:t>
      </w:r>
      <w:r>
        <w:tab/>
      </w:r>
      <w:r>
        <w:rPr>
          <w:spacing w:val="-1"/>
        </w:rPr>
        <w:t>обеспечение)</w:t>
      </w:r>
      <w:r>
        <w:rPr>
          <w:spacing w:val="-57"/>
        </w:rPr>
        <w:t xml:space="preserve"> </w:t>
      </w:r>
      <w:r>
        <w:t>представляется в</w:t>
      </w:r>
      <w:r>
        <w:rPr>
          <w:spacing w:val="3"/>
        </w:rPr>
        <w:t xml:space="preserve"> </w:t>
      </w:r>
      <w:r>
        <w:t>виде:</w:t>
      </w:r>
    </w:p>
    <w:p w14:paraId="5E1A9057" w14:textId="77777777" w:rsidR="00366E2D" w:rsidRDefault="00366E2D">
      <w:pPr>
        <w:spacing w:line="242" w:lineRule="auto"/>
        <w:sectPr w:rsidR="00366E2D">
          <w:pgSz w:w="11910" w:h="16840"/>
          <w:pgMar w:top="1040" w:right="420" w:bottom="280" w:left="660" w:header="720" w:footer="720" w:gutter="0"/>
          <w:cols w:space="720"/>
        </w:sectPr>
      </w:pPr>
    </w:p>
    <w:p w14:paraId="3C20485A" w14:textId="77777777" w:rsidR="00366E2D" w:rsidRDefault="00E60DA0">
      <w:pPr>
        <w:pStyle w:val="a4"/>
        <w:numPr>
          <w:ilvl w:val="0"/>
          <w:numId w:val="46"/>
        </w:numPr>
        <w:tabs>
          <w:tab w:val="left" w:pos="1410"/>
        </w:tabs>
        <w:spacing w:before="66" w:after="16"/>
        <w:ind w:right="710" w:hanging="361"/>
        <w:jc w:val="both"/>
        <w:rPr>
          <w:sz w:val="24"/>
        </w:rPr>
      </w:pPr>
      <w:r>
        <w:rPr>
          <w:sz w:val="24"/>
        </w:rPr>
        <w:lastRenderedPageBreak/>
        <w:t>гарантийного денежного взноса, который вносится на банковский счет заказчика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организатора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закупа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счет,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Бюджетным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-57"/>
          <w:sz w:val="24"/>
        </w:rPr>
        <w:t xml:space="preserve"> </w:t>
      </w:r>
      <w:r>
        <w:rPr>
          <w:sz w:val="24"/>
        </w:rPr>
        <w:t>Республики Казахстан для организаторов закупа, являющихся государственными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государственными</w:t>
      </w:r>
      <w:r>
        <w:rPr>
          <w:spacing w:val="3"/>
          <w:sz w:val="24"/>
        </w:rPr>
        <w:t xml:space="preserve"> </w:t>
      </w:r>
      <w:r>
        <w:rPr>
          <w:sz w:val="24"/>
        </w:rPr>
        <w:t>учреждениями;</w:t>
      </w:r>
    </w:p>
    <w:tbl>
      <w:tblPr>
        <w:tblStyle w:val="TableNormal"/>
        <w:tblW w:w="0" w:type="auto"/>
        <w:tblInd w:w="1078" w:type="dxa"/>
        <w:tblLayout w:type="fixed"/>
        <w:tblLook w:val="01E0" w:firstRow="1" w:lastRow="1" w:firstColumn="1" w:lastColumn="1" w:noHBand="0" w:noVBand="0"/>
      </w:tblPr>
      <w:tblGrid>
        <w:gridCol w:w="8573"/>
      </w:tblGrid>
      <w:tr w:rsidR="00366E2D" w14:paraId="3BDBE4B8" w14:textId="77777777">
        <w:trPr>
          <w:trHeight w:val="1098"/>
        </w:trPr>
        <w:tc>
          <w:tcPr>
            <w:tcW w:w="8573" w:type="dxa"/>
          </w:tcPr>
          <w:p w14:paraId="3D846A01" w14:textId="77777777" w:rsidR="00366E2D" w:rsidRDefault="00E60DA0">
            <w:pPr>
              <w:pStyle w:val="TableParagraph"/>
              <w:spacing w:line="266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Реквизиты Заказчика для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внесения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1 %</w:t>
            </w:r>
          </w:p>
          <w:p w14:paraId="0220B567" w14:textId="1453A190" w:rsidR="00366E2D" w:rsidRDefault="00E60DA0" w:rsidP="00F27C70">
            <w:pPr>
              <w:pStyle w:val="TableParagraph"/>
              <w:spacing w:before="5" w:line="237" w:lineRule="auto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Коммунальное государственное предприятие на праве хозяйственного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ведения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 w:rsidR="00F27C70" w:rsidRPr="00F27C70">
              <w:rPr>
                <w:b/>
                <w:sz w:val="24"/>
              </w:rPr>
              <w:t>Многопрофильная центральная районная больница Аягозского района</w:t>
            </w:r>
            <w:r>
              <w:rPr>
                <w:b/>
                <w:sz w:val="24"/>
              </w:rPr>
              <w:t>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здравоохранения</w:t>
            </w:r>
            <w:r w:rsidR="00F27C7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Абай</w:t>
            </w:r>
          </w:p>
        </w:tc>
      </w:tr>
      <w:tr w:rsidR="00366E2D" w14:paraId="6A9C3079" w14:textId="77777777">
        <w:trPr>
          <w:trHeight w:val="273"/>
        </w:trPr>
        <w:tc>
          <w:tcPr>
            <w:tcW w:w="8573" w:type="dxa"/>
          </w:tcPr>
          <w:p w14:paraId="7DE23871" w14:textId="77777777" w:rsidR="00366E2D" w:rsidRDefault="00E60DA0" w:rsidP="001772F4">
            <w:pPr>
              <w:pStyle w:val="TableParagraph"/>
              <w:spacing w:line="254" w:lineRule="exact"/>
              <w:jc w:val="left"/>
              <w:rPr>
                <w:sz w:val="24"/>
              </w:rPr>
            </w:pPr>
            <w:r>
              <w:rPr>
                <w:sz w:val="24"/>
              </w:rPr>
              <w:t>РК,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Абай,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 w:rsidR="001772F4">
              <w:rPr>
                <w:spacing w:val="-3"/>
                <w:sz w:val="24"/>
              </w:rPr>
              <w:t>Аягоз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2"/>
                <w:sz w:val="24"/>
              </w:rPr>
              <w:t xml:space="preserve"> </w:t>
            </w:r>
            <w:r w:rsidR="001772F4">
              <w:rPr>
                <w:spacing w:val="2"/>
                <w:sz w:val="24"/>
              </w:rPr>
              <w:t>Рахимова 1/1</w:t>
            </w:r>
          </w:p>
        </w:tc>
      </w:tr>
      <w:tr w:rsidR="00366E2D" w14:paraId="66079D04" w14:textId="77777777">
        <w:trPr>
          <w:trHeight w:val="275"/>
        </w:trPr>
        <w:tc>
          <w:tcPr>
            <w:tcW w:w="8573" w:type="dxa"/>
          </w:tcPr>
          <w:p w14:paraId="04FC81AE" w14:textId="77777777" w:rsidR="00366E2D" w:rsidRDefault="00E60DA0" w:rsidP="001772F4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БИН</w:t>
            </w:r>
            <w:r>
              <w:rPr>
                <w:spacing w:val="1"/>
                <w:sz w:val="24"/>
              </w:rPr>
              <w:t xml:space="preserve"> </w:t>
            </w:r>
            <w:r w:rsidR="001772F4">
              <w:rPr>
                <w:sz w:val="24"/>
              </w:rPr>
              <w:t>080640002349</w:t>
            </w:r>
          </w:p>
        </w:tc>
      </w:tr>
      <w:tr w:rsidR="00366E2D" w14:paraId="4F8231CB" w14:textId="77777777">
        <w:trPr>
          <w:trHeight w:val="276"/>
        </w:trPr>
        <w:tc>
          <w:tcPr>
            <w:tcW w:w="8573" w:type="dxa"/>
          </w:tcPr>
          <w:p w14:paraId="4D1F941E" w14:textId="77777777" w:rsidR="00366E2D" w:rsidRDefault="00E60DA0" w:rsidP="001772F4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ИИК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KZ</w:t>
            </w:r>
            <w:r w:rsidR="001772F4">
              <w:rPr>
                <w:sz w:val="24"/>
              </w:rPr>
              <w:t>768562203115215595</w:t>
            </w:r>
          </w:p>
        </w:tc>
      </w:tr>
      <w:tr w:rsidR="00366E2D" w14:paraId="7F81E18B" w14:textId="77777777">
        <w:trPr>
          <w:trHeight w:val="276"/>
        </w:trPr>
        <w:tc>
          <w:tcPr>
            <w:tcW w:w="8573" w:type="dxa"/>
          </w:tcPr>
          <w:p w14:paraId="50BD0BFE" w14:textId="77777777" w:rsidR="00366E2D" w:rsidRDefault="00E60DA0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БИК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KCJBKZKX</w:t>
            </w:r>
          </w:p>
        </w:tc>
      </w:tr>
      <w:tr w:rsidR="00366E2D" w14:paraId="03A3AC90" w14:textId="77777777">
        <w:trPr>
          <w:trHeight w:val="548"/>
        </w:trPr>
        <w:tc>
          <w:tcPr>
            <w:tcW w:w="8573" w:type="dxa"/>
          </w:tcPr>
          <w:p w14:paraId="34B67C45" w14:textId="77777777" w:rsidR="00366E2D" w:rsidRDefault="00E60DA0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Филиал "Банк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ЦентрКредит</w:t>
            </w:r>
            <w:proofErr w:type="spellEnd"/>
            <w:r>
              <w:rPr>
                <w:sz w:val="24"/>
              </w:rPr>
              <w:t>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 w:rsidR="001772F4">
              <w:rPr>
                <w:spacing w:val="-3"/>
                <w:sz w:val="24"/>
              </w:rPr>
              <w:t>Аягоз</w:t>
            </w:r>
            <w:proofErr w:type="spellEnd"/>
          </w:p>
          <w:p w14:paraId="57CA36C3" w14:textId="77777777" w:rsidR="00366E2D" w:rsidRDefault="00E60DA0">
            <w:pPr>
              <w:pStyle w:val="TableParagraph"/>
              <w:spacing w:before="2" w:line="256" w:lineRule="exact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Кбе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</w:p>
        </w:tc>
      </w:tr>
    </w:tbl>
    <w:p w14:paraId="391FBBFF" w14:textId="77777777" w:rsidR="00366E2D" w:rsidRDefault="00366E2D">
      <w:pPr>
        <w:pStyle w:val="a3"/>
        <w:ind w:left="0"/>
        <w:jc w:val="left"/>
      </w:pPr>
    </w:p>
    <w:p w14:paraId="117BFB82" w14:textId="16891AC1" w:rsidR="00366E2D" w:rsidRDefault="00E60DA0">
      <w:pPr>
        <w:pStyle w:val="a4"/>
        <w:numPr>
          <w:ilvl w:val="0"/>
          <w:numId w:val="46"/>
        </w:numPr>
        <w:tabs>
          <w:tab w:val="left" w:pos="968"/>
        </w:tabs>
        <w:spacing w:line="275" w:lineRule="exact"/>
        <w:ind w:left="967" w:hanging="265"/>
        <w:jc w:val="left"/>
        <w:rPr>
          <w:sz w:val="24"/>
        </w:rPr>
      </w:pPr>
      <w:r>
        <w:rPr>
          <w:sz w:val="24"/>
        </w:rPr>
        <w:t>банковской</w:t>
      </w:r>
      <w:r>
        <w:rPr>
          <w:spacing w:val="-6"/>
          <w:sz w:val="24"/>
        </w:rPr>
        <w:t xml:space="preserve"> </w:t>
      </w:r>
      <w:r>
        <w:rPr>
          <w:sz w:val="24"/>
        </w:rPr>
        <w:t>гарантии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1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-4"/>
          <w:sz w:val="24"/>
        </w:rPr>
        <w:t xml:space="preserve"> </w:t>
      </w:r>
      <w:r w:rsidR="00A256DC"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 w:rsidR="00A256DC">
        <w:rPr>
          <w:spacing w:val="-8"/>
          <w:sz w:val="24"/>
        </w:rPr>
        <w:t xml:space="preserve"> тендерной документации</w:t>
      </w:r>
      <w:r>
        <w:rPr>
          <w:sz w:val="24"/>
        </w:rPr>
        <w:t>.</w:t>
      </w:r>
    </w:p>
    <w:p w14:paraId="5C6C63D8" w14:textId="77777777" w:rsidR="00366E2D" w:rsidRDefault="00E60DA0">
      <w:pPr>
        <w:pStyle w:val="a3"/>
        <w:spacing w:line="242" w:lineRule="auto"/>
        <w:ind w:right="702"/>
        <w:jc w:val="left"/>
      </w:pPr>
      <w:r>
        <w:t>54.</w:t>
      </w:r>
      <w:r>
        <w:rPr>
          <w:spacing w:val="1"/>
        </w:rPr>
        <w:t xml:space="preserve"> </w:t>
      </w:r>
      <w:r>
        <w:t>Гарантийное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возвращается</w:t>
      </w:r>
      <w:r>
        <w:rPr>
          <w:spacing w:val="1"/>
        </w:rPr>
        <w:t xml:space="preserve"> </w:t>
      </w:r>
      <w:r>
        <w:t>потенциальному</w:t>
      </w:r>
      <w:r>
        <w:rPr>
          <w:spacing w:val="1"/>
        </w:rPr>
        <w:t xml:space="preserve"> </w:t>
      </w:r>
      <w:r>
        <w:t>поставщику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течение</w:t>
      </w:r>
      <w:r>
        <w:rPr>
          <w:spacing w:val="60"/>
        </w:rPr>
        <w:t xml:space="preserve"> </w:t>
      </w:r>
      <w:r>
        <w:t>5</w:t>
      </w:r>
      <w:r>
        <w:rPr>
          <w:spacing w:val="-57"/>
        </w:rPr>
        <w:t xml:space="preserve"> </w:t>
      </w:r>
      <w:r>
        <w:t>(пяти)</w:t>
      </w:r>
      <w:r>
        <w:rPr>
          <w:spacing w:val="-2"/>
        </w:rPr>
        <w:t xml:space="preserve"> </w:t>
      </w:r>
      <w:r>
        <w:t>рабочих</w:t>
      </w:r>
      <w:r>
        <w:rPr>
          <w:spacing w:val="-3"/>
        </w:rPr>
        <w:t xml:space="preserve"> </w:t>
      </w:r>
      <w:r>
        <w:t>дней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случаях:</w:t>
      </w:r>
    </w:p>
    <w:p w14:paraId="453F4975" w14:textId="77777777" w:rsidR="00366E2D" w:rsidRDefault="00E60DA0">
      <w:pPr>
        <w:pStyle w:val="a4"/>
        <w:numPr>
          <w:ilvl w:val="0"/>
          <w:numId w:val="45"/>
        </w:numPr>
        <w:tabs>
          <w:tab w:val="left" w:pos="1011"/>
        </w:tabs>
        <w:spacing w:line="242" w:lineRule="auto"/>
        <w:ind w:right="718" w:firstLine="0"/>
        <w:rPr>
          <w:sz w:val="24"/>
        </w:rPr>
      </w:pPr>
      <w:r>
        <w:rPr>
          <w:sz w:val="24"/>
        </w:rPr>
        <w:t>отзыва</w:t>
      </w:r>
      <w:r>
        <w:rPr>
          <w:spacing w:val="45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43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43"/>
          <w:sz w:val="24"/>
        </w:rPr>
        <w:t xml:space="preserve"> </w:t>
      </w:r>
      <w:r>
        <w:rPr>
          <w:sz w:val="24"/>
        </w:rPr>
        <w:t>потенциальным</w:t>
      </w:r>
      <w:r>
        <w:rPr>
          <w:spacing w:val="39"/>
          <w:sz w:val="24"/>
        </w:rPr>
        <w:t xml:space="preserve"> </w:t>
      </w:r>
      <w:r>
        <w:rPr>
          <w:sz w:val="24"/>
        </w:rPr>
        <w:t>поставщиком</w:t>
      </w:r>
      <w:r>
        <w:rPr>
          <w:spacing w:val="44"/>
          <w:sz w:val="24"/>
        </w:rPr>
        <w:t xml:space="preserve"> </w:t>
      </w:r>
      <w:r>
        <w:rPr>
          <w:sz w:val="24"/>
        </w:rPr>
        <w:t>до</w:t>
      </w:r>
      <w:r>
        <w:rPr>
          <w:spacing w:val="47"/>
          <w:sz w:val="24"/>
        </w:rPr>
        <w:t xml:space="preserve"> </w:t>
      </w:r>
      <w:r>
        <w:rPr>
          <w:sz w:val="24"/>
        </w:rPr>
        <w:t>истечения</w:t>
      </w:r>
      <w:r>
        <w:rPr>
          <w:spacing w:val="42"/>
          <w:sz w:val="24"/>
        </w:rPr>
        <w:t xml:space="preserve"> </w:t>
      </w:r>
      <w:r>
        <w:rPr>
          <w:sz w:val="24"/>
        </w:rPr>
        <w:t>окончательного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срока ее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приема;</w:t>
      </w:r>
    </w:p>
    <w:p w14:paraId="27F1EE3D" w14:textId="77777777" w:rsidR="00366E2D" w:rsidRDefault="00E60DA0">
      <w:pPr>
        <w:pStyle w:val="a4"/>
        <w:numPr>
          <w:ilvl w:val="0"/>
          <w:numId w:val="45"/>
        </w:numPr>
        <w:tabs>
          <w:tab w:val="left" w:pos="1030"/>
        </w:tabs>
        <w:spacing w:line="242" w:lineRule="auto"/>
        <w:ind w:right="714" w:firstLine="0"/>
        <w:rPr>
          <w:sz w:val="24"/>
        </w:rPr>
      </w:pPr>
      <w:r>
        <w:rPr>
          <w:sz w:val="24"/>
        </w:rPr>
        <w:t>отклонения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несоответствия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положениям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документации;</w:t>
      </w:r>
    </w:p>
    <w:p w14:paraId="074D60BF" w14:textId="77777777" w:rsidR="00366E2D" w:rsidRDefault="00E60DA0">
      <w:pPr>
        <w:pStyle w:val="a4"/>
        <w:numPr>
          <w:ilvl w:val="0"/>
          <w:numId w:val="45"/>
        </w:numPr>
        <w:tabs>
          <w:tab w:val="left" w:pos="968"/>
        </w:tabs>
        <w:spacing w:line="271" w:lineRule="exact"/>
        <w:ind w:left="967" w:hanging="265"/>
        <w:rPr>
          <w:sz w:val="24"/>
        </w:rPr>
      </w:pPr>
      <w:r>
        <w:rPr>
          <w:sz w:val="24"/>
        </w:rPr>
        <w:t>признания</w:t>
      </w:r>
      <w:r>
        <w:rPr>
          <w:spacing w:val="-9"/>
          <w:sz w:val="24"/>
        </w:rPr>
        <w:t xml:space="preserve"> </w:t>
      </w:r>
      <w:r>
        <w:rPr>
          <w:sz w:val="24"/>
        </w:rPr>
        <w:t>победителем</w:t>
      </w:r>
      <w:r>
        <w:rPr>
          <w:spacing w:val="-2"/>
          <w:sz w:val="24"/>
        </w:rPr>
        <w:t xml:space="preserve"> </w:t>
      </w:r>
      <w:r>
        <w:rPr>
          <w:sz w:val="24"/>
        </w:rPr>
        <w:t>тендера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поставщика;</w:t>
      </w:r>
    </w:p>
    <w:p w14:paraId="3E8536E9" w14:textId="77777777" w:rsidR="00366E2D" w:rsidRDefault="00E60DA0">
      <w:pPr>
        <w:pStyle w:val="a4"/>
        <w:numPr>
          <w:ilvl w:val="0"/>
          <w:numId w:val="45"/>
        </w:numPr>
        <w:tabs>
          <w:tab w:val="left" w:pos="968"/>
        </w:tabs>
        <w:spacing w:line="275" w:lineRule="exact"/>
        <w:ind w:left="967" w:hanging="265"/>
        <w:rPr>
          <w:sz w:val="24"/>
        </w:rPr>
      </w:pPr>
      <w:r>
        <w:rPr>
          <w:sz w:val="24"/>
        </w:rPr>
        <w:t>прекращения</w:t>
      </w:r>
      <w:r>
        <w:rPr>
          <w:spacing w:val="-8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-4"/>
          <w:sz w:val="24"/>
        </w:rPr>
        <w:t xml:space="preserve"> </w:t>
      </w:r>
      <w:r>
        <w:rPr>
          <w:sz w:val="24"/>
        </w:rPr>
        <w:t>закупа</w:t>
      </w:r>
      <w:r>
        <w:rPr>
          <w:spacing w:val="-4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победителя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тендера;</w:t>
      </w:r>
    </w:p>
    <w:p w14:paraId="179852FA" w14:textId="77777777" w:rsidR="00366E2D" w:rsidRDefault="00E60DA0">
      <w:pPr>
        <w:pStyle w:val="a4"/>
        <w:numPr>
          <w:ilvl w:val="0"/>
          <w:numId w:val="45"/>
        </w:numPr>
        <w:tabs>
          <w:tab w:val="left" w:pos="1035"/>
        </w:tabs>
        <w:spacing w:line="242" w:lineRule="auto"/>
        <w:ind w:right="713" w:firstLine="0"/>
        <w:rPr>
          <w:sz w:val="24"/>
        </w:rPr>
      </w:pPr>
      <w:r>
        <w:rPr>
          <w:sz w:val="24"/>
        </w:rPr>
        <w:t>вступления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силу</w:t>
      </w:r>
      <w:r>
        <w:rPr>
          <w:spacing w:val="59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4"/>
          <w:sz w:val="24"/>
        </w:rPr>
        <w:t xml:space="preserve"> </w:t>
      </w:r>
      <w:r>
        <w:rPr>
          <w:sz w:val="24"/>
        </w:rPr>
        <w:t>закупа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внесения</w:t>
      </w:r>
      <w:r>
        <w:rPr>
          <w:spacing w:val="10"/>
          <w:sz w:val="24"/>
        </w:rPr>
        <w:t xml:space="preserve"> </w:t>
      </w:r>
      <w:r>
        <w:rPr>
          <w:sz w:val="24"/>
        </w:rPr>
        <w:t>победителем</w:t>
      </w:r>
      <w:r>
        <w:rPr>
          <w:spacing w:val="11"/>
          <w:sz w:val="24"/>
        </w:rPr>
        <w:t xml:space="preserve"> </w:t>
      </w:r>
      <w:r>
        <w:rPr>
          <w:sz w:val="24"/>
        </w:rPr>
        <w:t>тендера</w:t>
      </w:r>
      <w:r>
        <w:rPr>
          <w:spacing w:val="4"/>
          <w:sz w:val="24"/>
        </w:rPr>
        <w:t xml:space="preserve"> </w:t>
      </w:r>
      <w:r>
        <w:rPr>
          <w:sz w:val="24"/>
        </w:rPr>
        <w:t>гарантийного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договора закупа.</w:t>
      </w:r>
    </w:p>
    <w:p w14:paraId="49B3FB7D" w14:textId="77777777" w:rsidR="00366E2D" w:rsidRDefault="00E60DA0">
      <w:pPr>
        <w:pStyle w:val="a3"/>
        <w:spacing w:line="271" w:lineRule="exact"/>
        <w:jc w:val="left"/>
      </w:pPr>
      <w:r>
        <w:t>Гарантийное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возвращается</w:t>
      </w:r>
      <w:r>
        <w:rPr>
          <w:spacing w:val="-2"/>
        </w:rPr>
        <w:t xml:space="preserve"> </w:t>
      </w:r>
      <w:r>
        <w:t>потенциальному</w:t>
      </w:r>
      <w:r>
        <w:rPr>
          <w:spacing w:val="-11"/>
        </w:rPr>
        <w:t xml:space="preserve"> </w:t>
      </w:r>
      <w:r>
        <w:t>поставщику, если:</w:t>
      </w:r>
    </w:p>
    <w:p w14:paraId="18C3CCDE" w14:textId="77777777" w:rsidR="00366E2D" w:rsidRDefault="00E60DA0">
      <w:pPr>
        <w:pStyle w:val="a4"/>
        <w:numPr>
          <w:ilvl w:val="0"/>
          <w:numId w:val="44"/>
        </w:numPr>
        <w:tabs>
          <w:tab w:val="left" w:pos="1040"/>
        </w:tabs>
        <w:spacing w:line="237" w:lineRule="auto"/>
        <w:ind w:right="713" w:firstLine="0"/>
        <w:rPr>
          <w:sz w:val="24"/>
        </w:rPr>
      </w:pPr>
      <w:r>
        <w:rPr>
          <w:sz w:val="24"/>
        </w:rPr>
        <w:t>он</w:t>
      </w:r>
      <w:r>
        <w:rPr>
          <w:spacing w:val="9"/>
          <w:sz w:val="24"/>
        </w:rPr>
        <w:t xml:space="preserve"> </w:t>
      </w:r>
      <w:r>
        <w:rPr>
          <w:sz w:val="24"/>
        </w:rPr>
        <w:t>отозвал</w:t>
      </w:r>
      <w:r>
        <w:rPr>
          <w:spacing w:val="13"/>
          <w:sz w:val="24"/>
        </w:rPr>
        <w:t xml:space="preserve"> </w:t>
      </w:r>
      <w:r>
        <w:rPr>
          <w:sz w:val="24"/>
        </w:rPr>
        <w:t>или</w:t>
      </w:r>
      <w:r>
        <w:rPr>
          <w:spacing w:val="14"/>
          <w:sz w:val="24"/>
        </w:rPr>
        <w:t xml:space="preserve"> </w:t>
      </w:r>
      <w:r>
        <w:rPr>
          <w:sz w:val="24"/>
        </w:rPr>
        <w:t>изменил</w:t>
      </w:r>
      <w:r>
        <w:rPr>
          <w:spacing w:val="13"/>
          <w:sz w:val="24"/>
        </w:rPr>
        <w:t xml:space="preserve"> </w:t>
      </w:r>
      <w:r>
        <w:rPr>
          <w:sz w:val="24"/>
        </w:rPr>
        <w:t>тендерную</w:t>
      </w:r>
      <w:r>
        <w:rPr>
          <w:spacing w:val="16"/>
          <w:sz w:val="24"/>
        </w:rPr>
        <w:t xml:space="preserve"> </w:t>
      </w:r>
      <w:r>
        <w:rPr>
          <w:sz w:val="24"/>
        </w:rPr>
        <w:t>заявку</w:t>
      </w:r>
      <w:r>
        <w:rPr>
          <w:spacing w:val="8"/>
          <w:sz w:val="24"/>
        </w:rPr>
        <w:t xml:space="preserve"> </w:t>
      </w:r>
      <w:r>
        <w:rPr>
          <w:sz w:val="24"/>
        </w:rPr>
        <w:t>после</w:t>
      </w:r>
      <w:r>
        <w:rPr>
          <w:spacing w:val="17"/>
          <w:sz w:val="24"/>
        </w:rPr>
        <w:t xml:space="preserve"> </w:t>
      </w:r>
      <w:r>
        <w:rPr>
          <w:sz w:val="24"/>
        </w:rPr>
        <w:t>истечения</w:t>
      </w:r>
      <w:r>
        <w:rPr>
          <w:spacing w:val="8"/>
          <w:sz w:val="24"/>
        </w:rPr>
        <w:t xml:space="preserve"> </w:t>
      </w:r>
      <w:r>
        <w:rPr>
          <w:sz w:val="24"/>
        </w:rPr>
        <w:t>окончательного</w:t>
      </w:r>
      <w:r>
        <w:rPr>
          <w:spacing w:val="17"/>
          <w:sz w:val="24"/>
        </w:rPr>
        <w:t xml:space="preserve"> </w:t>
      </w:r>
      <w:r>
        <w:rPr>
          <w:sz w:val="24"/>
        </w:rPr>
        <w:t>срока</w:t>
      </w:r>
      <w:r>
        <w:rPr>
          <w:spacing w:val="-57"/>
          <w:sz w:val="24"/>
        </w:rPr>
        <w:t xml:space="preserve"> </w:t>
      </w:r>
      <w:r>
        <w:rPr>
          <w:sz w:val="24"/>
        </w:rPr>
        <w:t>приема тендерных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заявок;</w:t>
      </w:r>
    </w:p>
    <w:p w14:paraId="2A972E0D" w14:textId="77777777" w:rsidR="00366E2D" w:rsidRDefault="00E60DA0">
      <w:pPr>
        <w:pStyle w:val="a4"/>
        <w:numPr>
          <w:ilvl w:val="0"/>
          <w:numId w:val="44"/>
        </w:numPr>
        <w:tabs>
          <w:tab w:val="left" w:pos="1059"/>
        </w:tabs>
        <w:spacing w:line="237" w:lineRule="auto"/>
        <w:ind w:right="712" w:firstLine="0"/>
        <w:rPr>
          <w:sz w:val="24"/>
        </w:rPr>
      </w:pPr>
      <w:r>
        <w:rPr>
          <w:sz w:val="24"/>
        </w:rPr>
        <w:t>победитель</w:t>
      </w:r>
      <w:r>
        <w:rPr>
          <w:spacing w:val="31"/>
          <w:sz w:val="24"/>
        </w:rPr>
        <w:t xml:space="preserve"> </w:t>
      </w:r>
      <w:r>
        <w:rPr>
          <w:sz w:val="24"/>
        </w:rPr>
        <w:t>уклонился</w:t>
      </w:r>
      <w:r>
        <w:rPr>
          <w:spacing w:val="25"/>
          <w:sz w:val="24"/>
        </w:rPr>
        <w:t xml:space="preserve"> </w:t>
      </w:r>
      <w:r>
        <w:rPr>
          <w:sz w:val="24"/>
        </w:rPr>
        <w:t>от</w:t>
      </w:r>
      <w:r>
        <w:rPr>
          <w:spacing w:val="26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30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24"/>
          <w:sz w:val="24"/>
        </w:rPr>
        <w:t xml:space="preserve"> </w:t>
      </w:r>
      <w:r>
        <w:rPr>
          <w:sz w:val="24"/>
        </w:rPr>
        <w:t>закупа</w:t>
      </w:r>
      <w:r>
        <w:rPr>
          <w:spacing w:val="29"/>
          <w:sz w:val="24"/>
        </w:rPr>
        <w:t xml:space="preserve"> </w:t>
      </w:r>
      <w:r>
        <w:rPr>
          <w:sz w:val="24"/>
        </w:rPr>
        <w:t>или</w:t>
      </w:r>
      <w:r>
        <w:rPr>
          <w:spacing w:val="3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29"/>
          <w:sz w:val="24"/>
        </w:rPr>
        <w:t xml:space="preserve"> </w:t>
      </w:r>
      <w:r>
        <w:rPr>
          <w:sz w:val="24"/>
        </w:rPr>
        <w:t>на</w:t>
      </w:r>
      <w:r>
        <w:rPr>
          <w:spacing w:val="19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фармацевтических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3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победителем</w:t>
      </w:r>
      <w:r>
        <w:rPr>
          <w:spacing w:val="3"/>
          <w:sz w:val="24"/>
        </w:rPr>
        <w:t xml:space="preserve"> </w:t>
      </w:r>
      <w:r>
        <w:rPr>
          <w:sz w:val="24"/>
        </w:rPr>
        <w:t>тендера;</w:t>
      </w:r>
    </w:p>
    <w:p w14:paraId="04CE748E" w14:textId="77777777" w:rsidR="00366E2D" w:rsidRDefault="00E60DA0">
      <w:pPr>
        <w:pStyle w:val="a4"/>
        <w:numPr>
          <w:ilvl w:val="0"/>
          <w:numId w:val="44"/>
        </w:numPr>
        <w:tabs>
          <w:tab w:val="left" w:pos="977"/>
        </w:tabs>
        <w:spacing w:before="6" w:line="237" w:lineRule="auto"/>
        <w:ind w:right="715" w:firstLine="0"/>
        <w:rPr>
          <w:sz w:val="24"/>
        </w:rPr>
      </w:pPr>
      <w:r>
        <w:rPr>
          <w:sz w:val="24"/>
        </w:rPr>
        <w:t>он</w:t>
      </w:r>
      <w:r>
        <w:rPr>
          <w:spacing w:val="13"/>
          <w:sz w:val="24"/>
        </w:rPr>
        <w:t xml:space="preserve"> </w:t>
      </w:r>
      <w:r>
        <w:rPr>
          <w:sz w:val="24"/>
        </w:rPr>
        <w:t>признан</w:t>
      </w:r>
      <w:r>
        <w:rPr>
          <w:spacing w:val="9"/>
          <w:sz w:val="24"/>
        </w:rPr>
        <w:t xml:space="preserve"> </w:t>
      </w:r>
      <w:r>
        <w:rPr>
          <w:sz w:val="24"/>
        </w:rPr>
        <w:t>победителем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не</w:t>
      </w:r>
      <w:r>
        <w:rPr>
          <w:spacing w:val="11"/>
          <w:sz w:val="24"/>
        </w:rPr>
        <w:t xml:space="preserve"> </w:t>
      </w:r>
      <w:r>
        <w:rPr>
          <w:sz w:val="24"/>
        </w:rPr>
        <w:t>внес</w:t>
      </w:r>
      <w:r>
        <w:rPr>
          <w:spacing w:val="12"/>
          <w:sz w:val="24"/>
        </w:rPr>
        <w:t xml:space="preserve"> </w:t>
      </w:r>
      <w:r>
        <w:rPr>
          <w:sz w:val="24"/>
        </w:rPr>
        <w:t>либо</w:t>
      </w:r>
      <w:r>
        <w:rPr>
          <w:spacing w:val="13"/>
          <w:sz w:val="24"/>
        </w:rPr>
        <w:t xml:space="preserve"> </w:t>
      </w:r>
      <w:r>
        <w:rPr>
          <w:sz w:val="24"/>
        </w:rPr>
        <w:t>несвоевременно</w:t>
      </w:r>
      <w:r>
        <w:rPr>
          <w:spacing w:val="13"/>
          <w:sz w:val="24"/>
        </w:rPr>
        <w:t xml:space="preserve"> </w:t>
      </w:r>
      <w:r>
        <w:rPr>
          <w:sz w:val="24"/>
        </w:rPr>
        <w:t>внес</w:t>
      </w:r>
      <w:r>
        <w:rPr>
          <w:spacing w:val="11"/>
          <w:sz w:val="24"/>
        </w:rPr>
        <w:t xml:space="preserve"> </w:t>
      </w:r>
      <w:r>
        <w:rPr>
          <w:sz w:val="24"/>
        </w:rPr>
        <w:t>гарантийное</w:t>
      </w:r>
      <w:r>
        <w:rPr>
          <w:spacing w:val="7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5"/>
          <w:sz w:val="24"/>
        </w:rPr>
        <w:t xml:space="preserve"> </w:t>
      </w:r>
      <w:r>
        <w:rPr>
          <w:sz w:val="24"/>
        </w:rPr>
        <w:t>закупа или</w:t>
      </w:r>
      <w:r>
        <w:rPr>
          <w:spacing w:val="3"/>
          <w:sz w:val="24"/>
        </w:rPr>
        <w:t xml:space="preserve"> </w:t>
      </w:r>
      <w:r>
        <w:rPr>
          <w:sz w:val="24"/>
        </w:rPr>
        <w:t>договора на</w:t>
      </w:r>
      <w:r>
        <w:rPr>
          <w:spacing w:val="-9"/>
          <w:sz w:val="24"/>
        </w:rPr>
        <w:t xml:space="preserve"> </w:t>
      </w:r>
      <w:r>
        <w:rPr>
          <w:sz w:val="24"/>
        </w:rPr>
        <w:t>оказание фармацевтических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услуг.</w:t>
      </w:r>
    </w:p>
    <w:p w14:paraId="7F5A182A" w14:textId="77777777" w:rsidR="00366E2D" w:rsidRDefault="00E60DA0">
      <w:pPr>
        <w:pStyle w:val="11"/>
        <w:numPr>
          <w:ilvl w:val="0"/>
          <w:numId w:val="43"/>
        </w:numPr>
        <w:tabs>
          <w:tab w:val="left" w:pos="1068"/>
        </w:tabs>
        <w:spacing w:before="8" w:line="272" w:lineRule="exact"/>
      </w:pPr>
      <w:r>
        <w:t>указание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отзыва</w:t>
      </w:r>
      <w:r>
        <w:rPr>
          <w:spacing w:val="-1"/>
        </w:rPr>
        <w:t xml:space="preserve"> </w:t>
      </w:r>
      <w:r>
        <w:t>тендерной</w:t>
      </w:r>
      <w:r>
        <w:rPr>
          <w:spacing w:val="-5"/>
        </w:rPr>
        <w:t xml:space="preserve"> </w:t>
      </w:r>
      <w:r>
        <w:t>заявки</w:t>
      </w:r>
    </w:p>
    <w:p w14:paraId="3E5E0662" w14:textId="77777777" w:rsidR="00366E2D" w:rsidRDefault="00E60DA0">
      <w:pPr>
        <w:pStyle w:val="a3"/>
        <w:spacing w:line="242" w:lineRule="auto"/>
        <w:jc w:val="left"/>
      </w:pPr>
      <w:r>
        <w:t>Потенциальный</w:t>
      </w:r>
      <w:r>
        <w:rPr>
          <w:spacing w:val="37"/>
        </w:rPr>
        <w:t xml:space="preserve"> </w:t>
      </w:r>
      <w:r>
        <w:t>поставщик</w:t>
      </w:r>
      <w:r>
        <w:rPr>
          <w:spacing w:val="31"/>
        </w:rPr>
        <w:t xml:space="preserve"> </w:t>
      </w:r>
      <w:r>
        <w:t>при</w:t>
      </w:r>
      <w:r>
        <w:rPr>
          <w:spacing w:val="32"/>
        </w:rPr>
        <w:t xml:space="preserve"> </w:t>
      </w:r>
      <w:r>
        <w:t>необходимости</w:t>
      </w:r>
      <w:r>
        <w:rPr>
          <w:spacing w:val="33"/>
        </w:rPr>
        <w:t xml:space="preserve"> </w:t>
      </w:r>
      <w:r>
        <w:t>отзывает</w:t>
      </w:r>
      <w:r>
        <w:rPr>
          <w:spacing w:val="33"/>
        </w:rPr>
        <w:t xml:space="preserve"> </w:t>
      </w:r>
      <w:r>
        <w:t>заявку</w:t>
      </w:r>
      <w:r>
        <w:rPr>
          <w:spacing w:val="27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письменной</w:t>
      </w:r>
      <w:r>
        <w:rPr>
          <w:spacing w:val="37"/>
        </w:rPr>
        <w:t xml:space="preserve"> </w:t>
      </w:r>
      <w:r>
        <w:t>форме</w:t>
      </w:r>
      <w:r>
        <w:rPr>
          <w:spacing w:val="36"/>
        </w:rPr>
        <w:t xml:space="preserve"> </w:t>
      </w:r>
      <w:r>
        <w:t>до</w:t>
      </w:r>
      <w:r>
        <w:rPr>
          <w:spacing w:val="-57"/>
        </w:rPr>
        <w:t xml:space="preserve"> </w:t>
      </w:r>
      <w:r>
        <w:t>истечения</w:t>
      </w:r>
      <w:r>
        <w:rPr>
          <w:spacing w:val="-4"/>
        </w:rPr>
        <w:t xml:space="preserve"> </w:t>
      </w:r>
      <w:r>
        <w:t>окончательного</w:t>
      </w:r>
      <w:r>
        <w:rPr>
          <w:spacing w:val="2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приема.</w:t>
      </w:r>
    </w:p>
    <w:p w14:paraId="3827B2A5" w14:textId="77777777" w:rsidR="00366E2D" w:rsidRDefault="00E60DA0">
      <w:pPr>
        <w:pStyle w:val="a3"/>
        <w:tabs>
          <w:tab w:val="left" w:pos="2627"/>
          <w:tab w:val="left" w:pos="3753"/>
          <w:tab w:val="left" w:pos="5369"/>
          <w:tab w:val="left" w:pos="6649"/>
          <w:tab w:val="left" w:pos="8299"/>
          <w:tab w:val="left" w:pos="9541"/>
        </w:tabs>
        <w:spacing w:line="242" w:lineRule="auto"/>
        <w:ind w:right="712"/>
        <w:jc w:val="left"/>
      </w:pPr>
      <w:r>
        <w:t xml:space="preserve">Не  </w:t>
      </w:r>
      <w:r>
        <w:rPr>
          <w:spacing w:val="12"/>
        </w:rPr>
        <w:t xml:space="preserve"> </w:t>
      </w:r>
      <w:r>
        <w:t>допускается</w:t>
      </w:r>
      <w:r>
        <w:tab/>
        <w:t>внесение</w:t>
      </w:r>
      <w:r>
        <w:tab/>
        <w:t xml:space="preserve">изменений  </w:t>
      </w:r>
      <w:r>
        <w:rPr>
          <w:spacing w:val="14"/>
        </w:rPr>
        <w:t xml:space="preserve"> </w:t>
      </w:r>
      <w:r>
        <w:t>в</w:t>
      </w:r>
      <w:r>
        <w:tab/>
        <w:t>тендерные</w:t>
      </w:r>
      <w:r>
        <w:tab/>
        <w:t xml:space="preserve">заявки  </w:t>
      </w:r>
      <w:r>
        <w:rPr>
          <w:spacing w:val="15"/>
        </w:rPr>
        <w:t xml:space="preserve"> </w:t>
      </w:r>
      <w:r>
        <w:t>после</w:t>
      </w:r>
      <w:r>
        <w:tab/>
        <w:t>истечения</w:t>
      </w:r>
      <w:r>
        <w:tab/>
      </w:r>
      <w:r>
        <w:rPr>
          <w:spacing w:val="-1"/>
        </w:rPr>
        <w:t>срока</w:t>
      </w:r>
      <w:r>
        <w:rPr>
          <w:spacing w:val="-57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тендерных</w:t>
      </w:r>
      <w:r>
        <w:rPr>
          <w:spacing w:val="-3"/>
        </w:rPr>
        <w:t xml:space="preserve"> </w:t>
      </w:r>
      <w:r>
        <w:t>заявок.</w:t>
      </w:r>
    </w:p>
    <w:p w14:paraId="65FD43FF" w14:textId="77777777" w:rsidR="00366E2D" w:rsidRDefault="00E60DA0">
      <w:pPr>
        <w:pStyle w:val="11"/>
        <w:numPr>
          <w:ilvl w:val="0"/>
          <w:numId w:val="43"/>
        </w:numPr>
        <w:tabs>
          <w:tab w:val="left" w:pos="1069"/>
        </w:tabs>
        <w:spacing w:line="274" w:lineRule="exact"/>
        <w:ind w:hanging="366"/>
      </w:pPr>
      <w:r>
        <w:t>место</w:t>
      </w:r>
      <w:r>
        <w:rPr>
          <w:spacing w:val="6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окончательный</w:t>
      </w:r>
      <w:r>
        <w:rPr>
          <w:spacing w:val="11"/>
        </w:rPr>
        <w:t xml:space="preserve"> </w:t>
      </w:r>
      <w:r>
        <w:t>срок</w:t>
      </w:r>
      <w:r>
        <w:rPr>
          <w:spacing w:val="7"/>
        </w:rPr>
        <w:t xml:space="preserve"> </w:t>
      </w:r>
      <w:r>
        <w:t>приема</w:t>
      </w:r>
      <w:r>
        <w:rPr>
          <w:spacing w:val="12"/>
        </w:rPr>
        <w:t xml:space="preserve"> </w:t>
      </w:r>
      <w:r>
        <w:t>тендерных</w:t>
      </w:r>
      <w:r>
        <w:rPr>
          <w:spacing w:val="7"/>
        </w:rPr>
        <w:t xml:space="preserve"> </w:t>
      </w:r>
      <w:r>
        <w:t>заявок</w:t>
      </w:r>
      <w:r>
        <w:rPr>
          <w:spacing w:val="6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срок</w:t>
      </w:r>
      <w:r>
        <w:rPr>
          <w:spacing w:val="12"/>
        </w:rPr>
        <w:t xml:space="preserve"> </w:t>
      </w:r>
      <w:r>
        <w:t>их</w:t>
      </w:r>
      <w:r>
        <w:rPr>
          <w:spacing w:val="6"/>
        </w:rPr>
        <w:t xml:space="preserve"> </w:t>
      </w:r>
      <w:r>
        <w:t>действия</w:t>
      </w:r>
    </w:p>
    <w:p w14:paraId="40268898" w14:textId="77777777" w:rsidR="00366E2D" w:rsidRDefault="00E60DA0">
      <w:pPr>
        <w:pStyle w:val="a3"/>
        <w:spacing w:line="254" w:lineRule="auto"/>
        <w:ind w:right="721" w:firstLine="710"/>
      </w:pPr>
      <w:r>
        <w:t>Тендерная</w:t>
      </w:r>
      <w:r>
        <w:rPr>
          <w:spacing w:val="1"/>
        </w:rPr>
        <w:t xml:space="preserve"> </w:t>
      </w:r>
      <w:r>
        <w:t>заявка</w:t>
      </w:r>
      <w:r>
        <w:rPr>
          <w:spacing w:val="1"/>
        </w:rPr>
        <w:t xml:space="preserve"> </w:t>
      </w:r>
      <w:r>
        <w:t>печатается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пишется</w:t>
      </w:r>
      <w:r>
        <w:rPr>
          <w:spacing w:val="1"/>
        </w:rPr>
        <w:t xml:space="preserve"> </w:t>
      </w:r>
      <w:r>
        <w:t>несмываемыми</w:t>
      </w:r>
      <w:r>
        <w:rPr>
          <w:spacing w:val="1"/>
        </w:rPr>
        <w:t xml:space="preserve"> </w:t>
      </w:r>
      <w:r>
        <w:t>чернилами,</w:t>
      </w:r>
      <w:r>
        <w:rPr>
          <w:spacing w:val="1"/>
        </w:rPr>
        <w:t xml:space="preserve"> </w:t>
      </w:r>
      <w:r>
        <w:t>представляется в прошитом и пронумерованном виде, последняя страница скрепляется</w:t>
      </w:r>
      <w:r>
        <w:rPr>
          <w:spacing w:val="1"/>
        </w:rPr>
        <w:t xml:space="preserve"> </w:t>
      </w:r>
      <w:r>
        <w:t>подписью представителя</w:t>
      </w:r>
      <w:r>
        <w:rPr>
          <w:spacing w:val="3"/>
        </w:rPr>
        <w:t xml:space="preserve"> </w:t>
      </w:r>
      <w:r>
        <w:t>потенциального</w:t>
      </w:r>
      <w:r>
        <w:rPr>
          <w:spacing w:val="7"/>
        </w:rPr>
        <w:t xml:space="preserve"> </w:t>
      </w:r>
      <w:r>
        <w:t>поставщика.</w:t>
      </w:r>
    </w:p>
    <w:p w14:paraId="21530BD5" w14:textId="77777777" w:rsidR="00366E2D" w:rsidRDefault="00E60DA0">
      <w:pPr>
        <w:pStyle w:val="a3"/>
        <w:spacing w:line="254" w:lineRule="auto"/>
        <w:ind w:right="718" w:firstLine="710"/>
      </w:pPr>
      <w:r>
        <w:t>Не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внесение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тендерной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вставок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строками,</w:t>
      </w:r>
      <w:r>
        <w:rPr>
          <w:spacing w:val="1"/>
        </w:rPr>
        <w:t xml:space="preserve"> </w:t>
      </w:r>
      <w:r>
        <w:t>подтирок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приписок,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исправления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-3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арифметических</w:t>
      </w:r>
      <w:r>
        <w:rPr>
          <w:spacing w:val="2"/>
        </w:rPr>
        <w:t xml:space="preserve"> </w:t>
      </w:r>
      <w:r>
        <w:t>ошибок.</w:t>
      </w:r>
    </w:p>
    <w:p w14:paraId="09F9B157" w14:textId="77777777" w:rsidR="00366E2D" w:rsidRDefault="00E60DA0">
      <w:pPr>
        <w:pStyle w:val="a3"/>
        <w:spacing w:before="2" w:line="254" w:lineRule="auto"/>
        <w:ind w:right="724" w:firstLine="710"/>
      </w:pPr>
      <w:r>
        <w:t>Техническая спецификация представляется в прошитом и пронумерованном виде,</w:t>
      </w:r>
      <w:r>
        <w:rPr>
          <w:spacing w:val="1"/>
        </w:rPr>
        <w:t xml:space="preserve"> </w:t>
      </w:r>
      <w:r>
        <w:t>последняя</w:t>
      </w:r>
      <w:r>
        <w:rPr>
          <w:spacing w:val="14"/>
        </w:rPr>
        <w:t xml:space="preserve"> </w:t>
      </w:r>
      <w:r>
        <w:t>страница</w:t>
      </w:r>
      <w:r>
        <w:rPr>
          <w:spacing w:val="13"/>
        </w:rPr>
        <w:t xml:space="preserve"> </w:t>
      </w:r>
      <w:r>
        <w:t>скрепляется</w:t>
      </w:r>
      <w:r>
        <w:rPr>
          <w:spacing w:val="10"/>
        </w:rPr>
        <w:t xml:space="preserve"> </w:t>
      </w:r>
      <w:r>
        <w:t>подписью</w:t>
      </w:r>
      <w:r>
        <w:rPr>
          <w:spacing w:val="8"/>
        </w:rPr>
        <w:t xml:space="preserve"> </w:t>
      </w:r>
      <w:r>
        <w:t>представителя</w:t>
      </w:r>
      <w:r>
        <w:rPr>
          <w:spacing w:val="11"/>
        </w:rPr>
        <w:t xml:space="preserve"> </w:t>
      </w:r>
      <w:r>
        <w:t>потенциального</w:t>
      </w:r>
      <w:r>
        <w:rPr>
          <w:spacing w:val="15"/>
        </w:rPr>
        <w:t xml:space="preserve"> </w:t>
      </w:r>
      <w:r>
        <w:t>поставщика.</w:t>
      </w:r>
    </w:p>
    <w:p w14:paraId="4B150A9B" w14:textId="77777777" w:rsidR="00366E2D" w:rsidRDefault="00E60DA0">
      <w:pPr>
        <w:pStyle w:val="a3"/>
        <w:spacing w:before="1" w:line="256" w:lineRule="auto"/>
        <w:ind w:right="721" w:firstLine="710"/>
      </w:pPr>
      <w:r>
        <w:t>Техническая</w:t>
      </w:r>
      <w:r>
        <w:rPr>
          <w:spacing w:val="1"/>
        </w:rPr>
        <w:t xml:space="preserve"> </w:t>
      </w:r>
      <w:r>
        <w:t>спецификация</w:t>
      </w:r>
      <w:r>
        <w:rPr>
          <w:spacing w:val="1"/>
        </w:rPr>
        <w:t xml:space="preserve"> </w:t>
      </w:r>
      <w:r>
        <w:t>тендерной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оригинал</w:t>
      </w:r>
      <w:r>
        <w:rPr>
          <w:spacing w:val="61"/>
        </w:rPr>
        <w:t xml:space="preserve"> </w:t>
      </w:r>
      <w:r>
        <w:t>гарантийного</w:t>
      </w:r>
      <w:r>
        <w:rPr>
          <w:spacing w:val="1"/>
        </w:rPr>
        <w:t xml:space="preserve"> </w:t>
      </w:r>
      <w:r>
        <w:t>обеспечения закупа прикладываются</w:t>
      </w:r>
      <w:r>
        <w:rPr>
          <w:spacing w:val="1"/>
        </w:rPr>
        <w:t xml:space="preserve"> </w:t>
      </w:r>
      <w:r>
        <w:t>к тендерной заявке отдельно</w:t>
      </w:r>
      <w:r>
        <w:rPr>
          <w:spacing w:val="1"/>
        </w:rPr>
        <w:t xml:space="preserve"> </w:t>
      </w:r>
      <w:r>
        <w:t>и запечатываются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тендерной</w:t>
      </w:r>
      <w:r>
        <w:rPr>
          <w:spacing w:val="3"/>
        </w:rPr>
        <w:t xml:space="preserve"> </w:t>
      </w:r>
      <w:r>
        <w:t>заявкой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один</w:t>
      </w:r>
      <w:r>
        <w:rPr>
          <w:spacing w:val="4"/>
        </w:rPr>
        <w:t xml:space="preserve"> </w:t>
      </w:r>
      <w:r>
        <w:t>конверт.</w:t>
      </w:r>
    </w:p>
    <w:p w14:paraId="0144B866" w14:textId="77777777" w:rsidR="00366E2D" w:rsidRDefault="00E60DA0">
      <w:pPr>
        <w:pStyle w:val="a3"/>
        <w:spacing w:line="254" w:lineRule="auto"/>
        <w:ind w:right="718" w:firstLine="710"/>
      </w:pPr>
      <w:r>
        <w:t>Конверт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наименование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юридический</w:t>
      </w:r>
      <w:r>
        <w:rPr>
          <w:spacing w:val="1"/>
        </w:rPr>
        <w:t xml:space="preserve"> </w:t>
      </w:r>
      <w:r>
        <w:t>адрес</w:t>
      </w:r>
      <w:r>
        <w:rPr>
          <w:spacing w:val="61"/>
        </w:rPr>
        <w:t xml:space="preserve"> </w:t>
      </w:r>
      <w:r>
        <w:t>потенциального</w:t>
      </w:r>
      <w:r>
        <w:rPr>
          <w:spacing w:val="1"/>
        </w:rPr>
        <w:t xml:space="preserve"> </w:t>
      </w:r>
      <w:r>
        <w:t>поставщика,</w:t>
      </w:r>
      <w:r>
        <w:rPr>
          <w:spacing w:val="28"/>
        </w:rPr>
        <w:t xml:space="preserve"> </w:t>
      </w:r>
      <w:r>
        <w:t>подлежит</w:t>
      </w:r>
      <w:r>
        <w:rPr>
          <w:spacing w:val="27"/>
        </w:rPr>
        <w:t xml:space="preserve"> </w:t>
      </w:r>
      <w:r>
        <w:t>адресации</w:t>
      </w:r>
      <w:r>
        <w:rPr>
          <w:spacing w:val="21"/>
        </w:rPr>
        <w:t xml:space="preserve"> </w:t>
      </w:r>
      <w:r>
        <w:t>заказчику</w:t>
      </w:r>
      <w:r>
        <w:rPr>
          <w:spacing w:val="20"/>
        </w:rPr>
        <w:t xml:space="preserve"> </w:t>
      </w:r>
      <w:r>
        <w:t>или</w:t>
      </w:r>
      <w:r>
        <w:rPr>
          <w:spacing w:val="21"/>
        </w:rPr>
        <w:t xml:space="preserve"> </w:t>
      </w:r>
      <w:r>
        <w:t>организатору</w:t>
      </w:r>
      <w:r>
        <w:rPr>
          <w:spacing w:val="20"/>
        </w:rPr>
        <w:t xml:space="preserve"> </w:t>
      </w:r>
      <w:r>
        <w:t>закупа</w:t>
      </w:r>
      <w:r>
        <w:rPr>
          <w:spacing w:val="19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адресу,</w:t>
      </w:r>
    </w:p>
    <w:p w14:paraId="4462DD99" w14:textId="77777777" w:rsidR="00366E2D" w:rsidRDefault="00366E2D">
      <w:pPr>
        <w:spacing w:line="254" w:lineRule="auto"/>
        <w:sectPr w:rsidR="00366E2D">
          <w:pgSz w:w="11910" w:h="16840"/>
          <w:pgMar w:top="1040" w:right="420" w:bottom="280" w:left="660" w:header="720" w:footer="720" w:gutter="0"/>
          <w:cols w:space="720"/>
        </w:sectPr>
      </w:pPr>
    </w:p>
    <w:p w14:paraId="1FDC076F" w14:textId="77777777" w:rsidR="00366E2D" w:rsidRDefault="00E60DA0">
      <w:pPr>
        <w:pStyle w:val="a3"/>
        <w:spacing w:before="66"/>
      </w:pPr>
      <w:r>
        <w:lastRenderedPageBreak/>
        <w:t xml:space="preserve">указанному  </w:t>
      </w:r>
      <w:r>
        <w:rPr>
          <w:spacing w:val="46"/>
        </w:rPr>
        <w:t xml:space="preserve"> </w:t>
      </w:r>
      <w:r>
        <w:t xml:space="preserve">в  </w:t>
      </w:r>
      <w:r>
        <w:rPr>
          <w:spacing w:val="58"/>
        </w:rPr>
        <w:t xml:space="preserve"> </w:t>
      </w:r>
      <w:r>
        <w:t xml:space="preserve">тендерной  </w:t>
      </w:r>
      <w:r>
        <w:rPr>
          <w:spacing w:val="58"/>
        </w:rPr>
        <w:t xml:space="preserve"> </w:t>
      </w:r>
      <w:proofErr w:type="gramStart"/>
      <w:r>
        <w:t xml:space="preserve">документации,  </w:t>
      </w:r>
      <w:r>
        <w:rPr>
          <w:spacing w:val="5"/>
        </w:rPr>
        <w:t xml:space="preserve"> </w:t>
      </w:r>
      <w:proofErr w:type="gramEnd"/>
      <w:r>
        <w:t xml:space="preserve">и  </w:t>
      </w:r>
      <w:r>
        <w:rPr>
          <w:spacing w:val="58"/>
        </w:rPr>
        <w:t xml:space="preserve"> </w:t>
      </w:r>
      <w:r>
        <w:t xml:space="preserve">содержит   </w:t>
      </w:r>
      <w:r>
        <w:rPr>
          <w:spacing w:val="3"/>
        </w:rPr>
        <w:t xml:space="preserve"> </w:t>
      </w:r>
      <w:r>
        <w:t xml:space="preserve">слова  </w:t>
      </w:r>
      <w:r>
        <w:rPr>
          <w:spacing w:val="56"/>
        </w:rPr>
        <w:t xml:space="preserve"> </w:t>
      </w:r>
      <w:r>
        <w:t xml:space="preserve">Тендер  </w:t>
      </w:r>
      <w:r>
        <w:rPr>
          <w:spacing w:val="57"/>
        </w:rPr>
        <w:t xml:space="preserve"> </w:t>
      </w:r>
      <w:r>
        <w:t xml:space="preserve">по   </w:t>
      </w:r>
      <w:r>
        <w:rPr>
          <w:spacing w:val="1"/>
        </w:rPr>
        <w:t xml:space="preserve"> </w:t>
      </w:r>
      <w:r>
        <w:t>закупу</w:t>
      </w:r>
    </w:p>
    <w:p w14:paraId="5715EBE3" w14:textId="383BB497" w:rsidR="00366E2D" w:rsidRDefault="00296519">
      <w:pPr>
        <w:spacing w:before="22" w:line="254" w:lineRule="auto"/>
        <w:ind w:left="703" w:right="705"/>
        <w:jc w:val="both"/>
        <w:rPr>
          <w:sz w:val="24"/>
        </w:rPr>
      </w:pPr>
      <w:r w:rsidRPr="00296519">
        <w:rPr>
          <w:sz w:val="24"/>
          <w:szCs w:val="24"/>
        </w:rPr>
        <w:t xml:space="preserve">«Закуп медицинского </w:t>
      </w:r>
      <w:proofErr w:type="gramStart"/>
      <w:r w:rsidRPr="00296519">
        <w:rPr>
          <w:sz w:val="24"/>
          <w:szCs w:val="24"/>
        </w:rPr>
        <w:t>оборудования  на</w:t>
      </w:r>
      <w:proofErr w:type="gramEnd"/>
      <w:r w:rsidRPr="00296519">
        <w:rPr>
          <w:sz w:val="24"/>
          <w:szCs w:val="24"/>
        </w:rPr>
        <w:t xml:space="preserve"> 2024 год»</w:t>
      </w:r>
      <w:r w:rsidR="00E60DA0" w:rsidRPr="00296519">
        <w:rPr>
          <w:sz w:val="24"/>
          <w:szCs w:val="24"/>
        </w:rPr>
        <w:t xml:space="preserve"> (</w:t>
      </w:r>
      <w:r w:rsidR="00E60DA0">
        <w:rPr>
          <w:i/>
          <w:sz w:val="24"/>
        </w:rPr>
        <w:t>указывается название тендера)</w:t>
      </w:r>
      <w:r w:rsidR="00E60DA0">
        <w:rPr>
          <w:sz w:val="24"/>
        </w:rPr>
        <w:t>» и</w:t>
      </w:r>
      <w:r w:rsidR="00E60DA0">
        <w:rPr>
          <w:spacing w:val="60"/>
          <w:sz w:val="24"/>
        </w:rPr>
        <w:t xml:space="preserve"> </w:t>
      </w:r>
      <w:r w:rsidR="00E60DA0">
        <w:rPr>
          <w:sz w:val="24"/>
        </w:rPr>
        <w:t>«Не вскрывать</w:t>
      </w:r>
      <w:r w:rsidR="00E60DA0">
        <w:rPr>
          <w:spacing w:val="60"/>
          <w:sz w:val="24"/>
        </w:rPr>
        <w:t xml:space="preserve"> </w:t>
      </w:r>
      <w:r w:rsidR="00E60DA0">
        <w:rPr>
          <w:sz w:val="24"/>
        </w:rPr>
        <w:t>до</w:t>
      </w:r>
      <w:r w:rsidR="00E60DA0">
        <w:rPr>
          <w:spacing w:val="60"/>
          <w:sz w:val="24"/>
        </w:rPr>
        <w:t xml:space="preserve"> </w:t>
      </w:r>
      <w:r w:rsidR="00E60DA0">
        <w:rPr>
          <w:sz w:val="24"/>
          <w:u w:val="thick"/>
        </w:rPr>
        <w:t>«</w:t>
      </w:r>
      <w:r w:rsidR="00E60DA0">
        <w:rPr>
          <w:b/>
          <w:sz w:val="24"/>
          <w:u w:val="thick"/>
        </w:rPr>
        <w:t>Не вскрывать</w:t>
      </w:r>
      <w:r w:rsidR="00E60DA0">
        <w:rPr>
          <w:b/>
          <w:spacing w:val="1"/>
          <w:sz w:val="24"/>
        </w:rPr>
        <w:t xml:space="preserve"> </w:t>
      </w:r>
      <w:r w:rsidR="00E60DA0">
        <w:rPr>
          <w:b/>
          <w:sz w:val="24"/>
          <w:u w:val="thick"/>
        </w:rPr>
        <w:t>до 1</w:t>
      </w:r>
      <w:r>
        <w:rPr>
          <w:b/>
          <w:sz w:val="24"/>
          <w:u w:val="thick"/>
        </w:rPr>
        <w:t>4</w:t>
      </w:r>
      <w:r w:rsidR="00E60DA0">
        <w:rPr>
          <w:b/>
          <w:sz w:val="24"/>
          <w:u w:val="thick"/>
        </w:rPr>
        <w:t>:00 часов «</w:t>
      </w:r>
      <w:r>
        <w:rPr>
          <w:b/>
          <w:sz w:val="24"/>
          <w:u w:val="thick"/>
        </w:rPr>
        <w:t>16</w:t>
      </w:r>
      <w:r w:rsidR="00E60DA0">
        <w:rPr>
          <w:b/>
          <w:sz w:val="24"/>
          <w:u w:val="thick"/>
        </w:rPr>
        <w:t>» октября 2024 года</w:t>
      </w:r>
      <w:r w:rsidR="00E60DA0">
        <w:rPr>
          <w:sz w:val="24"/>
          <w:u w:val="thick"/>
        </w:rPr>
        <w:t>»</w:t>
      </w:r>
      <w:r w:rsidR="00E60DA0">
        <w:rPr>
          <w:sz w:val="24"/>
        </w:rPr>
        <w:t xml:space="preserve"> (указываются дата и время вскрытия конвертов,</w:t>
      </w:r>
      <w:r w:rsidR="00E60DA0">
        <w:rPr>
          <w:spacing w:val="1"/>
          <w:sz w:val="24"/>
        </w:rPr>
        <w:t xml:space="preserve"> </w:t>
      </w:r>
      <w:r w:rsidR="00E60DA0">
        <w:rPr>
          <w:sz w:val="24"/>
        </w:rPr>
        <w:t>указанные</w:t>
      </w:r>
      <w:r w:rsidR="00E60DA0">
        <w:rPr>
          <w:spacing w:val="1"/>
          <w:sz w:val="24"/>
        </w:rPr>
        <w:t xml:space="preserve"> </w:t>
      </w:r>
      <w:r w:rsidR="00E60DA0">
        <w:rPr>
          <w:sz w:val="24"/>
        </w:rPr>
        <w:t>в</w:t>
      </w:r>
      <w:r w:rsidR="00E60DA0">
        <w:rPr>
          <w:spacing w:val="8"/>
          <w:sz w:val="24"/>
        </w:rPr>
        <w:t xml:space="preserve"> </w:t>
      </w:r>
      <w:r w:rsidR="00E60DA0">
        <w:rPr>
          <w:sz w:val="24"/>
        </w:rPr>
        <w:t>тендерной</w:t>
      </w:r>
      <w:r w:rsidR="00E60DA0">
        <w:rPr>
          <w:spacing w:val="8"/>
          <w:sz w:val="24"/>
        </w:rPr>
        <w:t xml:space="preserve"> </w:t>
      </w:r>
      <w:r w:rsidR="00E60DA0">
        <w:rPr>
          <w:sz w:val="24"/>
        </w:rPr>
        <w:t>документации)».</w:t>
      </w:r>
    </w:p>
    <w:p w14:paraId="7F075700" w14:textId="77777777" w:rsidR="00366E2D" w:rsidRDefault="00E60DA0">
      <w:pPr>
        <w:pStyle w:val="11"/>
        <w:numPr>
          <w:ilvl w:val="0"/>
          <w:numId w:val="43"/>
        </w:numPr>
        <w:tabs>
          <w:tab w:val="left" w:pos="1247"/>
        </w:tabs>
        <w:spacing w:before="208"/>
        <w:ind w:left="703" w:right="711" w:firstLine="0"/>
      </w:pPr>
      <w:r>
        <w:t>формы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1"/>
        </w:rPr>
        <w:t xml:space="preserve"> </w:t>
      </w:r>
      <w:r>
        <w:t>поставщиков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разъяснениями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тендерной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встречи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ними:</w:t>
      </w:r>
    </w:p>
    <w:p w14:paraId="57A19EA6" w14:textId="77777777" w:rsidR="00366E2D" w:rsidRDefault="00E60DA0">
      <w:pPr>
        <w:pStyle w:val="a3"/>
        <w:ind w:right="701"/>
      </w:pPr>
      <w:r>
        <w:t>Не</w:t>
      </w:r>
      <w:r>
        <w:rPr>
          <w:spacing w:val="1"/>
        </w:rPr>
        <w:t xml:space="preserve"> </w:t>
      </w:r>
      <w:r w:rsidR="00C10CDD">
        <w:t>позднее,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(десять)</w:t>
      </w:r>
      <w:r>
        <w:rPr>
          <w:spacing w:val="1"/>
        </w:rPr>
        <w:t xml:space="preserve"> </w:t>
      </w:r>
      <w:r>
        <w:t>календарных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истечения</w:t>
      </w:r>
      <w:r>
        <w:rPr>
          <w:spacing w:val="1"/>
        </w:rPr>
        <w:t xml:space="preserve"> </w:t>
      </w:r>
      <w:r>
        <w:t>окончательного</w:t>
      </w:r>
      <w:r>
        <w:rPr>
          <w:spacing w:val="60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приема тендерных заявок при необходимости</w:t>
      </w:r>
      <w:r>
        <w:rPr>
          <w:spacing w:val="1"/>
        </w:rPr>
        <w:t xml:space="preserve"> </w:t>
      </w:r>
      <w:r>
        <w:t>потенциальный</w:t>
      </w:r>
      <w:r>
        <w:rPr>
          <w:spacing w:val="1"/>
        </w:rPr>
        <w:t xml:space="preserve"> </w:t>
      </w:r>
      <w:r>
        <w:t>поставщик обращается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заказчику, организатору закупа за разъяснениями по тендерной документации, на которые</w:t>
      </w:r>
      <w:r>
        <w:rPr>
          <w:spacing w:val="1"/>
        </w:rPr>
        <w:t xml:space="preserve"> </w:t>
      </w:r>
      <w:r>
        <w:t>заказчик</w:t>
      </w:r>
      <w:r>
        <w:rPr>
          <w:spacing w:val="1"/>
        </w:rPr>
        <w:t xml:space="preserve"> </w:t>
      </w:r>
      <w:r>
        <w:t>или организатор закупа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3 (трех)</w:t>
      </w:r>
      <w:r>
        <w:rPr>
          <w:spacing w:val="1"/>
        </w:rPr>
        <w:t xml:space="preserve"> </w:t>
      </w:r>
      <w:r>
        <w:t>рабочих 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 получения</w:t>
      </w:r>
      <w:r>
        <w:rPr>
          <w:spacing w:val="1"/>
        </w:rPr>
        <w:t xml:space="preserve"> </w:t>
      </w:r>
      <w:r>
        <w:t>запроса дают разъяснение, направляемое всем потенциальным поставщикам, получившим</w:t>
      </w:r>
      <w:r>
        <w:rPr>
          <w:spacing w:val="1"/>
        </w:rPr>
        <w:t xml:space="preserve"> </w:t>
      </w:r>
      <w:r>
        <w:t>тендерную</w:t>
      </w:r>
      <w:r>
        <w:rPr>
          <w:spacing w:val="-2"/>
        </w:rPr>
        <w:t xml:space="preserve"> </w:t>
      </w:r>
      <w:r>
        <w:t>документацию,</w:t>
      </w:r>
      <w:r>
        <w:rPr>
          <w:spacing w:val="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дату</w:t>
      </w:r>
      <w:r>
        <w:rPr>
          <w:spacing w:val="-8"/>
        </w:rPr>
        <w:t xml:space="preserve"> </w:t>
      </w:r>
      <w:r>
        <w:t>поступления запроса без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автора</w:t>
      </w:r>
      <w:r>
        <w:rPr>
          <w:spacing w:val="-6"/>
        </w:rPr>
        <w:t xml:space="preserve"> </w:t>
      </w:r>
      <w:r>
        <w:t>запроса.</w:t>
      </w:r>
    </w:p>
    <w:p w14:paraId="6E5025B0" w14:textId="77777777" w:rsidR="00366E2D" w:rsidRDefault="00E60DA0">
      <w:pPr>
        <w:pStyle w:val="a3"/>
        <w:ind w:right="704"/>
      </w:pP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(семи)</w:t>
      </w:r>
      <w:r>
        <w:rPr>
          <w:spacing w:val="1"/>
        </w:rPr>
        <w:t xml:space="preserve"> </w:t>
      </w:r>
      <w:r>
        <w:t>календарных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истечения</w:t>
      </w:r>
      <w:r>
        <w:rPr>
          <w:spacing w:val="1"/>
        </w:rPr>
        <w:t xml:space="preserve"> </w:t>
      </w:r>
      <w:r>
        <w:t>окончательного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тендерных заявок заказчик или организатор закупа при необходимости по собственной</w:t>
      </w:r>
      <w:r>
        <w:rPr>
          <w:spacing w:val="1"/>
        </w:rPr>
        <w:t xml:space="preserve"> </w:t>
      </w:r>
      <w:r>
        <w:t>инициативе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1"/>
        </w:rPr>
        <w:t xml:space="preserve"> </w:t>
      </w:r>
      <w:r>
        <w:t>поставщиков</w:t>
      </w:r>
      <w:r>
        <w:rPr>
          <w:spacing w:val="1"/>
        </w:rPr>
        <w:t xml:space="preserve"> </w:t>
      </w:r>
      <w:r>
        <w:t>вносят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тендерную</w:t>
      </w:r>
      <w:r>
        <w:rPr>
          <w:spacing w:val="1"/>
        </w:rPr>
        <w:t xml:space="preserve"> </w:t>
      </w:r>
      <w:r>
        <w:t>документацию,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незамедлительно</w:t>
      </w:r>
      <w:r>
        <w:rPr>
          <w:spacing w:val="1"/>
        </w:rPr>
        <w:t xml:space="preserve"> </w:t>
      </w:r>
      <w:r>
        <w:t>сообщается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потенциальным</w:t>
      </w:r>
      <w:r>
        <w:rPr>
          <w:spacing w:val="1"/>
        </w:rPr>
        <w:t xml:space="preserve"> </w:t>
      </w:r>
      <w:r>
        <w:t>поставщикам,</w:t>
      </w:r>
      <w:r>
        <w:rPr>
          <w:spacing w:val="1"/>
        </w:rPr>
        <w:t xml:space="preserve"> </w:t>
      </w:r>
      <w:r>
        <w:t>представившим</w:t>
      </w:r>
      <w:r>
        <w:rPr>
          <w:spacing w:val="1"/>
        </w:rPr>
        <w:t xml:space="preserve"> </w:t>
      </w:r>
      <w:r>
        <w:t>тендерные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получившим</w:t>
      </w:r>
      <w:r>
        <w:rPr>
          <w:spacing w:val="1"/>
        </w:rPr>
        <w:t xml:space="preserve"> </w:t>
      </w:r>
      <w:r>
        <w:t>тендерную</w:t>
      </w:r>
      <w:r>
        <w:rPr>
          <w:spacing w:val="1"/>
        </w:rPr>
        <w:t xml:space="preserve"> </w:t>
      </w:r>
      <w:r>
        <w:t>документацию.</w:t>
      </w:r>
    </w:p>
    <w:p w14:paraId="13C2B38C" w14:textId="77777777" w:rsidR="00366E2D" w:rsidRDefault="00E60DA0">
      <w:pPr>
        <w:pStyle w:val="a3"/>
        <w:spacing w:before="1" w:line="237" w:lineRule="auto"/>
        <w:ind w:right="714"/>
      </w:pPr>
      <w:r>
        <w:t>При этом окончательный срок приема тендерных заявок продлевается на срок не менее 5</w:t>
      </w:r>
      <w:r>
        <w:rPr>
          <w:spacing w:val="1"/>
        </w:rPr>
        <w:t xml:space="preserve"> </w:t>
      </w:r>
      <w:r>
        <w:t>(пяти)</w:t>
      </w:r>
      <w:r>
        <w:rPr>
          <w:spacing w:val="-2"/>
        </w:rPr>
        <w:t xml:space="preserve"> </w:t>
      </w:r>
      <w:r>
        <w:t>календарных</w:t>
      </w:r>
      <w:r>
        <w:rPr>
          <w:spacing w:val="-3"/>
        </w:rPr>
        <w:t xml:space="preserve"> </w:t>
      </w:r>
      <w:r>
        <w:t>дней.</w:t>
      </w:r>
    </w:p>
    <w:p w14:paraId="2F6EB6D6" w14:textId="77777777" w:rsidR="00366E2D" w:rsidRDefault="00E60DA0">
      <w:pPr>
        <w:pStyle w:val="a3"/>
        <w:spacing w:before="3"/>
        <w:ind w:right="700"/>
      </w:pPr>
      <w:r>
        <w:t>Заказчик или организатор закупа при необходимости проводит встречу с потенциальными</w:t>
      </w:r>
      <w:r>
        <w:rPr>
          <w:spacing w:val="1"/>
        </w:rPr>
        <w:t xml:space="preserve"> </w:t>
      </w:r>
      <w:r>
        <w:t>поставщиками для разъяснения условий тендера в месте и время, определенные тендерной</w:t>
      </w:r>
      <w:r>
        <w:rPr>
          <w:spacing w:val="1"/>
        </w:rPr>
        <w:t xml:space="preserve"> </w:t>
      </w:r>
      <w:r>
        <w:t>документацией, о чем составляется протокол, включающий сведения о ходе и содержании</w:t>
      </w:r>
      <w:r>
        <w:rPr>
          <w:spacing w:val="1"/>
        </w:rPr>
        <w:t xml:space="preserve"> </w:t>
      </w:r>
      <w:r>
        <w:t>встречи,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потенциальным</w:t>
      </w:r>
      <w:r>
        <w:rPr>
          <w:spacing w:val="1"/>
        </w:rPr>
        <w:t xml:space="preserve"> </w:t>
      </w:r>
      <w:r>
        <w:t>поставщикам,</w:t>
      </w:r>
      <w:r>
        <w:rPr>
          <w:spacing w:val="1"/>
        </w:rPr>
        <w:t xml:space="preserve"> </w:t>
      </w:r>
      <w:r>
        <w:t>представившим</w:t>
      </w:r>
      <w:r>
        <w:rPr>
          <w:spacing w:val="1"/>
        </w:rPr>
        <w:t xml:space="preserve"> </w:t>
      </w:r>
      <w:r>
        <w:t>тендерные заявки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получившим</w:t>
      </w:r>
      <w:r>
        <w:rPr>
          <w:spacing w:val="2"/>
        </w:rPr>
        <w:t xml:space="preserve"> </w:t>
      </w:r>
      <w:r>
        <w:t>тендерную документацию.</w:t>
      </w:r>
    </w:p>
    <w:p w14:paraId="4568F354" w14:textId="271DBE52" w:rsidR="00366E2D" w:rsidRDefault="00E60DA0">
      <w:pPr>
        <w:pStyle w:val="a4"/>
        <w:numPr>
          <w:ilvl w:val="0"/>
          <w:numId w:val="43"/>
        </w:numPr>
        <w:tabs>
          <w:tab w:val="left" w:pos="1069"/>
        </w:tabs>
        <w:spacing w:before="3"/>
        <w:ind w:left="703" w:right="708" w:firstLine="0"/>
        <w:rPr>
          <w:i/>
          <w:sz w:val="24"/>
        </w:rPr>
      </w:pPr>
      <w:r>
        <w:rPr>
          <w:b/>
          <w:sz w:val="24"/>
        </w:rPr>
        <w:t>место,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дату,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время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процедуру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вскрытия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конвертов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тендерными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заявками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Тендерные</w:t>
      </w:r>
      <w:r>
        <w:rPr>
          <w:spacing w:val="3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30"/>
          <w:sz w:val="24"/>
        </w:rPr>
        <w:t xml:space="preserve"> </w:t>
      </w:r>
      <w:r>
        <w:rPr>
          <w:sz w:val="24"/>
        </w:rPr>
        <w:t>представляются</w:t>
      </w:r>
      <w:r>
        <w:rPr>
          <w:spacing w:val="32"/>
          <w:sz w:val="24"/>
        </w:rPr>
        <w:t xml:space="preserve"> </w:t>
      </w:r>
      <w:r>
        <w:rPr>
          <w:sz w:val="24"/>
        </w:rPr>
        <w:t>(направляются)</w:t>
      </w:r>
      <w:r>
        <w:rPr>
          <w:spacing w:val="30"/>
          <w:sz w:val="24"/>
        </w:rPr>
        <w:t xml:space="preserve"> </w:t>
      </w:r>
      <w:r>
        <w:rPr>
          <w:sz w:val="24"/>
        </w:rPr>
        <w:t>организатору</w:t>
      </w:r>
      <w:r>
        <w:rPr>
          <w:spacing w:val="24"/>
          <w:sz w:val="24"/>
        </w:rPr>
        <w:t xml:space="preserve"> </w:t>
      </w:r>
      <w:r>
        <w:rPr>
          <w:sz w:val="24"/>
        </w:rPr>
        <w:t>тендера</w:t>
      </w:r>
      <w:r>
        <w:rPr>
          <w:spacing w:val="31"/>
          <w:sz w:val="24"/>
        </w:rPr>
        <w:t xml:space="preserve"> </w:t>
      </w:r>
      <w:r>
        <w:rPr>
          <w:sz w:val="24"/>
        </w:rPr>
        <w:t>нарочно</w:t>
      </w:r>
      <w:r>
        <w:rPr>
          <w:spacing w:val="33"/>
          <w:sz w:val="24"/>
        </w:rPr>
        <w:t xml:space="preserve"> </w:t>
      </w:r>
      <w:r>
        <w:rPr>
          <w:sz w:val="24"/>
        </w:rPr>
        <w:t>или</w:t>
      </w:r>
      <w:r>
        <w:rPr>
          <w:spacing w:val="29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почте 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spacing w:val="1"/>
          <w:sz w:val="24"/>
        </w:rPr>
        <w:t xml:space="preserve"> </w:t>
      </w:r>
      <w:r w:rsidRPr="00E60DA0">
        <w:rPr>
          <w:i/>
          <w:lang w:val="kk-KZ"/>
        </w:rPr>
        <w:t>КГП на ПХВ «</w:t>
      </w:r>
      <w:r w:rsidR="00296519" w:rsidRPr="00296519">
        <w:rPr>
          <w:i/>
          <w:lang w:val="kk-KZ"/>
        </w:rPr>
        <w:t>Многопрофильная центральная районная больница Аягозского района</w:t>
      </w:r>
      <w:r w:rsidRPr="00E60DA0">
        <w:rPr>
          <w:i/>
          <w:lang w:val="kk-KZ"/>
        </w:rPr>
        <w:t>» УЗ области АБАЙ</w:t>
      </w:r>
      <w:r>
        <w:rPr>
          <w:i/>
          <w:sz w:val="24"/>
        </w:rPr>
        <w:t xml:space="preserve"> Место нахождения:</w:t>
      </w:r>
      <w:r w:rsidRPr="00E60DA0">
        <w:rPr>
          <w:i/>
          <w:sz w:val="24"/>
        </w:rPr>
        <w:t>180100</w:t>
      </w:r>
      <w:r w:rsidRPr="00E60DA0">
        <w:rPr>
          <w:i/>
          <w:spacing w:val="-58"/>
          <w:sz w:val="24"/>
        </w:rPr>
        <w:t xml:space="preserve"> </w:t>
      </w:r>
      <w:r w:rsidRPr="00E60DA0"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область Абай, г.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pacing w:val="1"/>
          <w:sz w:val="24"/>
        </w:rPr>
        <w:t>Аягоз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ул.Рахимова</w:t>
      </w:r>
      <w:proofErr w:type="spellEnd"/>
      <w:r>
        <w:rPr>
          <w:i/>
          <w:sz w:val="24"/>
        </w:rPr>
        <w:t xml:space="preserve"> 1/1 ,</w:t>
      </w:r>
      <w:r w:rsidR="00AB27A5">
        <w:rPr>
          <w:i/>
          <w:sz w:val="24"/>
        </w:rPr>
        <w:t>2-этаж,</w:t>
      </w:r>
      <w:r w:rsidR="00296519">
        <w:rPr>
          <w:i/>
          <w:sz w:val="24"/>
        </w:rPr>
        <w:t xml:space="preserve"> </w:t>
      </w:r>
      <w:r w:rsidR="00AB27A5">
        <w:rPr>
          <w:i/>
          <w:sz w:val="24"/>
        </w:rPr>
        <w:t>129-кабинет</w:t>
      </w:r>
      <w:r>
        <w:rPr>
          <w:i/>
          <w:sz w:val="24"/>
        </w:rPr>
        <w:t>,.</w:t>
      </w:r>
    </w:p>
    <w:p w14:paraId="664BB135" w14:textId="0793E3E5" w:rsidR="00366E2D" w:rsidRDefault="00E60DA0">
      <w:pPr>
        <w:pStyle w:val="11"/>
        <w:spacing w:before="5" w:line="237" w:lineRule="auto"/>
        <w:jc w:val="left"/>
      </w:pPr>
      <w:r>
        <w:t>Окончательный</w:t>
      </w:r>
      <w:r>
        <w:rPr>
          <w:spacing w:val="44"/>
        </w:rPr>
        <w:t xml:space="preserve"> </w:t>
      </w:r>
      <w:r>
        <w:t>срок</w:t>
      </w:r>
      <w:r>
        <w:rPr>
          <w:spacing w:val="45"/>
        </w:rPr>
        <w:t xml:space="preserve"> </w:t>
      </w:r>
      <w:r>
        <w:t>предоставления</w:t>
      </w:r>
      <w:r>
        <w:rPr>
          <w:spacing w:val="44"/>
        </w:rPr>
        <w:t xml:space="preserve"> </w:t>
      </w:r>
      <w:r>
        <w:t>тендерных</w:t>
      </w:r>
      <w:r>
        <w:rPr>
          <w:spacing w:val="43"/>
        </w:rPr>
        <w:t xml:space="preserve"> </w:t>
      </w:r>
      <w:r>
        <w:t>заявок</w:t>
      </w:r>
      <w:r>
        <w:rPr>
          <w:spacing w:val="51"/>
        </w:rPr>
        <w:t xml:space="preserve"> </w:t>
      </w:r>
      <w:r>
        <w:t>–</w:t>
      </w:r>
      <w:r>
        <w:rPr>
          <w:spacing w:val="49"/>
        </w:rPr>
        <w:t xml:space="preserve"> </w:t>
      </w:r>
      <w:r>
        <w:t>до</w:t>
      </w:r>
      <w:r>
        <w:rPr>
          <w:spacing w:val="43"/>
        </w:rPr>
        <w:t xml:space="preserve"> </w:t>
      </w:r>
      <w:r>
        <w:t>1</w:t>
      </w:r>
      <w:r w:rsidR="00296519">
        <w:t>2</w:t>
      </w:r>
      <w:r>
        <w:t>:00</w:t>
      </w:r>
      <w:r>
        <w:rPr>
          <w:spacing w:val="45"/>
        </w:rPr>
        <w:t xml:space="preserve"> </w:t>
      </w:r>
      <w:r>
        <w:t>часов</w:t>
      </w:r>
      <w:r>
        <w:rPr>
          <w:spacing w:val="49"/>
        </w:rPr>
        <w:t xml:space="preserve"> </w:t>
      </w:r>
      <w:r>
        <w:t>местного</w:t>
      </w:r>
      <w:r>
        <w:rPr>
          <w:spacing w:val="-57"/>
        </w:rPr>
        <w:t xml:space="preserve"> </w:t>
      </w:r>
      <w:r>
        <w:t>времени</w:t>
      </w:r>
      <w:r>
        <w:rPr>
          <w:spacing w:val="4"/>
          <w:u w:val="thick"/>
        </w:rPr>
        <w:t xml:space="preserve"> </w:t>
      </w:r>
      <w:r>
        <w:rPr>
          <w:u w:val="thick"/>
        </w:rPr>
        <w:t>«</w:t>
      </w:r>
      <w:r w:rsidR="00296519">
        <w:rPr>
          <w:u w:val="thick"/>
        </w:rPr>
        <w:t>16</w:t>
      </w:r>
      <w:r>
        <w:rPr>
          <w:u w:val="thick"/>
        </w:rPr>
        <w:t>»</w:t>
      </w:r>
      <w:r>
        <w:rPr>
          <w:spacing w:val="1"/>
          <w:u w:val="thick"/>
        </w:rPr>
        <w:t xml:space="preserve"> </w:t>
      </w:r>
      <w:r>
        <w:rPr>
          <w:u w:val="thick"/>
        </w:rPr>
        <w:t>октября</w:t>
      </w:r>
      <w:r>
        <w:rPr>
          <w:spacing w:val="3"/>
          <w:u w:val="thick"/>
        </w:rPr>
        <w:t xml:space="preserve"> </w:t>
      </w:r>
      <w:r>
        <w:rPr>
          <w:u w:val="thick"/>
        </w:rPr>
        <w:t>2024</w:t>
      </w:r>
      <w:r>
        <w:rPr>
          <w:spacing w:val="-2"/>
          <w:u w:val="thick"/>
        </w:rPr>
        <w:t xml:space="preserve"> </w:t>
      </w:r>
      <w:r>
        <w:rPr>
          <w:u w:val="thick"/>
        </w:rPr>
        <w:t>года</w:t>
      </w:r>
      <w:r>
        <w:t>.</w:t>
      </w:r>
    </w:p>
    <w:p w14:paraId="00DA3A57" w14:textId="77777777" w:rsidR="00366E2D" w:rsidRDefault="00366E2D">
      <w:pPr>
        <w:pStyle w:val="a3"/>
        <w:spacing w:before="11"/>
        <w:ind w:left="0"/>
        <w:jc w:val="left"/>
        <w:rPr>
          <w:b/>
          <w:sz w:val="15"/>
        </w:rPr>
      </w:pPr>
    </w:p>
    <w:p w14:paraId="4EFCC74A" w14:textId="3F5EA1B1" w:rsidR="00366E2D" w:rsidRDefault="00E60DA0">
      <w:pPr>
        <w:spacing w:before="90"/>
        <w:ind w:left="703"/>
        <w:jc w:val="both"/>
        <w:rPr>
          <w:b/>
          <w:sz w:val="24"/>
        </w:rPr>
      </w:pPr>
      <w:r>
        <w:rPr>
          <w:sz w:val="24"/>
        </w:rPr>
        <w:t>Конверты</w:t>
      </w:r>
      <w:r>
        <w:rPr>
          <w:spacing w:val="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тендерными</w:t>
      </w:r>
      <w:r>
        <w:rPr>
          <w:spacing w:val="3"/>
          <w:sz w:val="24"/>
        </w:rPr>
        <w:t xml:space="preserve"> </w:t>
      </w:r>
      <w:r>
        <w:rPr>
          <w:sz w:val="24"/>
        </w:rPr>
        <w:t>заявками вскрываются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3"/>
          <w:sz w:val="24"/>
        </w:rPr>
        <w:t xml:space="preserve"> </w:t>
      </w:r>
      <w:r>
        <w:rPr>
          <w:sz w:val="24"/>
        </w:rPr>
        <w:t>комиссией</w:t>
      </w:r>
      <w:r>
        <w:rPr>
          <w:spacing w:val="13"/>
          <w:sz w:val="24"/>
        </w:rPr>
        <w:t xml:space="preserve"> </w:t>
      </w:r>
      <w:r>
        <w:rPr>
          <w:b/>
          <w:sz w:val="24"/>
          <w:u w:val="thick"/>
        </w:rPr>
        <w:t>в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1</w:t>
      </w:r>
      <w:r w:rsidR="00296519">
        <w:rPr>
          <w:b/>
          <w:sz w:val="24"/>
          <w:u w:val="thick"/>
        </w:rPr>
        <w:t>4</w:t>
      </w:r>
      <w:r>
        <w:rPr>
          <w:b/>
          <w:spacing w:val="3"/>
          <w:sz w:val="24"/>
          <w:u w:val="thick"/>
        </w:rPr>
        <w:t xml:space="preserve"> </w:t>
      </w:r>
      <w:r>
        <w:rPr>
          <w:b/>
          <w:sz w:val="24"/>
          <w:u w:val="thick"/>
        </w:rPr>
        <w:t>часов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00</w:t>
      </w:r>
      <w:r>
        <w:rPr>
          <w:b/>
          <w:spacing w:val="3"/>
          <w:sz w:val="24"/>
          <w:u w:val="thick"/>
        </w:rPr>
        <w:t xml:space="preserve"> </w:t>
      </w:r>
      <w:r>
        <w:rPr>
          <w:b/>
          <w:sz w:val="24"/>
          <w:u w:val="thick"/>
        </w:rPr>
        <w:t>минут</w:t>
      </w:r>
    </w:p>
    <w:p w14:paraId="527637C0" w14:textId="73B28407" w:rsidR="00366E2D" w:rsidRDefault="00E60DA0">
      <w:pPr>
        <w:spacing w:before="2"/>
        <w:ind w:left="703" w:right="707"/>
        <w:jc w:val="both"/>
        <w:rPr>
          <w:i/>
          <w:sz w:val="24"/>
        </w:rPr>
      </w:pPr>
      <w:r>
        <w:rPr>
          <w:b/>
          <w:sz w:val="24"/>
          <w:u w:val="thick"/>
        </w:rPr>
        <w:t>«</w:t>
      </w:r>
      <w:r w:rsidR="00296519">
        <w:rPr>
          <w:b/>
          <w:sz w:val="24"/>
          <w:u w:val="thick"/>
        </w:rPr>
        <w:t>16</w:t>
      </w:r>
      <w:r>
        <w:rPr>
          <w:b/>
          <w:sz w:val="24"/>
          <w:u w:val="thick"/>
        </w:rPr>
        <w:t>» октября 2024 года</w:t>
      </w:r>
      <w:r>
        <w:rPr>
          <w:b/>
          <w:sz w:val="24"/>
        </w:rPr>
        <w:t xml:space="preserve">. </w:t>
      </w:r>
      <w:r>
        <w:rPr>
          <w:sz w:val="24"/>
        </w:rPr>
        <w:t xml:space="preserve">по адресу: </w:t>
      </w:r>
      <w:r w:rsidR="00A86B94" w:rsidRPr="00E60DA0">
        <w:rPr>
          <w:i/>
          <w:lang w:val="kk-KZ"/>
        </w:rPr>
        <w:t>КГП на ПХВ «МЦРБ Аягозского района» УЗ области АБАЙ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Место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нахождения:</w:t>
      </w:r>
      <w:r>
        <w:rPr>
          <w:i/>
          <w:spacing w:val="1"/>
          <w:sz w:val="24"/>
        </w:rPr>
        <w:t xml:space="preserve"> </w:t>
      </w:r>
      <w:r w:rsidR="00A86B94">
        <w:rPr>
          <w:i/>
          <w:spacing w:val="1"/>
          <w:sz w:val="24"/>
        </w:rPr>
        <w:t>180100</w:t>
      </w:r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r w:rsidR="00A86B94">
        <w:rPr>
          <w:i/>
          <w:sz w:val="24"/>
        </w:rPr>
        <w:t>г.</w:t>
      </w:r>
      <w:r w:rsidR="00A86B94">
        <w:rPr>
          <w:i/>
          <w:spacing w:val="1"/>
          <w:sz w:val="24"/>
        </w:rPr>
        <w:t xml:space="preserve"> </w:t>
      </w:r>
      <w:proofErr w:type="spellStart"/>
      <w:r w:rsidR="00A86B94">
        <w:rPr>
          <w:i/>
          <w:spacing w:val="1"/>
          <w:sz w:val="24"/>
        </w:rPr>
        <w:t>Аягоз</w:t>
      </w:r>
      <w:proofErr w:type="spellEnd"/>
      <w:r w:rsidR="00A86B94">
        <w:rPr>
          <w:i/>
          <w:sz w:val="24"/>
        </w:rPr>
        <w:t xml:space="preserve">, </w:t>
      </w:r>
      <w:proofErr w:type="spellStart"/>
      <w:r w:rsidR="00A86B94">
        <w:rPr>
          <w:i/>
          <w:sz w:val="24"/>
        </w:rPr>
        <w:t>ул.Рахимова</w:t>
      </w:r>
      <w:proofErr w:type="spellEnd"/>
      <w:r w:rsidR="00A86B94">
        <w:rPr>
          <w:i/>
          <w:sz w:val="24"/>
        </w:rPr>
        <w:t xml:space="preserve"> 1/1 ,на 2-ом этаже актовом</w:t>
      </w:r>
      <w:r>
        <w:rPr>
          <w:i/>
          <w:sz w:val="24"/>
        </w:rPr>
        <w:t>-зал</w:t>
      </w:r>
      <w:r w:rsidR="00A86B94">
        <w:rPr>
          <w:i/>
          <w:sz w:val="24"/>
        </w:rPr>
        <w:t>е</w:t>
      </w:r>
      <w:r>
        <w:rPr>
          <w:i/>
          <w:sz w:val="24"/>
        </w:rPr>
        <w:t>.</w:t>
      </w:r>
    </w:p>
    <w:p w14:paraId="1C45AC33" w14:textId="77777777" w:rsidR="00366E2D" w:rsidRDefault="00E60DA0">
      <w:pPr>
        <w:pStyle w:val="a3"/>
        <w:spacing w:line="242" w:lineRule="auto"/>
        <w:ind w:right="722"/>
      </w:pPr>
      <w:r>
        <w:t>В</w:t>
      </w:r>
      <w:r>
        <w:rPr>
          <w:spacing w:val="1"/>
        </w:rPr>
        <w:t xml:space="preserve"> </w:t>
      </w:r>
      <w:r>
        <w:t>процедуре</w:t>
      </w:r>
      <w:r>
        <w:rPr>
          <w:spacing w:val="1"/>
        </w:rPr>
        <w:t xml:space="preserve"> </w:t>
      </w:r>
      <w:r>
        <w:t>вскрытия</w:t>
      </w:r>
      <w:r>
        <w:rPr>
          <w:spacing w:val="1"/>
        </w:rPr>
        <w:t xml:space="preserve"> </w:t>
      </w:r>
      <w:r>
        <w:t>конвертов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тендерными</w:t>
      </w:r>
      <w:r>
        <w:rPr>
          <w:spacing w:val="1"/>
        </w:rPr>
        <w:t xml:space="preserve"> </w:t>
      </w:r>
      <w:r>
        <w:t>заявками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присутствовать</w:t>
      </w:r>
      <w:r>
        <w:rPr>
          <w:spacing w:val="1"/>
        </w:rPr>
        <w:t xml:space="preserve"> </w:t>
      </w:r>
      <w:r>
        <w:t>потенциальные</w:t>
      </w:r>
      <w:r>
        <w:rPr>
          <w:spacing w:val="2"/>
        </w:rPr>
        <w:t xml:space="preserve"> </w:t>
      </w:r>
      <w:r>
        <w:t>поставщики</w:t>
      </w:r>
      <w:r>
        <w:rPr>
          <w:spacing w:val="5"/>
        </w:rPr>
        <w:t xml:space="preserve"> </w:t>
      </w:r>
      <w:r>
        <w:t>либо</w:t>
      </w:r>
      <w:r>
        <w:rPr>
          <w:spacing w:val="8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уполномоченные</w:t>
      </w:r>
      <w:r>
        <w:rPr>
          <w:spacing w:val="3"/>
        </w:rPr>
        <w:t xml:space="preserve"> </w:t>
      </w:r>
      <w:r>
        <w:t>представители.</w:t>
      </w:r>
    </w:p>
    <w:p w14:paraId="37EBE623" w14:textId="77777777" w:rsidR="00366E2D" w:rsidRDefault="00E60DA0">
      <w:pPr>
        <w:pStyle w:val="a3"/>
        <w:ind w:right="714"/>
      </w:pPr>
      <w:r>
        <w:t>Вскрывая</w:t>
      </w:r>
      <w:r>
        <w:rPr>
          <w:spacing w:val="1"/>
        </w:rPr>
        <w:t xml:space="preserve"> </w:t>
      </w:r>
      <w:r>
        <w:t>конверты,</w:t>
      </w:r>
      <w:r>
        <w:rPr>
          <w:spacing w:val="1"/>
        </w:rPr>
        <w:t xml:space="preserve"> </w:t>
      </w:r>
      <w:r>
        <w:t>секретарь</w:t>
      </w:r>
      <w:r>
        <w:rPr>
          <w:spacing w:val="1"/>
        </w:rPr>
        <w:t xml:space="preserve"> </w:t>
      </w:r>
      <w:r>
        <w:t>тендерной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объявляет</w:t>
      </w:r>
      <w:r>
        <w:rPr>
          <w:spacing w:val="1"/>
        </w:rPr>
        <w:t xml:space="preserve"> </w:t>
      </w:r>
      <w:r>
        <w:t>наименование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потенциальных поставщиков, от которых поступили</w:t>
      </w:r>
      <w:r>
        <w:rPr>
          <w:spacing w:val="60"/>
        </w:rPr>
        <w:t xml:space="preserve"> </w:t>
      </w:r>
      <w:r>
        <w:t>тендерные заявки, заявленные цены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лоту,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поставки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оплаты,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отзыва</w:t>
      </w:r>
      <w:r>
        <w:rPr>
          <w:spacing w:val="1"/>
        </w:rPr>
        <w:t xml:space="preserve"> </w:t>
      </w:r>
      <w:r>
        <w:t>тендерных</w:t>
      </w:r>
      <w:r>
        <w:rPr>
          <w:spacing w:val="1"/>
        </w:rPr>
        <w:t xml:space="preserve"> </w:t>
      </w:r>
      <w:r>
        <w:t>заявок,</w:t>
      </w:r>
      <w:r>
        <w:rPr>
          <w:spacing w:val="1"/>
        </w:rPr>
        <w:t xml:space="preserve"> </w:t>
      </w:r>
      <w:r>
        <w:t>информацию о</w:t>
      </w:r>
      <w:r>
        <w:rPr>
          <w:spacing w:val="60"/>
        </w:rPr>
        <w:t xml:space="preserve"> </w:t>
      </w:r>
      <w:r>
        <w:t>документах,</w:t>
      </w:r>
      <w:r>
        <w:rPr>
          <w:spacing w:val="60"/>
        </w:rPr>
        <w:t xml:space="preserve"> </w:t>
      </w:r>
      <w:r>
        <w:t>составляющих тендерную заявку, и</w:t>
      </w:r>
      <w:r>
        <w:rPr>
          <w:spacing w:val="60"/>
        </w:rPr>
        <w:t xml:space="preserve"> </w:t>
      </w:r>
      <w:r>
        <w:t>вносит</w:t>
      </w:r>
      <w:r>
        <w:rPr>
          <w:spacing w:val="60"/>
        </w:rPr>
        <w:t xml:space="preserve"> </w:t>
      </w:r>
      <w:r>
        <w:t>данные сведения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протокол</w:t>
      </w:r>
      <w:r>
        <w:rPr>
          <w:spacing w:val="2"/>
        </w:rPr>
        <w:t xml:space="preserve"> </w:t>
      </w:r>
      <w:r>
        <w:t>вскрытия</w:t>
      </w:r>
      <w:r>
        <w:rPr>
          <w:spacing w:val="2"/>
        </w:rPr>
        <w:t xml:space="preserve"> </w:t>
      </w:r>
      <w:r>
        <w:t>конвертов.</w:t>
      </w:r>
    </w:p>
    <w:p w14:paraId="6FE89CBC" w14:textId="77777777" w:rsidR="00366E2D" w:rsidRDefault="00E60DA0">
      <w:pPr>
        <w:pStyle w:val="11"/>
        <w:numPr>
          <w:ilvl w:val="0"/>
          <w:numId w:val="43"/>
        </w:numPr>
        <w:tabs>
          <w:tab w:val="left" w:pos="1069"/>
        </w:tabs>
        <w:spacing w:line="275" w:lineRule="exact"/>
        <w:ind w:hanging="366"/>
      </w:pPr>
      <w:r>
        <w:t>ПРОЦЕДУРА</w:t>
      </w:r>
      <w:r>
        <w:rPr>
          <w:spacing w:val="13"/>
        </w:rPr>
        <w:t xml:space="preserve"> </w:t>
      </w:r>
      <w:r>
        <w:t>РАССМОТРЕНИЯ</w:t>
      </w:r>
      <w:r>
        <w:rPr>
          <w:spacing w:val="14"/>
        </w:rPr>
        <w:t xml:space="preserve"> </w:t>
      </w:r>
      <w:r>
        <w:t>ТЕНДЕРНЫХ</w:t>
      </w:r>
      <w:r>
        <w:rPr>
          <w:spacing w:val="13"/>
        </w:rPr>
        <w:t xml:space="preserve"> </w:t>
      </w:r>
      <w:r>
        <w:t>ЗАЯВОК</w:t>
      </w:r>
    </w:p>
    <w:p w14:paraId="49D1D833" w14:textId="77777777" w:rsidR="00366E2D" w:rsidRDefault="00E60DA0">
      <w:pPr>
        <w:spacing w:line="274" w:lineRule="exact"/>
        <w:ind w:left="703"/>
        <w:jc w:val="both"/>
        <w:rPr>
          <w:b/>
          <w:sz w:val="24"/>
        </w:rPr>
      </w:pPr>
      <w:r>
        <w:rPr>
          <w:b/>
          <w:sz w:val="24"/>
        </w:rPr>
        <w:t>24-1.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Тендерная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комиссия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осуществляет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оценку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сопоставление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тендерных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заявок.</w:t>
      </w:r>
    </w:p>
    <w:p w14:paraId="125FF8C4" w14:textId="77777777" w:rsidR="00366E2D" w:rsidRDefault="00E60DA0">
      <w:pPr>
        <w:pStyle w:val="a3"/>
        <w:ind w:right="703"/>
      </w:pPr>
      <w:r>
        <w:t>В целях уточнения соответствия потенциальных поставщиков условиям Правил в части их</w:t>
      </w:r>
      <w:r>
        <w:rPr>
          <w:spacing w:val="1"/>
        </w:rPr>
        <w:t xml:space="preserve"> </w:t>
      </w:r>
      <w:r>
        <w:t>непричастности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процедуре</w:t>
      </w:r>
      <w:r>
        <w:rPr>
          <w:spacing w:val="1"/>
        </w:rPr>
        <w:t xml:space="preserve"> </w:t>
      </w:r>
      <w:r>
        <w:t>банкротства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ликвидации</w:t>
      </w:r>
      <w:r>
        <w:rPr>
          <w:spacing w:val="1"/>
        </w:rPr>
        <w:t xml:space="preserve"> </w:t>
      </w:r>
      <w:r>
        <w:t>тендерная</w:t>
      </w:r>
      <w:r>
        <w:rPr>
          <w:spacing w:val="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рассматривает информацию, размещенную на интернет-ресурсе уполномоченного органа,</w:t>
      </w:r>
      <w:r>
        <w:rPr>
          <w:spacing w:val="1"/>
        </w:rPr>
        <w:t xml:space="preserve"> </w:t>
      </w:r>
      <w:r>
        <w:t>осуществляющего</w:t>
      </w:r>
      <w:r>
        <w:rPr>
          <w:spacing w:val="-1"/>
        </w:rPr>
        <w:t xml:space="preserve"> </w:t>
      </w:r>
      <w:r>
        <w:t>контроль</w:t>
      </w:r>
      <w:r>
        <w:rPr>
          <w:spacing w:val="-4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проведением процедур банкротства</w:t>
      </w:r>
      <w:r>
        <w:rPr>
          <w:spacing w:val="-1"/>
        </w:rPr>
        <w:t xml:space="preserve"> </w:t>
      </w:r>
      <w:r>
        <w:t>либо</w:t>
      </w:r>
      <w:r>
        <w:rPr>
          <w:spacing w:val="-1"/>
        </w:rPr>
        <w:t xml:space="preserve"> </w:t>
      </w:r>
      <w:r>
        <w:t>ликвидации.</w:t>
      </w:r>
    </w:p>
    <w:p w14:paraId="06D741B0" w14:textId="77777777" w:rsidR="00366E2D" w:rsidRDefault="00366E2D">
      <w:pPr>
        <w:sectPr w:rsidR="00366E2D">
          <w:pgSz w:w="11910" w:h="16840"/>
          <w:pgMar w:top="1040" w:right="420" w:bottom="280" w:left="660" w:header="720" w:footer="720" w:gutter="0"/>
          <w:cols w:space="720"/>
        </w:sectPr>
      </w:pPr>
    </w:p>
    <w:p w14:paraId="0AFF9F2F" w14:textId="77777777" w:rsidR="00366E2D" w:rsidRDefault="00E60DA0">
      <w:pPr>
        <w:pStyle w:val="11"/>
        <w:spacing w:before="71" w:line="242" w:lineRule="auto"/>
        <w:ind w:right="712"/>
      </w:pPr>
      <w:r>
        <w:lastRenderedPageBreak/>
        <w:t>24-2.</w:t>
      </w:r>
      <w:r>
        <w:rPr>
          <w:spacing w:val="1"/>
        </w:rPr>
        <w:t xml:space="preserve"> </w:t>
      </w:r>
      <w:r>
        <w:t>Тендерная</w:t>
      </w:r>
      <w:r>
        <w:rPr>
          <w:spacing w:val="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отклоняет</w:t>
      </w:r>
      <w:r>
        <w:rPr>
          <w:spacing w:val="1"/>
        </w:rPr>
        <w:t xml:space="preserve"> </w:t>
      </w:r>
      <w:r>
        <w:t>тендерную</w:t>
      </w:r>
      <w:r>
        <w:rPr>
          <w:spacing w:val="1"/>
        </w:rPr>
        <w:t xml:space="preserve"> </w:t>
      </w:r>
      <w:r>
        <w:t>заявку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лоту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случаях:</w:t>
      </w:r>
    </w:p>
    <w:p w14:paraId="0B8A81EE" w14:textId="77777777" w:rsidR="00366E2D" w:rsidRDefault="00E60DA0">
      <w:pPr>
        <w:pStyle w:val="a4"/>
        <w:numPr>
          <w:ilvl w:val="0"/>
          <w:numId w:val="42"/>
        </w:numPr>
        <w:tabs>
          <w:tab w:val="left" w:pos="1092"/>
        </w:tabs>
        <w:spacing w:line="242" w:lineRule="auto"/>
        <w:ind w:right="712" w:firstLine="0"/>
        <w:rPr>
          <w:sz w:val="24"/>
        </w:rPr>
      </w:pPr>
      <w:r>
        <w:rPr>
          <w:sz w:val="24"/>
        </w:rPr>
        <w:t>непредставления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гарантийного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Правил;</w:t>
      </w:r>
    </w:p>
    <w:p w14:paraId="5BA72F3F" w14:textId="77777777" w:rsidR="00366E2D" w:rsidRDefault="00E60DA0">
      <w:pPr>
        <w:pStyle w:val="a4"/>
        <w:numPr>
          <w:ilvl w:val="0"/>
          <w:numId w:val="42"/>
        </w:numPr>
        <w:tabs>
          <w:tab w:val="left" w:pos="1025"/>
        </w:tabs>
        <w:ind w:right="699" w:firstLine="0"/>
        <w:rPr>
          <w:sz w:val="24"/>
        </w:rPr>
      </w:pPr>
      <w:r>
        <w:rPr>
          <w:sz w:val="24"/>
        </w:rPr>
        <w:t>непредставления копии устава или выписки 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составе учредителей,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 или</w:t>
      </w:r>
      <w:r>
        <w:rPr>
          <w:spacing w:val="1"/>
          <w:sz w:val="24"/>
        </w:rPr>
        <w:t xml:space="preserve"> </w:t>
      </w:r>
      <w:r>
        <w:rPr>
          <w:sz w:val="24"/>
        </w:rPr>
        <w:t>выписки из реестра держателей акций, или копии учредительного договора в случаях,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настоящими</w:t>
      </w:r>
      <w:r>
        <w:rPr>
          <w:spacing w:val="3"/>
          <w:sz w:val="24"/>
        </w:rPr>
        <w:t xml:space="preserve"> </w:t>
      </w:r>
      <w:r>
        <w:rPr>
          <w:sz w:val="24"/>
        </w:rPr>
        <w:t>Правилами;</w:t>
      </w:r>
    </w:p>
    <w:p w14:paraId="37CC6F09" w14:textId="77777777" w:rsidR="00366E2D" w:rsidRDefault="00E60DA0">
      <w:pPr>
        <w:pStyle w:val="a4"/>
        <w:numPr>
          <w:ilvl w:val="0"/>
          <w:numId w:val="42"/>
        </w:numPr>
        <w:tabs>
          <w:tab w:val="left" w:pos="1107"/>
        </w:tabs>
        <w:ind w:right="710" w:firstLine="0"/>
        <w:rPr>
          <w:sz w:val="24"/>
        </w:rPr>
      </w:pPr>
      <w:r>
        <w:rPr>
          <w:sz w:val="24"/>
        </w:rPr>
        <w:t>непредставления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копии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выданного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соответствующим государственным органом, (для физического лица, осуществляющего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предпринимательскую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деятельность);</w:t>
      </w:r>
    </w:p>
    <w:p w14:paraId="38CC7C5E" w14:textId="77777777" w:rsidR="00366E2D" w:rsidRDefault="00E60DA0">
      <w:pPr>
        <w:pStyle w:val="a4"/>
        <w:numPr>
          <w:ilvl w:val="0"/>
          <w:numId w:val="42"/>
        </w:numPr>
        <w:tabs>
          <w:tab w:val="left" w:pos="982"/>
        </w:tabs>
        <w:ind w:right="706" w:firstLine="0"/>
        <w:rPr>
          <w:sz w:val="24"/>
        </w:rPr>
      </w:pPr>
      <w:r>
        <w:rPr>
          <w:sz w:val="24"/>
        </w:rPr>
        <w:t>непредставления копий соответствующей лицензии на фармацевтическую 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оборота</w:t>
      </w:r>
      <w:r>
        <w:rPr>
          <w:spacing w:val="1"/>
          <w:sz w:val="24"/>
        </w:rPr>
        <w:t xml:space="preserve"> </w:t>
      </w:r>
      <w:r>
        <w:rPr>
          <w:sz w:val="24"/>
        </w:rPr>
        <w:t>наркотических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психотропных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прекурсоров,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по оптовой и (или) розничной реализации медицинских изделий либо в виде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уведомлениях»,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непредставления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копий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соответствующей лицензии на фармацевтическую деятельность и (или) на 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оборота</w:t>
      </w:r>
      <w:r>
        <w:rPr>
          <w:spacing w:val="1"/>
          <w:sz w:val="24"/>
        </w:rPr>
        <w:t xml:space="preserve"> </w:t>
      </w:r>
      <w:r>
        <w:rPr>
          <w:sz w:val="24"/>
        </w:rPr>
        <w:t>наркотических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психотропных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прекурсоров, уведомления о начале или прекращении деятельности по оптовой и (или)</w:t>
      </w:r>
      <w:r>
        <w:rPr>
          <w:spacing w:val="1"/>
          <w:sz w:val="24"/>
        </w:rPr>
        <w:t xml:space="preserve"> </w:t>
      </w:r>
      <w:r>
        <w:rPr>
          <w:sz w:val="24"/>
        </w:rPr>
        <w:t>розничной</w:t>
      </w:r>
      <w:r>
        <w:rPr>
          <w:spacing w:val="25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25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24"/>
          <w:sz w:val="24"/>
        </w:rPr>
        <w:t xml:space="preserve"> </w:t>
      </w:r>
      <w:r>
        <w:rPr>
          <w:sz w:val="24"/>
        </w:rPr>
        <w:t>изделий,</w:t>
      </w:r>
      <w:r>
        <w:rPr>
          <w:spacing w:val="3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0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Законом</w:t>
      </w:r>
    </w:p>
    <w:p w14:paraId="17CC02A9" w14:textId="77777777" w:rsidR="00366E2D" w:rsidRDefault="00E60DA0">
      <w:pPr>
        <w:pStyle w:val="a3"/>
        <w:spacing w:line="242" w:lineRule="auto"/>
        <w:ind w:right="713"/>
      </w:pPr>
      <w:r>
        <w:t>«О разрешениях и уведомлениях», при отсутствии сведений в информационных системах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-4"/>
        </w:rPr>
        <w:t xml:space="preserve"> </w:t>
      </w:r>
      <w:r>
        <w:t>органов;</w:t>
      </w:r>
    </w:p>
    <w:p w14:paraId="088EBF13" w14:textId="77777777" w:rsidR="00366E2D" w:rsidRDefault="00E60DA0">
      <w:pPr>
        <w:pStyle w:val="a4"/>
        <w:numPr>
          <w:ilvl w:val="0"/>
          <w:numId w:val="42"/>
        </w:numPr>
        <w:tabs>
          <w:tab w:val="left" w:pos="972"/>
        </w:tabs>
        <w:ind w:right="710" w:firstLine="0"/>
        <w:rPr>
          <w:sz w:val="24"/>
        </w:rPr>
      </w:pPr>
      <w:r>
        <w:rPr>
          <w:sz w:val="24"/>
        </w:rPr>
        <w:t>наличия в сведениях соответствующего органа государственных доходов информации о</w:t>
      </w:r>
      <w:r>
        <w:rPr>
          <w:spacing w:val="1"/>
          <w:sz w:val="24"/>
        </w:rPr>
        <w:t xml:space="preserve"> </w:t>
      </w:r>
      <w:r>
        <w:rPr>
          <w:sz w:val="24"/>
        </w:rPr>
        <w:t>задолженности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бюджет,</w:t>
      </w:r>
      <w:r>
        <w:rPr>
          <w:spacing w:val="1"/>
          <w:sz w:val="24"/>
        </w:rPr>
        <w:t xml:space="preserve"> </w:t>
      </w:r>
      <w:r>
        <w:rPr>
          <w:sz w:val="24"/>
        </w:rPr>
        <w:t>задолженности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пенсионным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взносам,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пенсионным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взносам,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отчислениям,</w:t>
      </w:r>
      <w:r>
        <w:rPr>
          <w:spacing w:val="1"/>
          <w:sz w:val="24"/>
        </w:rPr>
        <w:t xml:space="preserve"> </w:t>
      </w:r>
      <w:r>
        <w:rPr>
          <w:sz w:val="24"/>
        </w:rPr>
        <w:t>отчислениям и (или) взносам на обязательное социальное медицинское страхование (за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 сумм, по которым изменены сроки уплаты, не отраженных в общей сумме</w:t>
      </w:r>
      <w:r>
        <w:rPr>
          <w:spacing w:val="1"/>
          <w:sz w:val="24"/>
        </w:rPr>
        <w:t xml:space="preserve"> </w:t>
      </w:r>
      <w:r>
        <w:rPr>
          <w:sz w:val="24"/>
        </w:rPr>
        <w:t>задолженности);</w:t>
      </w:r>
    </w:p>
    <w:p w14:paraId="6744FFC9" w14:textId="77777777" w:rsidR="00366E2D" w:rsidRDefault="00E60DA0">
      <w:pPr>
        <w:pStyle w:val="a4"/>
        <w:numPr>
          <w:ilvl w:val="0"/>
          <w:numId w:val="42"/>
        </w:numPr>
        <w:tabs>
          <w:tab w:val="left" w:pos="1188"/>
        </w:tabs>
        <w:spacing w:line="242" w:lineRule="auto"/>
        <w:ind w:right="709" w:firstLine="0"/>
        <w:rPr>
          <w:sz w:val="24"/>
        </w:rPr>
      </w:pPr>
      <w:r>
        <w:rPr>
          <w:sz w:val="24"/>
        </w:rPr>
        <w:t>непредставления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настоящими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Правилами;</w:t>
      </w:r>
    </w:p>
    <w:p w14:paraId="5D15B196" w14:textId="77777777" w:rsidR="00366E2D" w:rsidRDefault="00E60DA0">
      <w:pPr>
        <w:pStyle w:val="a4"/>
        <w:numPr>
          <w:ilvl w:val="0"/>
          <w:numId w:val="42"/>
        </w:numPr>
        <w:tabs>
          <w:tab w:val="left" w:pos="1179"/>
        </w:tabs>
        <w:spacing w:line="242" w:lineRule="auto"/>
        <w:ind w:right="712" w:firstLine="0"/>
        <w:rPr>
          <w:sz w:val="24"/>
        </w:rPr>
      </w:pP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поставщиком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5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2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2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Правил;</w:t>
      </w:r>
    </w:p>
    <w:p w14:paraId="244AB317" w14:textId="77777777" w:rsidR="00366E2D" w:rsidRDefault="00E60DA0">
      <w:pPr>
        <w:pStyle w:val="a4"/>
        <w:numPr>
          <w:ilvl w:val="0"/>
          <w:numId w:val="42"/>
        </w:numPr>
        <w:tabs>
          <w:tab w:val="left" w:pos="1140"/>
        </w:tabs>
        <w:ind w:right="713" w:firstLine="0"/>
        <w:rPr>
          <w:sz w:val="24"/>
        </w:rPr>
      </w:pPr>
      <w:r>
        <w:rPr>
          <w:sz w:val="24"/>
        </w:rPr>
        <w:t>установления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факта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недостоверной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-57"/>
          <w:sz w:val="24"/>
        </w:rPr>
        <w:t xml:space="preserve"> </w:t>
      </w:r>
      <w:r>
        <w:rPr>
          <w:sz w:val="24"/>
        </w:rPr>
        <w:t>медицинским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изделиям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услугам,</w:t>
      </w:r>
      <w:r>
        <w:rPr>
          <w:spacing w:val="3"/>
          <w:sz w:val="24"/>
        </w:rPr>
        <w:t xml:space="preserve"> </w:t>
      </w:r>
      <w:r>
        <w:rPr>
          <w:sz w:val="24"/>
        </w:rPr>
        <w:t>приобретаемым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Правил;</w:t>
      </w:r>
    </w:p>
    <w:p w14:paraId="60C54CE6" w14:textId="77777777" w:rsidR="00366E2D" w:rsidRDefault="00E60DA0">
      <w:pPr>
        <w:pStyle w:val="a4"/>
        <w:numPr>
          <w:ilvl w:val="0"/>
          <w:numId w:val="42"/>
        </w:numPr>
        <w:tabs>
          <w:tab w:val="left" w:pos="968"/>
        </w:tabs>
        <w:spacing w:line="275" w:lineRule="exact"/>
        <w:ind w:left="967" w:hanging="265"/>
        <w:rPr>
          <w:sz w:val="24"/>
        </w:rPr>
      </w:pPr>
      <w:r>
        <w:rPr>
          <w:sz w:val="24"/>
        </w:rPr>
        <w:t>причастности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процедуре</w:t>
      </w:r>
      <w:r>
        <w:rPr>
          <w:spacing w:val="-2"/>
          <w:sz w:val="24"/>
        </w:rPr>
        <w:t xml:space="preserve"> </w:t>
      </w:r>
      <w:r>
        <w:rPr>
          <w:sz w:val="24"/>
        </w:rPr>
        <w:t>банкротства</w:t>
      </w:r>
      <w:r>
        <w:rPr>
          <w:spacing w:val="-1"/>
          <w:sz w:val="24"/>
        </w:rPr>
        <w:t xml:space="preserve"> </w:t>
      </w:r>
      <w:r>
        <w:rPr>
          <w:sz w:val="24"/>
        </w:rPr>
        <w:t>либо</w:t>
      </w:r>
      <w:r>
        <w:rPr>
          <w:spacing w:val="-6"/>
          <w:sz w:val="24"/>
        </w:rPr>
        <w:t xml:space="preserve"> </w:t>
      </w:r>
      <w:r>
        <w:rPr>
          <w:sz w:val="24"/>
        </w:rPr>
        <w:t>ликвидации;</w:t>
      </w:r>
    </w:p>
    <w:p w14:paraId="0C2401B4" w14:textId="77777777" w:rsidR="00366E2D" w:rsidRDefault="00E60DA0">
      <w:pPr>
        <w:pStyle w:val="a4"/>
        <w:numPr>
          <w:ilvl w:val="0"/>
          <w:numId w:val="42"/>
        </w:numPr>
        <w:tabs>
          <w:tab w:val="left" w:pos="1323"/>
        </w:tabs>
        <w:ind w:right="712" w:firstLine="0"/>
        <w:rPr>
          <w:sz w:val="24"/>
        </w:rPr>
      </w:pPr>
      <w:r>
        <w:rPr>
          <w:sz w:val="24"/>
        </w:rPr>
        <w:t>непредставления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 средств и (или) медицинских изделий, фармацевтических услуг пункту 11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Правил;</w:t>
      </w:r>
    </w:p>
    <w:p w14:paraId="5C620A51" w14:textId="77777777" w:rsidR="00366E2D" w:rsidRDefault="00E60DA0">
      <w:pPr>
        <w:pStyle w:val="a4"/>
        <w:numPr>
          <w:ilvl w:val="0"/>
          <w:numId w:val="42"/>
        </w:numPr>
        <w:tabs>
          <w:tab w:val="left" w:pos="1198"/>
        </w:tabs>
        <w:ind w:right="708" w:firstLine="0"/>
        <w:rPr>
          <w:sz w:val="24"/>
        </w:rPr>
      </w:pPr>
      <w:r>
        <w:rPr>
          <w:sz w:val="24"/>
        </w:rPr>
        <w:t>если техническая характеристика заявленной медицинской техники не соответствует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(или)</w:t>
      </w:r>
      <w:r>
        <w:rPr>
          <w:spacing w:val="3"/>
          <w:sz w:val="24"/>
        </w:rPr>
        <w:t xml:space="preserve"> </w:t>
      </w:r>
      <w:r>
        <w:rPr>
          <w:sz w:val="24"/>
        </w:rPr>
        <w:t>регистрационным</w:t>
      </w:r>
      <w:r>
        <w:rPr>
          <w:spacing w:val="-1"/>
          <w:sz w:val="24"/>
        </w:rPr>
        <w:t xml:space="preserve"> </w:t>
      </w:r>
      <w:r>
        <w:rPr>
          <w:sz w:val="24"/>
        </w:rPr>
        <w:t>досье;</w:t>
      </w:r>
    </w:p>
    <w:p w14:paraId="38329A8C" w14:textId="77777777" w:rsidR="00366E2D" w:rsidRDefault="00E60DA0">
      <w:pPr>
        <w:pStyle w:val="a4"/>
        <w:numPr>
          <w:ilvl w:val="0"/>
          <w:numId w:val="42"/>
        </w:numPr>
        <w:tabs>
          <w:tab w:val="left" w:pos="1088"/>
        </w:tabs>
        <w:spacing w:line="274" w:lineRule="exact"/>
        <w:ind w:left="1087" w:hanging="385"/>
        <w:rPr>
          <w:sz w:val="24"/>
        </w:rPr>
      </w:pPr>
      <w:r>
        <w:rPr>
          <w:sz w:val="24"/>
        </w:rPr>
        <w:t>несоответствия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-3"/>
          <w:sz w:val="24"/>
        </w:rPr>
        <w:t xml:space="preserve"> </w:t>
      </w:r>
      <w:r>
        <w:rPr>
          <w:sz w:val="24"/>
        </w:rPr>
        <w:t>10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Правил;</w:t>
      </w:r>
    </w:p>
    <w:p w14:paraId="085FAD87" w14:textId="77777777" w:rsidR="00366E2D" w:rsidRDefault="00E60DA0">
      <w:pPr>
        <w:pStyle w:val="a4"/>
        <w:numPr>
          <w:ilvl w:val="0"/>
          <w:numId w:val="42"/>
        </w:numPr>
        <w:tabs>
          <w:tab w:val="left" w:pos="1088"/>
        </w:tabs>
        <w:spacing w:line="275" w:lineRule="exact"/>
        <w:ind w:left="1087" w:hanging="385"/>
        <w:rPr>
          <w:sz w:val="24"/>
        </w:rPr>
      </w:pPr>
      <w:r>
        <w:rPr>
          <w:sz w:val="24"/>
        </w:rPr>
        <w:t>установленных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пунктами 15,</w:t>
      </w:r>
      <w:r>
        <w:rPr>
          <w:spacing w:val="1"/>
          <w:sz w:val="24"/>
        </w:rPr>
        <w:t xml:space="preserve"> </w:t>
      </w:r>
      <w:r>
        <w:rPr>
          <w:sz w:val="24"/>
        </w:rPr>
        <w:t>21</w:t>
      </w:r>
      <w:r>
        <w:rPr>
          <w:spacing w:val="-6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Правил;</w:t>
      </w:r>
    </w:p>
    <w:p w14:paraId="5990BE27" w14:textId="77777777" w:rsidR="00366E2D" w:rsidRDefault="00E60DA0">
      <w:pPr>
        <w:pStyle w:val="a4"/>
        <w:numPr>
          <w:ilvl w:val="0"/>
          <w:numId w:val="42"/>
        </w:numPr>
        <w:tabs>
          <w:tab w:val="left" w:pos="1126"/>
        </w:tabs>
        <w:spacing w:line="242" w:lineRule="auto"/>
        <w:ind w:right="712" w:firstLine="0"/>
        <w:rPr>
          <w:sz w:val="24"/>
        </w:rPr>
      </w:pPr>
      <w:r>
        <w:rPr>
          <w:sz w:val="24"/>
        </w:rPr>
        <w:t>если</w:t>
      </w:r>
      <w:r>
        <w:rPr>
          <w:spacing w:val="32"/>
          <w:sz w:val="24"/>
        </w:rPr>
        <w:t xml:space="preserve"> </w:t>
      </w:r>
      <w:r>
        <w:rPr>
          <w:sz w:val="24"/>
        </w:rPr>
        <w:t>тендерная</w:t>
      </w:r>
      <w:r>
        <w:rPr>
          <w:spacing w:val="31"/>
          <w:sz w:val="24"/>
        </w:rPr>
        <w:t xml:space="preserve"> </w:t>
      </w:r>
      <w:r>
        <w:rPr>
          <w:sz w:val="24"/>
        </w:rPr>
        <w:t>заявка</w:t>
      </w:r>
      <w:r>
        <w:rPr>
          <w:spacing w:val="30"/>
          <w:sz w:val="24"/>
        </w:rPr>
        <w:t xml:space="preserve"> </w:t>
      </w:r>
      <w:r>
        <w:rPr>
          <w:sz w:val="24"/>
        </w:rPr>
        <w:t>имеет</w:t>
      </w:r>
      <w:r>
        <w:rPr>
          <w:spacing w:val="31"/>
          <w:sz w:val="24"/>
        </w:rPr>
        <w:t xml:space="preserve"> </w:t>
      </w:r>
      <w:r>
        <w:rPr>
          <w:sz w:val="24"/>
        </w:rPr>
        <w:t>более</w:t>
      </w:r>
      <w:r>
        <w:rPr>
          <w:spacing w:val="35"/>
          <w:sz w:val="24"/>
        </w:rPr>
        <w:t xml:space="preserve"> </w:t>
      </w:r>
      <w:r>
        <w:rPr>
          <w:sz w:val="24"/>
        </w:rPr>
        <w:t>короткий</w:t>
      </w:r>
      <w:r>
        <w:rPr>
          <w:spacing w:val="36"/>
          <w:sz w:val="24"/>
        </w:rPr>
        <w:t xml:space="preserve"> </w:t>
      </w:r>
      <w:r>
        <w:rPr>
          <w:sz w:val="24"/>
        </w:rPr>
        <w:t>срок</w:t>
      </w:r>
      <w:r>
        <w:rPr>
          <w:spacing w:val="30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33"/>
          <w:sz w:val="24"/>
        </w:rPr>
        <w:t xml:space="preserve"> </w:t>
      </w:r>
      <w:r>
        <w:rPr>
          <w:sz w:val="24"/>
        </w:rPr>
        <w:t>чем</w:t>
      </w:r>
      <w:r>
        <w:rPr>
          <w:spacing w:val="33"/>
          <w:sz w:val="24"/>
        </w:rPr>
        <w:t xml:space="preserve"> </w:t>
      </w:r>
      <w:r>
        <w:rPr>
          <w:sz w:val="24"/>
        </w:rPr>
        <w:t>указано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57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документации;</w:t>
      </w:r>
    </w:p>
    <w:p w14:paraId="20DBBB28" w14:textId="77777777" w:rsidR="00366E2D" w:rsidRDefault="00E60DA0">
      <w:pPr>
        <w:pStyle w:val="a4"/>
        <w:numPr>
          <w:ilvl w:val="0"/>
          <w:numId w:val="42"/>
        </w:numPr>
        <w:tabs>
          <w:tab w:val="left" w:pos="1097"/>
        </w:tabs>
        <w:spacing w:line="242" w:lineRule="auto"/>
        <w:ind w:right="712" w:firstLine="0"/>
        <w:rPr>
          <w:sz w:val="24"/>
        </w:rPr>
      </w:pPr>
      <w:r>
        <w:rPr>
          <w:sz w:val="24"/>
        </w:rPr>
        <w:t>непредставления ценового</w:t>
      </w:r>
      <w:r>
        <w:rPr>
          <w:spacing w:val="5"/>
          <w:sz w:val="24"/>
        </w:rPr>
        <w:t xml:space="preserve"> </w:t>
      </w:r>
      <w:r>
        <w:rPr>
          <w:sz w:val="24"/>
        </w:rPr>
        <w:t>предложения либо</w:t>
      </w:r>
      <w:r>
        <w:rPr>
          <w:spacing w:val="5"/>
          <w:sz w:val="24"/>
        </w:rPr>
        <w:t xml:space="preserve"> </w:t>
      </w:r>
      <w:r>
        <w:rPr>
          <w:sz w:val="24"/>
        </w:rPr>
        <w:t>представления ценового</w:t>
      </w:r>
      <w:r>
        <w:rPr>
          <w:spacing w:val="5"/>
          <w:sz w:val="24"/>
        </w:rPr>
        <w:t xml:space="preserve"> </w:t>
      </w:r>
      <w:r>
        <w:rPr>
          <w:sz w:val="24"/>
        </w:rPr>
        <w:t>предложения не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приложению 2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2"/>
          <w:sz w:val="24"/>
        </w:rPr>
        <w:t xml:space="preserve"> </w:t>
      </w:r>
      <w:r>
        <w:rPr>
          <w:sz w:val="24"/>
        </w:rPr>
        <w:t>Правилам;</w:t>
      </w:r>
    </w:p>
    <w:p w14:paraId="28A7B0F8" w14:textId="77777777" w:rsidR="00366E2D" w:rsidRDefault="00E60DA0">
      <w:pPr>
        <w:pStyle w:val="a4"/>
        <w:numPr>
          <w:ilvl w:val="0"/>
          <w:numId w:val="42"/>
        </w:numPr>
        <w:tabs>
          <w:tab w:val="left" w:pos="1112"/>
        </w:tabs>
        <w:spacing w:line="242" w:lineRule="auto"/>
        <w:ind w:right="707" w:firstLine="0"/>
        <w:rPr>
          <w:sz w:val="24"/>
        </w:rPr>
      </w:pPr>
      <w:r>
        <w:rPr>
          <w:sz w:val="24"/>
        </w:rPr>
        <w:t>представления</w:t>
      </w:r>
      <w:r>
        <w:rPr>
          <w:spacing w:val="22"/>
          <w:sz w:val="24"/>
        </w:rPr>
        <w:t xml:space="preserve"> </w:t>
      </w:r>
      <w:r>
        <w:rPr>
          <w:sz w:val="24"/>
        </w:rPr>
        <w:t>потенциальным</w:t>
      </w:r>
      <w:r>
        <w:rPr>
          <w:spacing w:val="23"/>
          <w:sz w:val="24"/>
        </w:rPr>
        <w:t xml:space="preserve"> </w:t>
      </w:r>
      <w:r>
        <w:rPr>
          <w:sz w:val="24"/>
        </w:rPr>
        <w:t>поставщиком</w:t>
      </w:r>
      <w:r>
        <w:rPr>
          <w:spacing w:val="20"/>
          <w:sz w:val="24"/>
        </w:rPr>
        <w:t xml:space="preserve"> </w:t>
      </w:r>
      <w:r>
        <w:rPr>
          <w:sz w:val="24"/>
        </w:rPr>
        <w:t>цены</w:t>
      </w:r>
      <w:r>
        <w:rPr>
          <w:spacing w:val="24"/>
          <w:sz w:val="24"/>
        </w:rPr>
        <w:t xml:space="preserve"> </w:t>
      </w:r>
      <w:r>
        <w:rPr>
          <w:sz w:val="24"/>
        </w:rPr>
        <w:t>на</w:t>
      </w:r>
      <w:r>
        <w:rPr>
          <w:spacing w:val="22"/>
          <w:sz w:val="24"/>
        </w:rPr>
        <w:t xml:space="preserve"> </w:t>
      </w:r>
      <w:r>
        <w:rPr>
          <w:sz w:val="24"/>
        </w:rPr>
        <w:t>лекарственное</w:t>
      </w:r>
      <w:r>
        <w:rPr>
          <w:spacing w:val="21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(или)</w:t>
      </w:r>
      <w:r>
        <w:rPr>
          <w:spacing w:val="-57"/>
          <w:sz w:val="24"/>
        </w:rPr>
        <w:t xml:space="preserve"> </w:t>
      </w:r>
      <w:r>
        <w:rPr>
          <w:sz w:val="24"/>
        </w:rPr>
        <w:t>медицинское</w:t>
      </w:r>
      <w:r>
        <w:rPr>
          <w:spacing w:val="9"/>
          <w:sz w:val="24"/>
        </w:rPr>
        <w:t xml:space="preserve"> </w:t>
      </w:r>
      <w:r>
        <w:rPr>
          <w:sz w:val="24"/>
        </w:rPr>
        <w:t>изделие,</w:t>
      </w:r>
      <w:r>
        <w:rPr>
          <w:spacing w:val="12"/>
          <w:sz w:val="24"/>
        </w:rPr>
        <w:t xml:space="preserve"> </w:t>
      </w:r>
      <w:r>
        <w:rPr>
          <w:sz w:val="24"/>
        </w:rPr>
        <w:t>превышающей</w:t>
      </w:r>
      <w:r>
        <w:rPr>
          <w:spacing w:val="10"/>
          <w:sz w:val="24"/>
        </w:rPr>
        <w:t xml:space="preserve"> </w:t>
      </w:r>
      <w:r>
        <w:rPr>
          <w:sz w:val="24"/>
        </w:rPr>
        <w:t>цену,</w:t>
      </w:r>
      <w:r>
        <w:rPr>
          <w:spacing w:val="17"/>
          <w:sz w:val="24"/>
        </w:rPr>
        <w:t xml:space="preserve"> </w:t>
      </w:r>
      <w:r>
        <w:rPr>
          <w:sz w:val="24"/>
        </w:rPr>
        <w:t>выделенную</w:t>
      </w:r>
      <w:r>
        <w:rPr>
          <w:spacing w:val="13"/>
          <w:sz w:val="24"/>
        </w:rPr>
        <w:t xml:space="preserve"> </w:t>
      </w:r>
      <w:r>
        <w:rPr>
          <w:sz w:val="24"/>
        </w:rPr>
        <w:t>для</w:t>
      </w:r>
      <w:r>
        <w:rPr>
          <w:spacing w:val="14"/>
          <w:sz w:val="24"/>
        </w:rPr>
        <w:t xml:space="preserve"> </w:t>
      </w:r>
      <w:r>
        <w:rPr>
          <w:sz w:val="24"/>
        </w:rPr>
        <w:t>закупа</w:t>
      </w:r>
      <w:r>
        <w:rPr>
          <w:spacing w:val="14"/>
          <w:sz w:val="24"/>
        </w:rPr>
        <w:t xml:space="preserve"> </w:t>
      </w:r>
      <w:r>
        <w:rPr>
          <w:sz w:val="24"/>
        </w:rPr>
        <w:t>по</w:t>
      </w:r>
      <w:r>
        <w:rPr>
          <w:spacing w:val="15"/>
          <w:sz w:val="24"/>
        </w:rPr>
        <w:t xml:space="preserve"> </w:t>
      </w:r>
      <w:r>
        <w:rPr>
          <w:sz w:val="24"/>
        </w:rPr>
        <w:t>соответствующему</w:t>
      </w:r>
    </w:p>
    <w:p w14:paraId="443CDFDA" w14:textId="77777777" w:rsidR="00366E2D" w:rsidRDefault="00366E2D">
      <w:pPr>
        <w:spacing w:line="242" w:lineRule="auto"/>
        <w:rPr>
          <w:sz w:val="24"/>
        </w:rPr>
        <w:sectPr w:rsidR="00366E2D">
          <w:pgSz w:w="11910" w:h="16840"/>
          <w:pgMar w:top="1040" w:right="420" w:bottom="280" w:left="660" w:header="720" w:footer="720" w:gutter="0"/>
          <w:cols w:space="720"/>
        </w:sectPr>
      </w:pPr>
    </w:p>
    <w:p w14:paraId="6E648C27" w14:textId="77777777" w:rsidR="00366E2D" w:rsidRDefault="00E60DA0">
      <w:pPr>
        <w:pStyle w:val="a3"/>
        <w:spacing w:before="66" w:line="242" w:lineRule="auto"/>
        <w:ind w:right="716"/>
      </w:pPr>
      <w:r>
        <w:lastRenderedPageBreak/>
        <w:t>лоту,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предельную</w:t>
      </w:r>
      <w:r>
        <w:rPr>
          <w:spacing w:val="1"/>
        </w:rPr>
        <w:t xml:space="preserve"> </w:t>
      </w:r>
      <w:r>
        <w:t>цену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международное</w:t>
      </w:r>
      <w:r>
        <w:rPr>
          <w:spacing w:val="1"/>
        </w:rPr>
        <w:t xml:space="preserve"> </w:t>
      </w:r>
      <w:r>
        <w:t>непатентованное</w:t>
      </w:r>
      <w:r>
        <w:rPr>
          <w:spacing w:val="1"/>
        </w:rPr>
        <w:t xml:space="preserve"> </w:t>
      </w:r>
      <w:r>
        <w:t>наименование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предельную</w:t>
      </w:r>
      <w:r>
        <w:rPr>
          <w:spacing w:val="-1"/>
        </w:rPr>
        <w:t xml:space="preserve"> </w:t>
      </w:r>
      <w:r>
        <w:t>цену</w:t>
      </w:r>
      <w:r>
        <w:rPr>
          <w:spacing w:val="-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торговое</w:t>
      </w:r>
      <w:r>
        <w:rPr>
          <w:spacing w:val="1"/>
        </w:rPr>
        <w:t xml:space="preserve"> </w:t>
      </w:r>
      <w:r>
        <w:t>наименование;</w:t>
      </w:r>
    </w:p>
    <w:p w14:paraId="2261ABD5" w14:textId="77777777" w:rsidR="00366E2D" w:rsidRDefault="00E60DA0">
      <w:pPr>
        <w:pStyle w:val="a4"/>
        <w:numPr>
          <w:ilvl w:val="0"/>
          <w:numId w:val="42"/>
        </w:numPr>
        <w:tabs>
          <w:tab w:val="left" w:pos="1227"/>
        </w:tabs>
        <w:ind w:right="711" w:firstLine="0"/>
        <w:rPr>
          <w:sz w:val="24"/>
        </w:rPr>
      </w:pP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непрошитом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непронумерованными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страницами,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скрепленной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подписью,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конверте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адреса</w:t>
      </w:r>
      <w:r>
        <w:rPr>
          <w:spacing w:val="-2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поставщика,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заказчика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организатора</w:t>
      </w:r>
      <w:r>
        <w:rPr>
          <w:spacing w:val="-2"/>
          <w:sz w:val="24"/>
        </w:rPr>
        <w:t xml:space="preserve"> </w:t>
      </w:r>
      <w:r>
        <w:rPr>
          <w:sz w:val="24"/>
        </w:rPr>
        <w:t>закупа;</w:t>
      </w:r>
    </w:p>
    <w:p w14:paraId="1809C101" w14:textId="77777777" w:rsidR="00366E2D" w:rsidRDefault="00E60DA0">
      <w:pPr>
        <w:pStyle w:val="a4"/>
        <w:numPr>
          <w:ilvl w:val="0"/>
          <w:numId w:val="42"/>
        </w:numPr>
        <w:tabs>
          <w:tab w:val="left" w:pos="1232"/>
        </w:tabs>
        <w:spacing w:line="237" w:lineRule="auto"/>
        <w:ind w:right="714" w:firstLine="0"/>
        <w:rPr>
          <w:sz w:val="24"/>
        </w:rPr>
      </w:pPr>
      <w:r>
        <w:rPr>
          <w:sz w:val="24"/>
        </w:rPr>
        <w:t>несоответствия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соисполнителя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пунктами</w:t>
      </w:r>
      <w:r>
        <w:rPr>
          <w:spacing w:val="3"/>
          <w:sz w:val="24"/>
        </w:rPr>
        <w:t xml:space="preserve"> </w:t>
      </w:r>
      <w:r>
        <w:rPr>
          <w:sz w:val="24"/>
        </w:rPr>
        <w:t>8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9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Правил;</w:t>
      </w:r>
    </w:p>
    <w:p w14:paraId="493E06CC" w14:textId="77777777" w:rsidR="00366E2D" w:rsidRDefault="00E60DA0">
      <w:pPr>
        <w:pStyle w:val="a4"/>
        <w:numPr>
          <w:ilvl w:val="0"/>
          <w:numId w:val="42"/>
        </w:numPr>
        <w:tabs>
          <w:tab w:val="left" w:pos="1088"/>
        </w:tabs>
        <w:spacing w:before="4" w:line="275" w:lineRule="exact"/>
        <w:ind w:left="1087" w:hanging="385"/>
        <w:rPr>
          <w:sz w:val="24"/>
        </w:rPr>
      </w:pPr>
      <w:r>
        <w:rPr>
          <w:sz w:val="24"/>
        </w:rPr>
        <w:t>установления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факта</w:t>
      </w:r>
      <w:r>
        <w:rPr>
          <w:spacing w:val="-4"/>
          <w:sz w:val="24"/>
        </w:rPr>
        <w:t xml:space="preserve"> </w:t>
      </w:r>
      <w:r>
        <w:rPr>
          <w:sz w:val="24"/>
        </w:rPr>
        <w:t>аффилированности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нарушение условий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Правил.</w:t>
      </w:r>
    </w:p>
    <w:p w14:paraId="6B97AC3B" w14:textId="77777777" w:rsidR="00366E2D" w:rsidRDefault="00E60DA0">
      <w:pPr>
        <w:pStyle w:val="a3"/>
        <w:ind w:right="707"/>
      </w:pPr>
      <w:r>
        <w:rPr>
          <w:b/>
        </w:rPr>
        <w:t>24-3</w:t>
      </w:r>
      <w:r>
        <w:t>. Если тендер в целом или какой-либо его лот признаны несостоявшимися, заказчик</w:t>
      </w:r>
      <w:r>
        <w:rPr>
          <w:spacing w:val="1"/>
        </w:rPr>
        <w:t xml:space="preserve"> </w:t>
      </w:r>
      <w:r>
        <w:t>или организатор</w:t>
      </w:r>
      <w:r>
        <w:rPr>
          <w:spacing w:val="1"/>
        </w:rPr>
        <w:t xml:space="preserve"> </w:t>
      </w:r>
      <w:r>
        <w:t>закупа меняют</w:t>
      </w:r>
      <w:r>
        <w:rPr>
          <w:spacing w:val="1"/>
        </w:rPr>
        <w:t xml:space="preserve"> </w:t>
      </w:r>
      <w:r>
        <w:t>содержание 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тендера и проводят</w:t>
      </w:r>
      <w:r>
        <w:rPr>
          <w:spacing w:val="1"/>
        </w:rPr>
        <w:t xml:space="preserve"> </w:t>
      </w:r>
      <w:r>
        <w:t>повторный</w:t>
      </w:r>
      <w:r>
        <w:rPr>
          <w:spacing w:val="1"/>
        </w:rPr>
        <w:t xml:space="preserve"> </w:t>
      </w:r>
      <w:r>
        <w:t>тендер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 главой</w:t>
      </w:r>
      <w:r>
        <w:rPr>
          <w:spacing w:val="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раздела 2</w:t>
      </w:r>
      <w:r>
        <w:rPr>
          <w:spacing w:val="2"/>
        </w:rPr>
        <w:t xml:space="preserve"> </w:t>
      </w:r>
      <w:r>
        <w:t>Правил.</w:t>
      </w:r>
    </w:p>
    <w:p w14:paraId="34B73165" w14:textId="77777777" w:rsidR="00366E2D" w:rsidRDefault="00E60DA0">
      <w:pPr>
        <w:pStyle w:val="a3"/>
        <w:spacing w:before="1"/>
        <w:ind w:right="707"/>
      </w:pPr>
      <w:r>
        <w:rPr>
          <w:b/>
        </w:rPr>
        <w:t xml:space="preserve">24.-4. </w:t>
      </w:r>
      <w:r>
        <w:t>Если тендер в целом или какой-либо лот признаны несостоявшимися по основанию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заявки,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тендерной</w:t>
      </w:r>
      <w:r>
        <w:rPr>
          <w:spacing w:val="1"/>
        </w:rPr>
        <w:t xml:space="preserve"> </w:t>
      </w:r>
      <w:r>
        <w:t>документации,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заказчиком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закупа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закуп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из</w:t>
      </w:r>
      <w:r>
        <w:rPr>
          <w:spacing w:val="6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источника у</w:t>
      </w:r>
      <w:r>
        <w:rPr>
          <w:spacing w:val="-9"/>
        </w:rPr>
        <w:t xml:space="preserve"> </w:t>
      </w:r>
      <w:r>
        <w:t>потенциального</w:t>
      </w:r>
      <w:r>
        <w:rPr>
          <w:spacing w:val="1"/>
        </w:rPr>
        <w:t xml:space="preserve"> </w:t>
      </w:r>
      <w:r>
        <w:t>поставщика,</w:t>
      </w:r>
      <w:r>
        <w:rPr>
          <w:spacing w:val="3"/>
        </w:rPr>
        <w:t xml:space="preserve"> </w:t>
      </w:r>
      <w:r>
        <w:t>подавшего</w:t>
      </w:r>
      <w:r>
        <w:rPr>
          <w:spacing w:val="1"/>
        </w:rPr>
        <w:t xml:space="preserve"> </w:t>
      </w:r>
      <w:r>
        <w:t>данную</w:t>
      </w:r>
      <w:r>
        <w:rPr>
          <w:spacing w:val="-1"/>
        </w:rPr>
        <w:t xml:space="preserve"> </w:t>
      </w:r>
      <w:r>
        <w:t>заявку.</w:t>
      </w:r>
    </w:p>
    <w:p w14:paraId="72EEC123" w14:textId="77777777" w:rsidR="00366E2D" w:rsidRDefault="00E60DA0">
      <w:pPr>
        <w:pStyle w:val="a3"/>
        <w:spacing w:before="3" w:line="237" w:lineRule="auto"/>
        <w:ind w:right="707"/>
      </w:pPr>
      <w:r>
        <w:rPr>
          <w:b/>
        </w:rPr>
        <w:t xml:space="preserve">24-5. </w:t>
      </w:r>
      <w:r>
        <w:t>Закуп способом тендера или его какой-либо лот признаются несостоявшимися по</w:t>
      </w:r>
      <w:r>
        <w:rPr>
          <w:spacing w:val="1"/>
        </w:rPr>
        <w:t xml:space="preserve"> </w:t>
      </w:r>
      <w:r>
        <w:t>одному</w:t>
      </w:r>
      <w:r>
        <w:rPr>
          <w:spacing w:val="-9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оснований:</w:t>
      </w:r>
    </w:p>
    <w:p w14:paraId="4C744690" w14:textId="77777777" w:rsidR="00366E2D" w:rsidRDefault="00E60DA0">
      <w:pPr>
        <w:pStyle w:val="a4"/>
        <w:numPr>
          <w:ilvl w:val="0"/>
          <w:numId w:val="41"/>
        </w:numPr>
        <w:tabs>
          <w:tab w:val="left" w:pos="963"/>
        </w:tabs>
        <w:spacing w:before="4" w:line="275" w:lineRule="exact"/>
        <w:ind w:hanging="260"/>
        <w:rPr>
          <w:sz w:val="24"/>
        </w:rPr>
      </w:pPr>
      <w:r>
        <w:rPr>
          <w:sz w:val="24"/>
        </w:rPr>
        <w:t>отсутствие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тендерных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заявок;</w:t>
      </w:r>
    </w:p>
    <w:p w14:paraId="23C3DD0D" w14:textId="77777777" w:rsidR="00366E2D" w:rsidRDefault="00E60DA0">
      <w:pPr>
        <w:pStyle w:val="a4"/>
        <w:numPr>
          <w:ilvl w:val="0"/>
          <w:numId w:val="41"/>
        </w:numPr>
        <w:tabs>
          <w:tab w:val="left" w:pos="963"/>
        </w:tabs>
        <w:spacing w:line="275" w:lineRule="exact"/>
        <w:ind w:hanging="260"/>
        <w:rPr>
          <w:sz w:val="24"/>
        </w:rPr>
      </w:pPr>
      <w:r>
        <w:rPr>
          <w:sz w:val="24"/>
        </w:rPr>
        <w:t>отклонение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тендерных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6"/>
          <w:sz w:val="24"/>
        </w:rPr>
        <w:t xml:space="preserve"> </w:t>
      </w:r>
      <w:r>
        <w:rPr>
          <w:sz w:val="24"/>
        </w:rPr>
        <w:t>потенциальных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поставщиков.</w:t>
      </w:r>
    </w:p>
    <w:p w14:paraId="2C04144A" w14:textId="77777777" w:rsidR="00366E2D" w:rsidRDefault="00E60DA0">
      <w:pPr>
        <w:pStyle w:val="a3"/>
        <w:spacing w:before="2"/>
        <w:ind w:right="705"/>
      </w:pPr>
      <w:r>
        <w:rPr>
          <w:b/>
        </w:rPr>
        <w:t>24-5.</w:t>
      </w:r>
      <w:r>
        <w:rPr>
          <w:b/>
          <w:spacing w:val="1"/>
        </w:rPr>
        <w:t xml:space="preserve"> </w:t>
      </w:r>
      <w:r>
        <w:t>Победитель</w:t>
      </w:r>
      <w:r>
        <w:rPr>
          <w:spacing w:val="1"/>
        </w:rPr>
        <w:t xml:space="preserve"> </w:t>
      </w:r>
      <w:r>
        <w:t>тендера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1"/>
        </w:rPr>
        <w:t xml:space="preserve"> </w:t>
      </w:r>
      <w:r>
        <w:t>поставщиков,</w:t>
      </w:r>
      <w:r>
        <w:rPr>
          <w:spacing w:val="1"/>
        </w:rPr>
        <w:t xml:space="preserve"> </w:t>
      </w:r>
      <w:r>
        <w:t>тендерные</w:t>
      </w:r>
      <w:r>
        <w:rPr>
          <w:spacing w:val="-57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которых признаны тендерной комиссией</w:t>
      </w:r>
      <w:r>
        <w:rPr>
          <w:spacing w:val="60"/>
        </w:rPr>
        <w:t xml:space="preserve"> </w:t>
      </w:r>
      <w:r>
        <w:t>соответствующими условиям объявления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условиям</w:t>
      </w:r>
      <w:r>
        <w:rPr>
          <w:spacing w:val="2"/>
        </w:rPr>
        <w:t xml:space="preserve"> </w:t>
      </w:r>
      <w:r>
        <w:t>Правил,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 наименьшего</w:t>
      </w:r>
      <w:r>
        <w:rPr>
          <w:spacing w:val="5"/>
        </w:rPr>
        <w:t xml:space="preserve"> </w:t>
      </w:r>
      <w:r>
        <w:t>ценового</w:t>
      </w:r>
      <w:r>
        <w:rPr>
          <w:spacing w:val="1"/>
        </w:rPr>
        <w:t xml:space="preserve"> </w:t>
      </w:r>
      <w:r>
        <w:t>предложения.</w:t>
      </w:r>
    </w:p>
    <w:p w14:paraId="338B292F" w14:textId="77777777" w:rsidR="00366E2D" w:rsidRDefault="00E60DA0">
      <w:pPr>
        <w:pStyle w:val="a3"/>
        <w:ind w:right="701"/>
      </w:pPr>
      <w:r>
        <w:t>В отсутствие конкуренции по лоту или при отклонении тендерных заявок конкурентов по</w:t>
      </w:r>
      <w:r>
        <w:rPr>
          <w:spacing w:val="1"/>
        </w:rPr>
        <w:t xml:space="preserve"> </w:t>
      </w:r>
      <w:r>
        <w:t>лоту победителем тендера признается потенциальный поставщик, чья тендерная заявка</w:t>
      </w:r>
      <w:r>
        <w:rPr>
          <w:spacing w:val="1"/>
        </w:rPr>
        <w:t xml:space="preserve"> </w:t>
      </w:r>
      <w:r>
        <w:t>признана тендерной комиссией единственной соответствующей условиям объявления и</w:t>
      </w:r>
      <w:r>
        <w:rPr>
          <w:spacing w:val="1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настоящих</w:t>
      </w:r>
      <w:r>
        <w:rPr>
          <w:spacing w:val="-3"/>
        </w:rPr>
        <w:t xml:space="preserve"> </w:t>
      </w:r>
      <w:r>
        <w:t>Правил.</w:t>
      </w:r>
    </w:p>
    <w:p w14:paraId="7CB7C2CB" w14:textId="77777777" w:rsidR="00366E2D" w:rsidRDefault="00E60DA0">
      <w:pPr>
        <w:pStyle w:val="11"/>
        <w:numPr>
          <w:ilvl w:val="0"/>
          <w:numId w:val="43"/>
        </w:numPr>
        <w:tabs>
          <w:tab w:val="left" w:pos="1068"/>
        </w:tabs>
        <w:spacing w:before="3" w:line="275" w:lineRule="exact"/>
      </w:pPr>
      <w:r>
        <w:t>ПОДВЕДЕНИЕ</w:t>
      </w:r>
      <w:r>
        <w:rPr>
          <w:spacing w:val="-7"/>
        </w:rPr>
        <w:t xml:space="preserve"> </w:t>
      </w:r>
      <w:r>
        <w:t>ИТОГОВ</w:t>
      </w:r>
      <w:r>
        <w:rPr>
          <w:spacing w:val="-3"/>
        </w:rPr>
        <w:t xml:space="preserve"> </w:t>
      </w:r>
      <w:r>
        <w:t>ТЕНДЕРА</w:t>
      </w:r>
    </w:p>
    <w:p w14:paraId="30B8D3F8" w14:textId="77777777" w:rsidR="00366E2D" w:rsidRDefault="00E60DA0">
      <w:pPr>
        <w:pStyle w:val="a3"/>
        <w:spacing w:before="1" w:line="237" w:lineRule="auto"/>
        <w:jc w:val="left"/>
      </w:pPr>
      <w:r>
        <w:rPr>
          <w:b/>
        </w:rPr>
        <w:t>25-1.</w:t>
      </w:r>
      <w:r>
        <w:rPr>
          <w:b/>
          <w:spacing w:val="20"/>
        </w:rPr>
        <w:t xml:space="preserve"> </w:t>
      </w:r>
      <w:r>
        <w:t>Итоги</w:t>
      </w:r>
      <w:r>
        <w:rPr>
          <w:spacing w:val="19"/>
        </w:rPr>
        <w:t xml:space="preserve"> </w:t>
      </w:r>
      <w:r>
        <w:t>тендера</w:t>
      </w:r>
      <w:r>
        <w:rPr>
          <w:spacing w:val="17"/>
        </w:rPr>
        <w:t xml:space="preserve"> </w:t>
      </w:r>
      <w:r>
        <w:t>подводятся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течение</w:t>
      </w:r>
      <w:r>
        <w:rPr>
          <w:spacing w:val="18"/>
        </w:rPr>
        <w:t xml:space="preserve"> </w:t>
      </w:r>
      <w:r>
        <w:t>10</w:t>
      </w:r>
      <w:r>
        <w:rPr>
          <w:spacing w:val="13"/>
        </w:rPr>
        <w:t xml:space="preserve"> </w:t>
      </w:r>
      <w:r>
        <w:t>(десяти)</w:t>
      </w:r>
      <w:r>
        <w:rPr>
          <w:spacing w:val="19"/>
        </w:rPr>
        <w:t xml:space="preserve"> </w:t>
      </w:r>
      <w:r>
        <w:t>календарных</w:t>
      </w:r>
      <w:r>
        <w:rPr>
          <w:spacing w:val="13"/>
        </w:rPr>
        <w:t xml:space="preserve"> </w:t>
      </w:r>
      <w:r>
        <w:t>дней</w:t>
      </w:r>
      <w:r>
        <w:rPr>
          <w:spacing w:val="19"/>
        </w:rPr>
        <w:t xml:space="preserve"> </w:t>
      </w:r>
      <w:r>
        <w:t>со</w:t>
      </w:r>
      <w:r>
        <w:rPr>
          <w:spacing w:val="22"/>
        </w:rPr>
        <w:t xml:space="preserve"> </w:t>
      </w:r>
      <w:r>
        <w:t>дня</w:t>
      </w:r>
      <w:r>
        <w:rPr>
          <w:spacing w:val="18"/>
        </w:rPr>
        <w:t xml:space="preserve"> </w:t>
      </w:r>
      <w:r>
        <w:t>вскрытия</w:t>
      </w:r>
      <w:r>
        <w:rPr>
          <w:spacing w:val="-57"/>
        </w:rPr>
        <w:t xml:space="preserve"> </w:t>
      </w:r>
      <w:r>
        <w:t>конвертов с</w:t>
      </w:r>
      <w:r>
        <w:rPr>
          <w:spacing w:val="-6"/>
        </w:rPr>
        <w:t xml:space="preserve"> </w:t>
      </w:r>
      <w:r>
        <w:t>тендерными</w:t>
      </w:r>
      <w:r>
        <w:rPr>
          <w:spacing w:val="-4"/>
        </w:rPr>
        <w:t xml:space="preserve"> </w:t>
      </w:r>
      <w:r>
        <w:t>заявками,</w:t>
      </w:r>
      <w:r>
        <w:rPr>
          <w:spacing w:val="-8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составляется</w:t>
      </w:r>
      <w:r>
        <w:rPr>
          <w:spacing w:val="-2"/>
        </w:rPr>
        <w:t xml:space="preserve"> </w:t>
      </w:r>
      <w:r>
        <w:t>протокол,</w:t>
      </w:r>
      <w:r>
        <w:rPr>
          <w:spacing w:val="-2"/>
        </w:rPr>
        <w:t xml:space="preserve"> </w:t>
      </w:r>
      <w:r>
        <w:t>в который</w:t>
      </w:r>
      <w:r>
        <w:rPr>
          <w:spacing w:val="-4"/>
        </w:rPr>
        <w:t xml:space="preserve"> </w:t>
      </w:r>
      <w:r>
        <w:t>включаются:</w:t>
      </w:r>
    </w:p>
    <w:p w14:paraId="3DA88C10" w14:textId="77777777" w:rsidR="00366E2D" w:rsidRDefault="00E60DA0">
      <w:pPr>
        <w:pStyle w:val="a4"/>
        <w:numPr>
          <w:ilvl w:val="0"/>
          <w:numId w:val="40"/>
        </w:numPr>
        <w:tabs>
          <w:tab w:val="left" w:pos="1011"/>
        </w:tabs>
        <w:spacing w:before="6" w:line="237" w:lineRule="auto"/>
        <w:ind w:right="711" w:firstLine="0"/>
        <w:rPr>
          <w:sz w:val="24"/>
        </w:rPr>
      </w:pPr>
      <w:r>
        <w:rPr>
          <w:sz w:val="24"/>
        </w:rPr>
        <w:t>наименования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краткое</w:t>
      </w:r>
      <w:r>
        <w:rPr>
          <w:spacing w:val="35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40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36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43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36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42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фармацевтических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услуг;</w:t>
      </w:r>
    </w:p>
    <w:p w14:paraId="061219C8" w14:textId="77777777" w:rsidR="00366E2D" w:rsidRDefault="00E60DA0">
      <w:pPr>
        <w:pStyle w:val="a4"/>
        <w:numPr>
          <w:ilvl w:val="0"/>
          <w:numId w:val="40"/>
        </w:numPr>
        <w:tabs>
          <w:tab w:val="left" w:pos="968"/>
        </w:tabs>
        <w:spacing w:before="3" w:line="275" w:lineRule="exact"/>
        <w:ind w:left="967" w:hanging="265"/>
        <w:rPr>
          <w:sz w:val="24"/>
        </w:rPr>
      </w:pPr>
      <w:r>
        <w:rPr>
          <w:sz w:val="24"/>
        </w:rPr>
        <w:t>сумма</w:t>
      </w:r>
      <w:r>
        <w:rPr>
          <w:spacing w:val="-6"/>
          <w:sz w:val="24"/>
        </w:rPr>
        <w:t xml:space="preserve"> </w:t>
      </w:r>
      <w:r>
        <w:rPr>
          <w:sz w:val="24"/>
        </w:rPr>
        <w:t>закупа;</w:t>
      </w:r>
    </w:p>
    <w:p w14:paraId="7F73CA92" w14:textId="77777777" w:rsidR="00366E2D" w:rsidRDefault="00E60DA0">
      <w:pPr>
        <w:pStyle w:val="a4"/>
        <w:numPr>
          <w:ilvl w:val="0"/>
          <w:numId w:val="40"/>
        </w:numPr>
        <w:tabs>
          <w:tab w:val="left" w:pos="1139"/>
          <w:tab w:val="left" w:pos="1140"/>
          <w:tab w:val="left" w:pos="2890"/>
          <w:tab w:val="left" w:pos="4947"/>
          <w:tab w:val="left" w:pos="5307"/>
          <w:tab w:val="left" w:pos="7532"/>
          <w:tab w:val="left" w:pos="8520"/>
        </w:tabs>
        <w:spacing w:line="242" w:lineRule="auto"/>
        <w:ind w:right="713" w:firstLine="0"/>
        <w:rPr>
          <w:sz w:val="24"/>
        </w:rPr>
      </w:pPr>
      <w:r>
        <w:rPr>
          <w:sz w:val="24"/>
        </w:rPr>
        <w:t>наименования,</w:t>
      </w:r>
      <w:r>
        <w:rPr>
          <w:sz w:val="24"/>
        </w:rPr>
        <w:tab/>
        <w:t>местонахождение</w:t>
      </w:r>
      <w:r>
        <w:rPr>
          <w:sz w:val="24"/>
        </w:rPr>
        <w:tab/>
        <w:t>и</w:t>
      </w:r>
      <w:r>
        <w:rPr>
          <w:sz w:val="24"/>
        </w:rPr>
        <w:tab/>
        <w:t>квалификационные</w:t>
      </w:r>
      <w:r>
        <w:rPr>
          <w:sz w:val="24"/>
        </w:rPr>
        <w:tab/>
        <w:t>данные</w:t>
      </w:r>
      <w:r>
        <w:rPr>
          <w:sz w:val="24"/>
        </w:rPr>
        <w:tab/>
      </w:r>
      <w:r>
        <w:rPr>
          <w:spacing w:val="-1"/>
          <w:sz w:val="24"/>
        </w:rPr>
        <w:t>потенциальных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поставщиков,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представивших</w:t>
      </w:r>
      <w:r>
        <w:rPr>
          <w:spacing w:val="-3"/>
          <w:sz w:val="24"/>
        </w:rPr>
        <w:t xml:space="preserve"> </w:t>
      </w:r>
      <w:r>
        <w:rPr>
          <w:sz w:val="24"/>
        </w:rPr>
        <w:t>тендерные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заявки;</w:t>
      </w:r>
    </w:p>
    <w:p w14:paraId="182F36BB" w14:textId="77777777" w:rsidR="00366E2D" w:rsidRDefault="00E60DA0">
      <w:pPr>
        <w:pStyle w:val="a4"/>
        <w:numPr>
          <w:ilvl w:val="0"/>
          <w:numId w:val="40"/>
        </w:numPr>
        <w:tabs>
          <w:tab w:val="left" w:pos="968"/>
        </w:tabs>
        <w:spacing w:line="271" w:lineRule="exact"/>
        <w:ind w:left="967" w:hanging="265"/>
        <w:rPr>
          <w:sz w:val="24"/>
        </w:rPr>
      </w:pPr>
      <w:r>
        <w:rPr>
          <w:sz w:val="24"/>
        </w:rPr>
        <w:t>цена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6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документацией;</w:t>
      </w:r>
    </w:p>
    <w:p w14:paraId="665368CA" w14:textId="77777777" w:rsidR="00366E2D" w:rsidRDefault="00E60DA0">
      <w:pPr>
        <w:pStyle w:val="a4"/>
        <w:numPr>
          <w:ilvl w:val="0"/>
          <w:numId w:val="40"/>
        </w:numPr>
        <w:tabs>
          <w:tab w:val="left" w:pos="968"/>
        </w:tabs>
        <w:spacing w:before="2" w:line="275" w:lineRule="exact"/>
        <w:ind w:left="967" w:hanging="265"/>
        <w:rPr>
          <w:sz w:val="24"/>
        </w:rPr>
      </w:pPr>
      <w:r>
        <w:rPr>
          <w:sz w:val="24"/>
        </w:rPr>
        <w:t>изложение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6"/>
          <w:sz w:val="24"/>
        </w:rPr>
        <w:t xml:space="preserve"> </w:t>
      </w:r>
      <w:r>
        <w:rPr>
          <w:sz w:val="24"/>
        </w:rPr>
        <w:t>и сопоставления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тендерных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заявок;</w:t>
      </w:r>
    </w:p>
    <w:p w14:paraId="28E80AD1" w14:textId="77777777" w:rsidR="00366E2D" w:rsidRDefault="00E60DA0">
      <w:pPr>
        <w:pStyle w:val="a4"/>
        <w:numPr>
          <w:ilvl w:val="0"/>
          <w:numId w:val="40"/>
        </w:numPr>
        <w:tabs>
          <w:tab w:val="left" w:pos="963"/>
        </w:tabs>
        <w:spacing w:line="275" w:lineRule="exact"/>
        <w:ind w:left="962" w:hanging="260"/>
        <w:rPr>
          <w:sz w:val="24"/>
        </w:rPr>
      </w:pP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отклонения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тендерных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заявок;</w:t>
      </w:r>
    </w:p>
    <w:p w14:paraId="68F3A9F2" w14:textId="77777777" w:rsidR="00366E2D" w:rsidRDefault="00E60DA0">
      <w:pPr>
        <w:pStyle w:val="a4"/>
        <w:numPr>
          <w:ilvl w:val="0"/>
          <w:numId w:val="40"/>
        </w:numPr>
        <w:tabs>
          <w:tab w:val="left" w:pos="982"/>
        </w:tabs>
        <w:spacing w:before="5" w:line="237" w:lineRule="auto"/>
        <w:ind w:right="712" w:firstLine="0"/>
        <w:rPr>
          <w:sz w:val="24"/>
        </w:rPr>
      </w:pPr>
      <w:r>
        <w:rPr>
          <w:sz w:val="24"/>
        </w:rPr>
        <w:t>наименования и местонахождение победителя (ей) по каждому лоту тендера и условия,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определен</w:t>
      </w:r>
      <w:r>
        <w:rPr>
          <w:spacing w:val="2"/>
          <w:sz w:val="24"/>
        </w:rPr>
        <w:t xml:space="preserve"> </w:t>
      </w:r>
      <w:r>
        <w:rPr>
          <w:sz w:val="24"/>
        </w:rPr>
        <w:t>победитель,</w:t>
      </w:r>
      <w:r>
        <w:rPr>
          <w:spacing w:val="-2"/>
          <w:sz w:val="24"/>
        </w:rPr>
        <w:t xml:space="preserve"> </w:t>
      </w:r>
      <w:r>
        <w:rPr>
          <w:sz w:val="24"/>
        </w:rPr>
        <w:t>с указанием</w:t>
      </w:r>
      <w:r>
        <w:rPr>
          <w:spacing w:val="2"/>
          <w:sz w:val="24"/>
        </w:rPr>
        <w:t xml:space="preserve"> </w:t>
      </w:r>
      <w:r>
        <w:rPr>
          <w:sz w:val="24"/>
        </w:rPr>
        <w:t>торгового</w:t>
      </w:r>
      <w:r>
        <w:rPr>
          <w:spacing w:val="2"/>
          <w:sz w:val="24"/>
        </w:rPr>
        <w:t xml:space="preserve"> </w:t>
      </w:r>
      <w:r>
        <w:rPr>
          <w:sz w:val="24"/>
        </w:rPr>
        <w:t>наименования;</w:t>
      </w:r>
    </w:p>
    <w:p w14:paraId="66CBA7B1" w14:textId="77777777" w:rsidR="00366E2D" w:rsidRDefault="00E60DA0">
      <w:pPr>
        <w:pStyle w:val="a4"/>
        <w:numPr>
          <w:ilvl w:val="0"/>
          <w:numId w:val="40"/>
        </w:numPr>
        <w:tabs>
          <w:tab w:val="left" w:pos="1064"/>
        </w:tabs>
        <w:spacing w:before="3"/>
        <w:ind w:right="709" w:firstLine="0"/>
        <w:rPr>
          <w:sz w:val="24"/>
        </w:rPr>
      </w:pPr>
      <w:r>
        <w:rPr>
          <w:sz w:val="24"/>
        </w:rPr>
        <w:t>наименования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местонахождение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лота</w:t>
      </w:r>
      <w:r>
        <w:rPr>
          <w:spacing w:val="1"/>
          <w:sz w:val="24"/>
        </w:rPr>
        <w:t xml:space="preserve"> </w:t>
      </w:r>
      <w:r>
        <w:rPr>
          <w:sz w:val="24"/>
        </w:rPr>
        <w:t>тендера,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вторым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победителя,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наименования;</w:t>
      </w:r>
    </w:p>
    <w:p w14:paraId="2DED1807" w14:textId="77777777" w:rsidR="00366E2D" w:rsidRDefault="00E60DA0">
      <w:pPr>
        <w:pStyle w:val="a4"/>
        <w:numPr>
          <w:ilvl w:val="0"/>
          <w:numId w:val="40"/>
        </w:numPr>
        <w:tabs>
          <w:tab w:val="left" w:pos="963"/>
        </w:tabs>
        <w:spacing w:line="274" w:lineRule="exact"/>
        <w:ind w:left="962" w:hanging="260"/>
        <w:rPr>
          <w:sz w:val="24"/>
        </w:rPr>
      </w:pPr>
      <w:r>
        <w:rPr>
          <w:sz w:val="24"/>
        </w:rPr>
        <w:t>основания,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если победитель</w:t>
      </w:r>
      <w:r>
        <w:rPr>
          <w:spacing w:val="-2"/>
          <w:sz w:val="24"/>
        </w:rPr>
        <w:t xml:space="preserve"> </w:t>
      </w:r>
      <w:r>
        <w:rPr>
          <w:sz w:val="24"/>
        </w:rPr>
        <w:t>тендера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определен;</w:t>
      </w:r>
    </w:p>
    <w:p w14:paraId="7BBF9F81" w14:textId="77777777" w:rsidR="00366E2D" w:rsidRDefault="00E60DA0">
      <w:pPr>
        <w:pStyle w:val="a4"/>
        <w:numPr>
          <w:ilvl w:val="0"/>
          <w:numId w:val="40"/>
        </w:numPr>
        <w:tabs>
          <w:tab w:val="left" w:pos="1088"/>
        </w:tabs>
        <w:spacing w:before="3" w:line="275" w:lineRule="exact"/>
        <w:ind w:left="1087" w:hanging="385"/>
        <w:rPr>
          <w:sz w:val="24"/>
        </w:rPr>
      </w:pPr>
      <w:r>
        <w:rPr>
          <w:sz w:val="24"/>
        </w:rPr>
        <w:t>срок,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надлежит</w:t>
      </w:r>
      <w:r>
        <w:rPr>
          <w:spacing w:val="-6"/>
          <w:sz w:val="24"/>
        </w:rPr>
        <w:t xml:space="preserve"> </w:t>
      </w:r>
      <w:r>
        <w:rPr>
          <w:sz w:val="24"/>
        </w:rPr>
        <w:t>заключить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7"/>
          <w:sz w:val="24"/>
        </w:rPr>
        <w:t xml:space="preserve"> </w:t>
      </w:r>
      <w:r>
        <w:rPr>
          <w:sz w:val="24"/>
        </w:rPr>
        <w:t>закупа;</w:t>
      </w:r>
    </w:p>
    <w:p w14:paraId="01570556" w14:textId="77777777" w:rsidR="00366E2D" w:rsidRDefault="00E60DA0">
      <w:pPr>
        <w:pStyle w:val="a4"/>
        <w:numPr>
          <w:ilvl w:val="0"/>
          <w:numId w:val="40"/>
        </w:numPr>
        <w:tabs>
          <w:tab w:val="left" w:pos="1088"/>
        </w:tabs>
        <w:spacing w:line="275" w:lineRule="exact"/>
        <w:ind w:left="1087" w:hanging="385"/>
        <w:rPr>
          <w:sz w:val="24"/>
        </w:rPr>
      </w:pPr>
      <w:r>
        <w:rPr>
          <w:sz w:val="24"/>
        </w:rPr>
        <w:t>информация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привлечении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экспертной</w:t>
      </w:r>
      <w:r>
        <w:rPr>
          <w:spacing w:val="-7"/>
          <w:sz w:val="24"/>
        </w:rPr>
        <w:t xml:space="preserve"> </w:t>
      </w:r>
      <w:r>
        <w:rPr>
          <w:sz w:val="24"/>
        </w:rPr>
        <w:t>комиссии.</w:t>
      </w:r>
    </w:p>
    <w:p w14:paraId="02747642" w14:textId="77777777" w:rsidR="00366E2D" w:rsidRDefault="00E60DA0">
      <w:pPr>
        <w:pStyle w:val="a3"/>
        <w:spacing w:before="2"/>
        <w:ind w:right="702"/>
      </w:pPr>
      <w:r>
        <w:rPr>
          <w:b/>
        </w:rPr>
        <w:t xml:space="preserve">25-2. </w:t>
      </w:r>
      <w:r>
        <w:t>В течение 3 (трех) календарных дней со дня подведения итогов тендера заказчик или</w:t>
      </w:r>
      <w:r>
        <w:rPr>
          <w:spacing w:val="1"/>
        </w:rPr>
        <w:t xml:space="preserve"> </w:t>
      </w:r>
      <w:r>
        <w:t>организатор</w:t>
      </w:r>
      <w:r>
        <w:rPr>
          <w:spacing w:val="1"/>
        </w:rPr>
        <w:t xml:space="preserve"> </w:t>
      </w:r>
      <w:r>
        <w:t>закупа</w:t>
      </w:r>
      <w:r>
        <w:rPr>
          <w:spacing w:val="1"/>
        </w:rPr>
        <w:t xml:space="preserve"> </w:t>
      </w:r>
      <w:r>
        <w:t>уведомляют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1"/>
        </w:rPr>
        <w:t xml:space="preserve"> </w:t>
      </w:r>
      <w:r>
        <w:t>поставщиков,</w:t>
      </w:r>
      <w:r>
        <w:rPr>
          <w:spacing w:val="1"/>
        </w:rPr>
        <w:t xml:space="preserve"> </w:t>
      </w:r>
      <w:r>
        <w:t>принявших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тендере, о результатах тендера путем размещения протокола итогов на интернет-ресурсе</w:t>
      </w:r>
      <w:r>
        <w:rPr>
          <w:spacing w:val="1"/>
        </w:rPr>
        <w:t xml:space="preserve"> </w:t>
      </w:r>
      <w:r>
        <w:t>заказчика или</w:t>
      </w:r>
      <w:r>
        <w:rPr>
          <w:spacing w:val="-2"/>
        </w:rPr>
        <w:t xml:space="preserve"> </w:t>
      </w:r>
      <w:r>
        <w:t>организатора</w:t>
      </w:r>
      <w:r>
        <w:rPr>
          <w:spacing w:val="-4"/>
        </w:rPr>
        <w:t xml:space="preserve"> </w:t>
      </w:r>
      <w:r>
        <w:t>закупа.</w:t>
      </w:r>
    </w:p>
    <w:p w14:paraId="48E9766D" w14:textId="77777777" w:rsidR="00366E2D" w:rsidRDefault="00E60DA0">
      <w:pPr>
        <w:pStyle w:val="a3"/>
        <w:spacing w:before="1"/>
        <w:ind w:right="710"/>
      </w:pPr>
      <w:r>
        <w:rPr>
          <w:b/>
        </w:rPr>
        <w:t>25-3.</w:t>
      </w:r>
      <w:r>
        <w:rPr>
          <w:b/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итогах</w:t>
      </w:r>
      <w:r>
        <w:rPr>
          <w:spacing w:val="1"/>
        </w:rPr>
        <w:t xml:space="preserve"> </w:t>
      </w:r>
      <w:r>
        <w:t>тендера</w:t>
      </w:r>
      <w:r>
        <w:rPr>
          <w:spacing w:val="1"/>
        </w:rPr>
        <w:t xml:space="preserve"> </w:t>
      </w:r>
      <w:r>
        <w:t>размещается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интернет-ресурсе</w:t>
      </w:r>
      <w:r>
        <w:rPr>
          <w:spacing w:val="1"/>
        </w:rPr>
        <w:t xml:space="preserve"> </w:t>
      </w:r>
      <w:r>
        <w:t>заказчика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организатора закупа.</w:t>
      </w:r>
      <w:r>
        <w:rPr>
          <w:spacing w:val="1"/>
        </w:rPr>
        <w:t xml:space="preserve"> </w:t>
      </w:r>
      <w:r>
        <w:t>Организатор закупа в</w:t>
      </w:r>
      <w:r>
        <w:rPr>
          <w:spacing w:val="1"/>
        </w:rPr>
        <w:t xml:space="preserve"> </w:t>
      </w:r>
      <w:r>
        <w:t>течение 3 (трех)</w:t>
      </w:r>
      <w:r>
        <w:rPr>
          <w:spacing w:val="1"/>
        </w:rPr>
        <w:t xml:space="preserve"> </w:t>
      </w:r>
      <w:r>
        <w:t>календарных дней со дня</w:t>
      </w:r>
      <w:r>
        <w:rPr>
          <w:spacing w:val="1"/>
        </w:rPr>
        <w:t xml:space="preserve"> </w:t>
      </w:r>
      <w:r>
        <w:t>подведения</w:t>
      </w:r>
      <w:r>
        <w:rPr>
          <w:spacing w:val="50"/>
        </w:rPr>
        <w:t xml:space="preserve"> </w:t>
      </w:r>
      <w:r>
        <w:t>итогов</w:t>
      </w:r>
      <w:r>
        <w:rPr>
          <w:spacing w:val="52"/>
        </w:rPr>
        <w:t xml:space="preserve"> </w:t>
      </w:r>
      <w:r>
        <w:t>направляет</w:t>
      </w:r>
      <w:r>
        <w:rPr>
          <w:spacing w:val="51"/>
        </w:rPr>
        <w:t xml:space="preserve"> </w:t>
      </w:r>
      <w:r>
        <w:t>заказчику</w:t>
      </w:r>
      <w:r>
        <w:rPr>
          <w:spacing w:val="47"/>
        </w:rPr>
        <w:t xml:space="preserve"> </w:t>
      </w:r>
      <w:r>
        <w:t>заверенные</w:t>
      </w:r>
      <w:r>
        <w:rPr>
          <w:spacing w:val="54"/>
        </w:rPr>
        <w:t xml:space="preserve"> </w:t>
      </w:r>
      <w:r>
        <w:t>копии</w:t>
      </w:r>
      <w:r>
        <w:rPr>
          <w:spacing w:val="56"/>
        </w:rPr>
        <w:t xml:space="preserve"> </w:t>
      </w:r>
      <w:r>
        <w:t>протокола</w:t>
      </w:r>
      <w:r>
        <w:rPr>
          <w:spacing w:val="51"/>
        </w:rPr>
        <w:t xml:space="preserve"> </w:t>
      </w:r>
      <w:r>
        <w:t>итогов</w:t>
      </w:r>
      <w:r>
        <w:rPr>
          <w:spacing w:val="52"/>
        </w:rPr>
        <w:t xml:space="preserve"> </w:t>
      </w:r>
      <w:r>
        <w:t>закупа</w:t>
      </w:r>
      <w:r>
        <w:rPr>
          <w:spacing w:val="54"/>
        </w:rPr>
        <w:t xml:space="preserve"> </w:t>
      </w:r>
      <w:r>
        <w:t>и</w:t>
      </w:r>
    </w:p>
    <w:p w14:paraId="3F711EA1" w14:textId="77777777" w:rsidR="00366E2D" w:rsidRDefault="00366E2D">
      <w:pPr>
        <w:sectPr w:rsidR="00366E2D">
          <w:pgSz w:w="11910" w:h="16840"/>
          <w:pgMar w:top="1040" w:right="420" w:bottom="280" w:left="660" w:header="720" w:footer="720" w:gutter="0"/>
          <w:cols w:space="720"/>
        </w:sectPr>
      </w:pPr>
    </w:p>
    <w:p w14:paraId="71B0EEB6" w14:textId="77777777" w:rsidR="00366E2D" w:rsidRDefault="00E60DA0">
      <w:pPr>
        <w:pStyle w:val="a3"/>
        <w:spacing w:before="66" w:line="242" w:lineRule="auto"/>
        <w:ind w:right="708"/>
      </w:pPr>
      <w:r>
        <w:lastRenderedPageBreak/>
        <w:t>техническую</w:t>
      </w:r>
      <w:r>
        <w:rPr>
          <w:spacing w:val="1"/>
        </w:rPr>
        <w:t xml:space="preserve"> </w:t>
      </w:r>
      <w:r>
        <w:t>спецификацию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победителя.</w:t>
      </w:r>
    </w:p>
    <w:p w14:paraId="2BC2AF5C" w14:textId="77777777" w:rsidR="00366E2D" w:rsidRDefault="00E60DA0">
      <w:pPr>
        <w:pStyle w:val="a4"/>
        <w:numPr>
          <w:ilvl w:val="0"/>
          <w:numId w:val="43"/>
        </w:numPr>
        <w:tabs>
          <w:tab w:val="left" w:pos="1492"/>
        </w:tabs>
        <w:spacing w:line="242" w:lineRule="auto"/>
        <w:ind w:left="703" w:right="710" w:firstLine="0"/>
        <w:rPr>
          <w:sz w:val="24"/>
        </w:rPr>
      </w:pP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поставщикам-отечественным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товаропроизводителям</w:t>
      </w:r>
      <w:r>
        <w:rPr>
          <w:spacing w:val="4"/>
          <w:sz w:val="24"/>
        </w:rPr>
        <w:t xml:space="preserve"> </w:t>
      </w:r>
      <w:r>
        <w:rPr>
          <w:sz w:val="24"/>
        </w:rPr>
        <w:t>поддержки,</w:t>
      </w:r>
      <w:r>
        <w:rPr>
          <w:spacing w:val="5"/>
          <w:sz w:val="24"/>
        </w:rPr>
        <w:t xml:space="preserve"> </w:t>
      </w:r>
      <w:r>
        <w:rPr>
          <w:sz w:val="24"/>
        </w:rPr>
        <w:t>определенные</w:t>
      </w:r>
      <w:r>
        <w:rPr>
          <w:spacing w:val="2"/>
          <w:sz w:val="24"/>
        </w:rPr>
        <w:t xml:space="preserve"> </w:t>
      </w:r>
      <w:r>
        <w:rPr>
          <w:sz w:val="24"/>
        </w:rPr>
        <w:t>Правилами</w:t>
      </w:r>
    </w:p>
    <w:p w14:paraId="66CE1DFB" w14:textId="77777777" w:rsidR="00366E2D" w:rsidRDefault="00E60DA0">
      <w:pPr>
        <w:spacing w:line="242" w:lineRule="auto"/>
        <w:ind w:left="703" w:right="698"/>
        <w:jc w:val="both"/>
        <w:rPr>
          <w:b/>
          <w:sz w:val="24"/>
        </w:rPr>
      </w:pPr>
      <w:r>
        <w:rPr>
          <w:b/>
          <w:color w:val="1E1E1E"/>
          <w:sz w:val="24"/>
        </w:rPr>
        <w:t>Поддержка отечественных товаропроизводителей и (или) производителей государств-</w:t>
      </w:r>
      <w:r>
        <w:rPr>
          <w:b/>
          <w:color w:val="1E1E1E"/>
          <w:spacing w:val="-57"/>
          <w:sz w:val="24"/>
        </w:rPr>
        <w:t xml:space="preserve"> </w:t>
      </w:r>
      <w:r>
        <w:rPr>
          <w:b/>
          <w:color w:val="1E1E1E"/>
          <w:sz w:val="24"/>
        </w:rPr>
        <w:t>членов</w:t>
      </w:r>
      <w:r>
        <w:rPr>
          <w:b/>
          <w:color w:val="1E1E1E"/>
          <w:spacing w:val="1"/>
          <w:sz w:val="24"/>
        </w:rPr>
        <w:t xml:space="preserve"> </w:t>
      </w:r>
      <w:r>
        <w:rPr>
          <w:b/>
          <w:color w:val="1E1E1E"/>
          <w:sz w:val="24"/>
        </w:rPr>
        <w:t>Евразийского</w:t>
      </w:r>
      <w:r>
        <w:rPr>
          <w:b/>
          <w:color w:val="1E1E1E"/>
          <w:spacing w:val="-3"/>
          <w:sz w:val="24"/>
        </w:rPr>
        <w:t xml:space="preserve"> </w:t>
      </w:r>
      <w:r>
        <w:rPr>
          <w:b/>
          <w:color w:val="1E1E1E"/>
          <w:sz w:val="24"/>
        </w:rPr>
        <w:t>экономического</w:t>
      </w:r>
      <w:r>
        <w:rPr>
          <w:b/>
          <w:color w:val="1E1E1E"/>
          <w:spacing w:val="-3"/>
          <w:sz w:val="24"/>
        </w:rPr>
        <w:t xml:space="preserve"> </w:t>
      </w:r>
      <w:r>
        <w:rPr>
          <w:b/>
          <w:color w:val="1E1E1E"/>
          <w:sz w:val="24"/>
        </w:rPr>
        <w:t>союза</w:t>
      </w:r>
    </w:p>
    <w:p w14:paraId="0C6123EB" w14:textId="77777777" w:rsidR="00366E2D" w:rsidRDefault="00E60DA0">
      <w:pPr>
        <w:pStyle w:val="a3"/>
        <w:spacing w:line="256" w:lineRule="auto"/>
        <w:ind w:right="709"/>
      </w:pPr>
      <w:r>
        <w:t>26-1.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закупе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лоту</w:t>
      </w:r>
      <w:r>
        <w:rPr>
          <w:spacing w:val="1"/>
        </w:rPr>
        <w:t xml:space="preserve"> </w:t>
      </w:r>
      <w:r>
        <w:t>участвует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потенциальный</w:t>
      </w:r>
      <w:r>
        <w:rPr>
          <w:spacing w:val="1"/>
        </w:rPr>
        <w:t xml:space="preserve"> </w:t>
      </w:r>
      <w:r>
        <w:t>поставщик,</w:t>
      </w:r>
      <w:r>
        <w:rPr>
          <w:spacing w:val="1"/>
        </w:rPr>
        <w:t xml:space="preserve"> </w:t>
      </w:r>
      <w:r>
        <w:t>являющийся</w:t>
      </w:r>
      <w:r>
        <w:rPr>
          <w:spacing w:val="1"/>
        </w:rPr>
        <w:t xml:space="preserve"> </w:t>
      </w:r>
      <w:r>
        <w:t>отечественным</w:t>
      </w:r>
      <w:r>
        <w:rPr>
          <w:spacing w:val="1"/>
        </w:rPr>
        <w:t xml:space="preserve"> </w:t>
      </w:r>
      <w:r>
        <w:t>товаропроизводителем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производителем</w:t>
      </w:r>
      <w:r>
        <w:rPr>
          <w:spacing w:val="1"/>
        </w:rPr>
        <w:t xml:space="preserve"> </w:t>
      </w:r>
      <w:r>
        <w:t>государств-членов</w:t>
      </w:r>
      <w:r>
        <w:rPr>
          <w:spacing w:val="1"/>
        </w:rPr>
        <w:t xml:space="preserve"> </w:t>
      </w:r>
      <w:r>
        <w:t>Евразийского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союза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ЕАЭС),</w:t>
      </w:r>
      <w:r>
        <w:rPr>
          <w:spacing w:val="1"/>
        </w:rPr>
        <w:t xml:space="preserve"> </w:t>
      </w:r>
      <w:r>
        <w:t>представивший</w:t>
      </w:r>
      <w:r>
        <w:rPr>
          <w:spacing w:val="1"/>
        </w:rPr>
        <w:t xml:space="preserve"> </w:t>
      </w:r>
      <w:r>
        <w:t>заявку,</w:t>
      </w:r>
      <w:r>
        <w:rPr>
          <w:spacing w:val="1"/>
        </w:rPr>
        <w:t xml:space="preserve"> </w:t>
      </w:r>
      <w:r>
        <w:t>соответствующую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объявления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приглашения</w:t>
      </w:r>
      <w:r>
        <w:rPr>
          <w:spacing w:val="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закуп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настоящих Правил, такой потенциальный поставщик признается победителем, а заявки</w:t>
      </w:r>
      <w:r>
        <w:rPr>
          <w:spacing w:val="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потенциальных</w:t>
      </w:r>
      <w:r>
        <w:rPr>
          <w:spacing w:val="4"/>
        </w:rPr>
        <w:t xml:space="preserve"> </w:t>
      </w:r>
      <w:r>
        <w:t>поставщиков</w:t>
      </w:r>
      <w:r>
        <w:rPr>
          <w:spacing w:val="4"/>
        </w:rPr>
        <w:t xml:space="preserve"> </w:t>
      </w:r>
      <w:r>
        <w:t>автоматически</w:t>
      </w:r>
      <w:r>
        <w:rPr>
          <w:spacing w:val="5"/>
        </w:rPr>
        <w:t xml:space="preserve"> </w:t>
      </w:r>
      <w:r>
        <w:t>отклоняются.</w:t>
      </w:r>
    </w:p>
    <w:p w14:paraId="05AB99E9" w14:textId="77777777" w:rsidR="00366E2D" w:rsidRDefault="00E60DA0">
      <w:pPr>
        <w:pStyle w:val="a3"/>
        <w:spacing w:line="256" w:lineRule="auto"/>
        <w:ind w:right="698"/>
      </w:pPr>
      <w:r>
        <w:t>26-2.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закупе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лоту</w:t>
      </w:r>
      <w:r>
        <w:rPr>
          <w:spacing w:val="1"/>
        </w:rPr>
        <w:t xml:space="preserve"> </w:t>
      </w:r>
      <w:r>
        <w:t>участвуют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1"/>
        </w:rPr>
        <w:t xml:space="preserve"> </w:t>
      </w:r>
      <w:r>
        <w:t>поставщика,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отечественными</w:t>
      </w:r>
      <w:r>
        <w:rPr>
          <w:spacing w:val="1"/>
        </w:rPr>
        <w:t xml:space="preserve"> </w:t>
      </w:r>
      <w:r>
        <w:t>товаропроизводителями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производителями</w:t>
      </w:r>
      <w:r>
        <w:rPr>
          <w:spacing w:val="1"/>
        </w:rPr>
        <w:t xml:space="preserve"> </w:t>
      </w:r>
      <w:r>
        <w:t>государств-членов</w:t>
      </w:r>
      <w:r>
        <w:rPr>
          <w:spacing w:val="1"/>
        </w:rPr>
        <w:t xml:space="preserve"> </w:t>
      </w:r>
      <w:r>
        <w:t>ЕАЭС,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объявления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приглашения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закуп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настоящих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победитель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определяется по наименьшей цене по итогам аукциона, а заявки других потенциальных</w:t>
      </w:r>
      <w:r>
        <w:rPr>
          <w:spacing w:val="1"/>
        </w:rPr>
        <w:t xml:space="preserve"> </w:t>
      </w:r>
      <w:r>
        <w:t>поставщиков</w:t>
      </w:r>
      <w:r>
        <w:rPr>
          <w:spacing w:val="-2"/>
        </w:rPr>
        <w:t xml:space="preserve"> </w:t>
      </w:r>
      <w:r>
        <w:t>автоматически</w:t>
      </w:r>
      <w:r>
        <w:rPr>
          <w:spacing w:val="-2"/>
        </w:rPr>
        <w:t xml:space="preserve"> </w:t>
      </w:r>
      <w:r>
        <w:t>отклоняются.</w:t>
      </w:r>
    </w:p>
    <w:p w14:paraId="233C2137" w14:textId="77777777" w:rsidR="00366E2D" w:rsidRDefault="00E60DA0">
      <w:pPr>
        <w:pStyle w:val="a3"/>
        <w:spacing w:line="254" w:lineRule="auto"/>
        <w:ind w:right="712"/>
      </w:pPr>
      <w:r>
        <w:t>26-3.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товаропроизводителя</w:t>
      </w:r>
      <w:r>
        <w:rPr>
          <w:spacing w:val="1"/>
        </w:rPr>
        <w:t xml:space="preserve"> </w:t>
      </w:r>
      <w:r>
        <w:t>потенциального</w:t>
      </w:r>
      <w:r>
        <w:rPr>
          <w:spacing w:val="1"/>
        </w:rPr>
        <w:t xml:space="preserve"> </w:t>
      </w:r>
      <w:r>
        <w:t>поставщика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2"/>
        </w:rPr>
        <w:t xml:space="preserve"> </w:t>
      </w:r>
      <w:r>
        <w:t>закупа подтверждается</w:t>
      </w:r>
      <w:r>
        <w:rPr>
          <w:spacing w:val="1"/>
        </w:rPr>
        <w:t xml:space="preserve"> </w:t>
      </w:r>
      <w:r>
        <w:t>следующими</w:t>
      </w:r>
      <w:r>
        <w:rPr>
          <w:spacing w:val="2"/>
        </w:rPr>
        <w:t xml:space="preserve"> </w:t>
      </w:r>
      <w:r>
        <w:t>документами:</w:t>
      </w:r>
    </w:p>
    <w:p w14:paraId="54D2FCD7" w14:textId="77777777" w:rsidR="00366E2D" w:rsidRDefault="00E60DA0">
      <w:pPr>
        <w:pStyle w:val="a4"/>
        <w:numPr>
          <w:ilvl w:val="1"/>
          <w:numId w:val="43"/>
        </w:numPr>
        <w:tabs>
          <w:tab w:val="left" w:pos="1717"/>
        </w:tabs>
        <w:spacing w:line="254" w:lineRule="auto"/>
        <w:ind w:right="711" w:firstLine="710"/>
        <w:rPr>
          <w:sz w:val="24"/>
        </w:rPr>
      </w:pPr>
      <w:r>
        <w:rPr>
          <w:sz w:val="24"/>
        </w:rPr>
        <w:t>лицензией на фармацевтическую деятельность по производству 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 и (или) медицинских изделий, полученной в соответствии с 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2"/>
          <w:sz w:val="24"/>
        </w:rPr>
        <w:t xml:space="preserve"> </w:t>
      </w:r>
      <w:r>
        <w:rPr>
          <w:sz w:val="24"/>
        </w:rPr>
        <w:t>Казахстан</w:t>
      </w:r>
      <w:r>
        <w:rPr>
          <w:spacing w:val="2"/>
          <w:sz w:val="24"/>
        </w:rPr>
        <w:t xml:space="preserve"> </w:t>
      </w:r>
      <w:r>
        <w:rPr>
          <w:sz w:val="24"/>
        </w:rPr>
        <w:t>о</w:t>
      </w:r>
      <w:r>
        <w:rPr>
          <w:spacing w:val="5"/>
          <w:sz w:val="24"/>
        </w:rPr>
        <w:t xml:space="preserve"> </w:t>
      </w:r>
      <w:r>
        <w:rPr>
          <w:sz w:val="24"/>
        </w:rPr>
        <w:t>разрешениях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уведомлениях;</w:t>
      </w:r>
    </w:p>
    <w:p w14:paraId="3D3AB758" w14:textId="77777777" w:rsidR="00366E2D" w:rsidRDefault="00E60DA0">
      <w:pPr>
        <w:pStyle w:val="a4"/>
        <w:numPr>
          <w:ilvl w:val="1"/>
          <w:numId w:val="43"/>
        </w:numPr>
        <w:tabs>
          <w:tab w:val="left" w:pos="1712"/>
        </w:tabs>
        <w:spacing w:line="256" w:lineRule="auto"/>
        <w:ind w:right="701" w:firstLine="710"/>
        <w:rPr>
          <w:sz w:val="24"/>
        </w:rPr>
      </w:pPr>
      <w:r>
        <w:rPr>
          <w:sz w:val="24"/>
        </w:rPr>
        <w:t>регистрационным удостоверением на лекарственное средство или медицинское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изделие, выданным в соответствии с приказом Министра здравоохранения 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Казахстан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9</w:t>
      </w:r>
      <w:r>
        <w:rPr>
          <w:spacing w:val="1"/>
          <w:sz w:val="24"/>
        </w:rPr>
        <w:t xml:space="preserve"> </w:t>
      </w:r>
      <w:r>
        <w:rPr>
          <w:sz w:val="24"/>
        </w:rPr>
        <w:t>февраля</w:t>
      </w:r>
      <w:r>
        <w:rPr>
          <w:spacing w:val="1"/>
          <w:sz w:val="24"/>
        </w:rPr>
        <w:t xml:space="preserve"> </w:t>
      </w:r>
      <w:r>
        <w:rPr>
          <w:sz w:val="24"/>
        </w:rPr>
        <w:t>2021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ҚР</w:t>
      </w:r>
      <w:r>
        <w:rPr>
          <w:spacing w:val="1"/>
          <w:sz w:val="24"/>
        </w:rPr>
        <w:t xml:space="preserve"> </w:t>
      </w:r>
      <w:r>
        <w:rPr>
          <w:sz w:val="24"/>
        </w:rPr>
        <w:t>ДСМ-16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6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перерегистрации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6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изделия,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досье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изделия»</w:t>
      </w:r>
      <w:r>
        <w:rPr>
          <w:spacing w:val="1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 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22175),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товаропроизводителя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производителя.</w:t>
      </w:r>
    </w:p>
    <w:p w14:paraId="109892BF" w14:textId="77777777" w:rsidR="00366E2D" w:rsidRDefault="00E60DA0">
      <w:pPr>
        <w:pStyle w:val="a3"/>
        <w:spacing w:line="256" w:lineRule="auto"/>
        <w:ind w:right="707" w:firstLine="710"/>
      </w:pPr>
      <w:r>
        <w:t>При</w:t>
      </w:r>
      <w:r>
        <w:rPr>
          <w:spacing w:val="1"/>
        </w:rPr>
        <w:t xml:space="preserve"> </w:t>
      </w:r>
      <w:r>
        <w:t>заключении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соглашения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долгосрочному</w:t>
      </w:r>
      <w:r>
        <w:rPr>
          <w:spacing w:val="1"/>
        </w:rPr>
        <w:t xml:space="preserve"> </w:t>
      </w:r>
      <w:r>
        <w:t>договору поставки отечественный товаропроизводитель на поставляемые лекарственные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медицинские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сертификат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происхождении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-5"/>
        </w:rPr>
        <w:t xml:space="preserve"> </w:t>
      </w:r>
      <w:r>
        <w:t>средств,</w:t>
      </w:r>
      <w:r>
        <w:rPr>
          <w:spacing w:val="2"/>
        </w:rPr>
        <w:t xml:space="preserve"> </w:t>
      </w:r>
      <w:r>
        <w:t>медицинских</w:t>
      </w:r>
      <w:r>
        <w:rPr>
          <w:spacing w:val="-4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для внутреннего</w:t>
      </w:r>
      <w:r>
        <w:rPr>
          <w:spacing w:val="1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«СТ-KZ».</w:t>
      </w:r>
    </w:p>
    <w:p w14:paraId="484272D1" w14:textId="77777777" w:rsidR="00366E2D" w:rsidRDefault="00E60DA0">
      <w:pPr>
        <w:pStyle w:val="a3"/>
        <w:spacing w:line="254" w:lineRule="auto"/>
        <w:ind w:right="706"/>
      </w:pPr>
      <w:r>
        <w:t>26-4.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потенциального</w:t>
      </w:r>
      <w:r>
        <w:rPr>
          <w:spacing w:val="1"/>
        </w:rPr>
        <w:t xml:space="preserve"> </w:t>
      </w:r>
      <w:r>
        <w:t>поставщика-производителя</w:t>
      </w:r>
      <w:r>
        <w:rPr>
          <w:spacing w:val="1"/>
        </w:rPr>
        <w:t xml:space="preserve"> </w:t>
      </w:r>
      <w:r>
        <w:t>государств-членов</w:t>
      </w:r>
      <w:r>
        <w:rPr>
          <w:spacing w:val="1"/>
        </w:rPr>
        <w:t xml:space="preserve"> </w:t>
      </w:r>
      <w:r>
        <w:t>ЕАЭС</w:t>
      </w:r>
      <w:r>
        <w:rPr>
          <w:spacing w:val="1"/>
        </w:rPr>
        <w:t xml:space="preserve"> </w:t>
      </w:r>
      <w:r>
        <w:t>подтверждается следующими</w:t>
      </w:r>
      <w:r>
        <w:rPr>
          <w:spacing w:val="3"/>
        </w:rPr>
        <w:t xml:space="preserve"> </w:t>
      </w:r>
      <w:r>
        <w:t>документами:</w:t>
      </w:r>
    </w:p>
    <w:p w14:paraId="383B9611" w14:textId="77777777" w:rsidR="00366E2D" w:rsidRDefault="00E60DA0">
      <w:pPr>
        <w:pStyle w:val="a4"/>
        <w:numPr>
          <w:ilvl w:val="0"/>
          <w:numId w:val="39"/>
        </w:numPr>
        <w:tabs>
          <w:tab w:val="left" w:pos="1717"/>
        </w:tabs>
        <w:spacing w:line="259" w:lineRule="auto"/>
        <w:ind w:right="703" w:firstLine="710"/>
        <w:rPr>
          <w:sz w:val="24"/>
        </w:rPr>
      </w:pPr>
      <w:r>
        <w:rPr>
          <w:sz w:val="24"/>
        </w:rPr>
        <w:t>лицензией на фармацевтическую деятельность по производству 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(или)</w:t>
      </w:r>
      <w:r>
        <w:rPr>
          <w:spacing w:val="-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изделий;</w:t>
      </w:r>
    </w:p>
    <w:p w14:paraId="60F8D15B" w14:textId="77777777" w:rsidR="00366E2D" w:rsidRDefault="00E60DA0">
      <w:pPr>
        <w:pStyle w:val="a4"/>
        <w:numPr>
          <w:ilvl w:val="0"/>
          <w:numId w:val="39"/>
        </w:numPr>
        <w:tabs>
          <w:tab w:val="left" w:pos="1703"/>
        </w:tabs>
        <w:spacing w:line="256" w:lineRule="auto"/>
        <w:ind w:right="705" w:firstLine="710"/>
        <w:rPr>
          <w:sz w:val="24"/>
        </w:rPr>
      </w:pPr>
      <w:r>
        <w:rPr>
          <w:sz w:val="24"/>
        </w:rPr>
        <w:t>регистрационным</w:t>
      </w:r>
      <w:r>
        <w:rPr>
          <w:spacing w:val="60"/>
          <w:sz w:val="24"/>
        </w:rPr>
        <w:t xml:space="preserve"> </w:t>
      </w:r>
      <w:r>
        <w:rPr>
          <w:sz w:val="24"/>
        </w:rPr>
        <w:t>удостоверением, соответствующих решению Совета ЕАЭС от</w:t>
      </w:r>
      <w:r>
        <w:rPr>
          <w:spacing w:val="1"/>
          <w:sz w:val="24"/>
        </w:rPr>
        <w:t xml:space="preserve"> </w:t>
      </w:r>
      <w:r>
        <w:rPr>
          <w:sz w:val="24"/>
        </w:rPr>
        <w:t>3 ноября 2016 года № 78 «О Правилах регистрации и экспертизы лекарственных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24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24"/>
          <w:sz w:val="24"/>
        </w:rPr>
        <w:t xml:space="preserve"> </w:t>
      </w:r>
      <w:r>
        <w:rPr>
          <w:sz w:val="24"/>
        </w:rPr>
        <w:t>применения»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22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20"/>
          <w:sz w:val="24"/>
        </w:rPr>
        <w:t xml:space="preserve"> </w:t>
      </w:r>
      <w:r>
        <w:rPr>
          <w:sz w:val="24"/>
        </w:rPr>
        <w:t>ЕАЭС</w:t>
      </w:r>
      <w:r>
        <w:rPr>
          <w:spacing w:val="31"/>
          <w:sz w:val="24"/>
        </w:rPr>
        <w:t xml:space="preserve"> </w:t>
      </w:r>
      <w:r>
        <w:rPr>
          <w:sz w:val="24"/>
        </w:rPr>
        <w:t>от</w:t>
      </w:r>
      <w:r>
        <w:rPr>
          <w:spacing w:val="25"/>
          <w:sz w:val="24"/>
        </w:rPr>
        <w:t xml:space="preserve"> </w:t>
      </w:r>
      <w:r>
        <w:rPr>
          <w:sz w:val="24"/>
        </w:rPr>
        <w:t>12</w:t>
      </w:r>
      <w:r>
        <w:rPr>
          <w:spacing w:val="24"/>
          <w:sz w:val="24"/>
        </w:rPr>
        <w:t xml:space="preserve"> </w:t>
      </w:r>
      <w:r>
        <w:rPr>
          <w:sz w:val="24"/>
        </w:rPr>
        <w:t>февраля</w:t>
      </w:r>
      <w:r>
        <w:rPr>
          <w:spacing w:val="25"/>
          <w:sz w:val="24"/>
        </w:rPr>
        <w:t xml:space="preserve"> </w:t>
      </w:r>
      <w:r>
        <w:rPr>
          <w:sz w:val="24"/>
        </w:rPr>
        <w:t>2016</w:t>
      </w:r>
      <w:r>
        <w:rPr>
          <w:spacing w:val="24"/>
          <w:sz w:val="24"/>
        </w:rPr>
        <w:t xml:space="preserve"> </w:t>
      </w:r>
      <w:r>
        <w:rPr>
          <w:sz w:val="24"/>
        </w:rPr>
        <w:t>года</w:t>
      </w:r>
      <w:r>
        <w:rPr>
          <w:spacing w:val="24"/>
          <w:sz w:val="24"/>
        </w:rPr>
        <w:t xml:space="preserve"> </w:t>
      </w:r>
      <w:r>
        <w:rPr>
          <w:sz w:val="24"/>
        </w:rPr>
        <w:t>№</w:t>
      </w:r>
      <w:r>
        <w:rPr>
          <w:spacing w:val="25"/>
          <w:sz w:val="24"/>
        </w:rPr>
        <w:t xml:space="preserve"> </w:t>
      </w:r>
      <w:r>
        <w:rPr>
          <w:sz w:val="24"/>
        </w:rPr>
        <w:t>46</w:t>
      </w:r>
    </w:p>
    <w:p w14:paraId="44847F54" w14:textId="77777777" w:rsidR="00366E2D" w:rsidRDefault="00E60DA0">
      <w:pPr>
        <w:pStyle w:val="a3"/>
        <w:spacing w:line="254" w:lineRule="auto"/>
        <w:ind w:right="709"/>
      </w:pPr>
      <w:r>
        <w:t>«О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медицинских</w:t>
      </w:r>
      <w:r>
        <w:rPr>
          <w:spacing w:val="-4"/>
        </w:rPr>
        <w:t xml:space="preserve"> </w:t>
      </w:r>
      <w:r>
        <w:t>изделий».</w:t>
      </w:r>
    </w:p>
    <w:p w14:paraId="2A15893E" w14:textId="77777777" w:rsidR="00366E2D" w:rsidRDefault="00E60DA0">
      <w:pPr>
        <w:pStyle w:val="11"/>
        <w:numPr>
          <w:ilvl w:val="0"/>
          <w:numId w:val="43"/>
        </w:numPr>
        <w:tabs>
          <w:tab w:val="left" w:pos="1068"/>
        </w:tabs>
      </w:pPr>
      <w:r>
        <w:t>Поддержка</w:t>
      </w:r>
      <w:r>
        <w:rPr>
          <w:spacing w:val="17"/>
        </w:rPr>
        <w:t xml:space="preserve"> </w:t>
      </w:r>
      <w:r>
        <w:t>предпринимательской</w:t>
      </w:r>
      <w:r>
        <w:rPr>
          <w:spacing w:val="18"/>
        </w:rPr>
        <w:t xml:space="preserve"> </w:t>
      </w:r>
      <w:r>
        <w:t>инициативы</w:t>
      </w:r>
    </w:p>
    <w:p w14:paraId="173ECD31" w14:textId="77777777" w:rsidR="00366E2D" w:rsidRDefault="00E60DA0">
      <w:pPr>
        <w:pStyle w:val="a3"/>
        <w:spacing w:line="256" w:lineRule="auto"/>
        <w:ind w:right="709"/>
      </w:pPr>
      <w:r>
        <w:t>27-1.</w:t>
      </w:r>
      <w:r>
        <w:rPr>
          <w:spacing w:val="1"/>
        </w:rPr>
        <w:t xml:space="preserve"> </w:t>
      </w:r>
      <w:r>
        <w:t>Преимущество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договоров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потенциальные</w:t>
      </w:r>
      <w:r>
        <w:rPr>
          <w:spacing w:val="1"/>
        </w:rPr>
        <w:t xml:space="preserve"> </w:t>
      </w:r>
      <w:r>
        <w:t>поставщики,</w:t>
      </w:r>
      <w:r>
        <w:rPr>
          <w:spacing w:val="1"/>
        </w:rPr>
        <w:t xml:space="preserve"> </w:t>
      </w:r>
      <w:r>
        <w:t>получившие в соответствии с требованиями законодательства в области здравоохранения</w:t>
      </w:r>
      <w:r>
        <w:rPr>
          <w:spacing w:val="1"/>
        </w:rPr>
        <w:t xml:space="preserve"> </w:t>
      </w:r>
      <w:r>
        <w:t>Республики</w:t>
      </w:r>
      <w:r>
        <w:rPr>
          <w:spacing w:val="2"/>
        </w:rPr>
        <w:t xml:space="preserve"> </w:t>
      </w:r>
      <w:r>
        <w:t>Казахстан</w:t>
      </w:r>
      <w:r>
        <w:rPr>
          <w:spacing w:val="1"/>
        </w:rPr>
        <w:t xml:space="preserve"> </w:t>
      </w:r>
      <w:r>
        <w:t>сертификат</w:t>
      </w:r>
      <w:r>
        <w:rPr>
          <w:spacing w:val="1"/>
        </w:rPr>
        <w:t xml:space="preserve"> </w:t>
      </w:r>
      <w:r>
        <w:t>о</w:t>
      </w:r>
      <w:r>
        <w:rPr>
          <w:spacing w:val="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объекта требованиям:</w:t>
      </w:r>
    </w:p>
    <w:p w14:paraId="5F529715" w14:textId="77777777" w:rsidR="00366E2D" w:rsidRDefault="00E60DA0">
      <w:pPr>
        <w:pStyle w:val="a4"/>
        <w:numPr>
          <w:ilvl w:val="1"/>
          <w:numId w:val="43"/>
        </w:numPr>
        <w:tabs>
          <w:tab w:val="left" w:pos="1779"/>
        </w:tabs>
        <w:spacing w:line="254" w:lineRule="auto"/>
        <w:ind w:right="712" w:firstLine="710"/>
        <w:rPr>
          <w:sz w:val="24"/>
        </w:rPr>
      </w:pPr>
      <w:r>
        <w:rPr>
          <w:sz w:val="24"/>
        </w:rPr>
        <w:t>надлежащей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(GMP)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закупе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2"/>
          <w:sz w:val="24"/>
        </w:rPr>
        <w:t xml:space="preserve"> </w:t>
      </w:r>
      <w:r>
        <w:rPr>
          <w:sz w:val="24"/>
        </w:rPr>
        <w:t>долгосрочных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договоров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поставки</w:t>
      </w:r>
      <w:r>
        <w:rPr>
          <w:spacing w:val="2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средств;</w:t>
      </w:r>
    </w:p>
    <w:p w14:paraId="7E7AE900" w14:textId="77777777" w:rsidR="00366E2D" w:rsidRDefault="00366E2D">
      <w:pPr>
        <w:spacing w:line="254" w:lineRule="auto"/>
        <w:jc w:val="both"/>
        <w:rPr>
          <w:sz w:val="24"/>
        </w:rPr>
        <w:sectPr w:rsidR="00366E2D">
          <w:pgSz w:w="11910" w:h="16840"/>
          <w:pgMar w:top="1040" w:right="420" w:bottom="280" w:left="660" w:header="720" w:footer="720" w:gutter="0"/>
          <w:cols w:space="720"/>
        </w:sectPr>
      </w:pPr>
    </w:p>
    <w:p w14:paraId="4C49A62D" w14:textId="77777777" w:rsidR="00366E2D" w:rsidRDefault="00E60DA0">
      <w:pPr>
        <w:pStyle w:val="a4"/>
        <w:numPr>
          <w:ilvl w:val="1"/>
          <w:numId w:val="43"/>
        </w:numPr>
        <w:tabs>
          <w:tab w:val="left" w:pos="1775"/>
        </w:tabs>
        <w:spacing w:before="66" w:line="259" w:lineRule="auto"/>
        <w:ind w:right="711" w:firstLine="710"/>
        <w:rPr>
          <w:sz w:val="24"/>
        </w:rPr>
      </w:pPr>
      <w:r>
        <w:rPr>
          <w:sz w:val="24"/>
        </w:rPr>
        <w:lastRenderedPageBreak/>
        <w:t>надлежащей</w:t>
      </w:r>
      <w:r>
        <w:rPr>
          <w:spacing w:val="1"/>
          <w:sz w:val="24"/>
        </w:rPr>
        <w:t xml:space="preserve"> </w:t>
      </w:r>
      <w:r>
        <w:rPr>
          <w:sz w:val="24"/>
        </w:rPr>
        <w:t>дистрибьюторской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(GDP)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закупе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фармацевтических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услуг;</w:t>
      </w:r>
    </w:p>
    <w:p w14:paraId="4078EBE2" w14:textId="77777777" w:rsidR="00366E2D" w:rsidRDefault="00E60DA0">
      <w:pPr>
        <w:pStyle w:val="a4"/>
        <w:numPr>
          <w:ilvl w:val="1"/>
          <w:numId w:val="43"/>
        </w:numPr>
        <w:tabs>
          <w:tab w:val="left" w:pos="1679"/>
        </w:tabs>
        <w:spacing w:line="270" w:lineRule="exact"/>
        <w:ind w:left="1678" w:hanging="265"/>
        <w:rPr>
          <w:sz w:val="24"/>
        </w:rPr>
      </w:pPr>
      <w:r>
        <w:rPr>
          <w:sz w:val="24"/>
        </w:rPr>
        <w:t>надлежащей</w:t>
      </w:r>
      <w:r>
        <w:rPr>
          <w:spacing w:val="-7"/>
          <w:sz w:val="24"/>
        </w:rPr>
        <w:t xml:space="preserve"> </w:t>
      </w:r>
      <w:r>
        <w:rPr>
          <w:sz w:val="24"/>
        </w:rPr>
        <w:t>аптечной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6"/>
          <w:sz w:val="24"/>
        </w:rPr>
        <w:t xml:space="preserve"> </w:t>
      </w:r>
      <w:r>
        <w:rPr>
          <w:sz w:val="24"/>
        </w:rPr>
        <w:t>(GPP)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закупе</w:t>
      </w:r>
      <w:r>
        <w:rPr>
          <w:spacing w:val="-3"/>
          <w:sz w:val="24"/>
        </w:rPr>
        <w:t xml:space="preserve"> </w:t>
      </w:r>
      <w:r>
        <w:rPr>
          <w:sz w:val="24"/>
        </w:rPr>
        <w:t>фармацевтических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услуг.</w:t>
      </w:r>
    </w:p>
    <w:p w14:paraId="79FE0747" w14:textId="77777777" w:rsidR="00366E2D" w:rsidRDefault="00E60DA0">
      <w:pPr>
        <w:pStyle w:val="a3"/>
        <w:spacing w:before="17" w:line="259" w:lineRule="auto"/>
        <w:ind w:right="700" w:firstLine="710"/>
      </w:pPr>
      <w:r>
        <w:t>19.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закупа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договора</w:t>
      </w:r>
      <w:r>
        <w:rPr>
          <w:spacing w:val="-57"/>
        </w:rPr>
        <w:t xml:space="preserve"> </w:t>
      </w:r>
      <w:r w:rsidRPr="003F42CE">
        <w:t>поставки</w:t>
      </w:r>
      <w:r w:rsidRPr="003F42CE">
        <w:rPr>
          <w:spacing w:val="-3"/>
        </w:rPr>
        <w:t xml:space="preserve"> </w:t>
      </w:r>
      <w:r w:rsidRPr="003F42CE">
        <w:t>к заявке:</w:t>
      </w:r>
    </w:p>
    <w:p w14:paraId="216A2841" w14:textId="77777777" w:rsidR="00366E2D" w:rsidRDefault="00E60DA0">
      <w:pPr>
        <w:pStyle w:val="a4"/>
        <w:numPr>
          <w:ilvl w:val="0"/>
          <w:numId w:val="38"/>
        </w:numPr>
        <w:tabs>
          <w:tab w:val="left" w:pos="1794"/>
        </w:tabs>
        <w:spacing w:line="256" w:lineRule="auto"/>
        <w:ind w:right="705" w:firstLine="710"/>
        <w:rPr>
          <w:sz w:val="24"/>
        </w:rPr>
      </w:pPr>
      <w:r>
        <w:rPr>
          <w:sz w:val="24"/>
        </w:rPr>
        <w:t>отечественные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товаропроизводители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закупе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долгосрочных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договоров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поставки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прикладывают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сертификат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надлежащей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2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2"/>
          <w:sz w:val="24"/>
        </w:rPr>
        <w:t xml:space="preserve"> </w:t>
      </w:r>
      <w:r>
        <w:rPr>
          <w:sz w:val="24"/>
        </w:rPr>
        <w:t>(GMP);</w:t>
      </w:r>
    </w:p>
    <w:p w14:paraId="00970A07" w14:textId="77777777" w:rsidR="00366E2D" w:rsidRDefault="00E60DA0">
      <w:pPr>
        <w:pStyle w:val="a4"/>
        <w:numPr>
          <w:ilvl w:val="0"/>
          <w:numId w:val="38"/>
        </w:numPr>
        <w:tabs>
          <w:tab w:val="left" w:pos="1736"/>
        </w:tabs>
        <w:spacing w:line="256" w:lineRule="auto"/>
        <w:ind w:right="708" w:firstLine="710"/>
        <w:rPr>
          <w:sz w:val="24"/>
        </w:rPr>
      </w:pPr>
      <w:r>
        <w:rPr>
          <w:sz w:val="24"/>
        </w:rPr>
        <w:t>потенциальные поставщики при закупе лекарственных средств прикладывают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сертификат о соответствии объекта требованиям надлежащей дистрибьюторской 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(GDP);</w:t>
      </w:r>
    </w:p>
    <w:p w14:paraId="3D685BCD" w14:textId="77777777" w:rsidR="00366E2D" w:rsidRDefault="00E60DA0">
      <w:pPr>
        <w:pStyle w:val="a4"/>
        <w:numPr>
          <w:ilvl w:val="0"/>
          <w:numId w:val="38"/>
        </w:numPr>
        <w:tabs>
          <w:tab w:val="left" w:pos="1890"/>
        </w:tabs>
        <w:spacing w:line="256" w:lineRule="auto"/>
        <w:ind w:right="708" w:firstLine="710"/>
        <w:rPr>
          <w:sz w:val="24"/>
        </w:rPr>
      </w:pPr>
      <w:r>
        <w:rPr>
          <w:sz w:val="24"/>
        </w:rPr>
        <w:t>потенциальные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соисполнители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закупе</w:t>
      </w:r>
      <w:r>
        <w:rPr>
          <w:spacing w:val="1"/>
          <w:sz w:val="24"/>
        </w:rPr>
        <w:t xml:space="preserve"> </w:t>
      </w:r>
      <w:r>
        <w:rPr>
          <w:sz w:val="24"/>
        </w:rPr>
        <w:t>фармацевтических услуг прикладывают сертификат о соответствии объекта 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надлежащей</w:t>
      </w:r>
      <w:r>
        <w:rPr>
          <w:spacing w:val="2"/>
          <w:sz w:val="24"/>
        </w:rPr>
        <w:t xml:space="preserve"> </w:t>
      </w:r>
      <w:r>
        <w:rPr>
          <w:sz w:val="24"/>
        </w:rPr>
        <w:t>аптечной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2"/>
          <w:sz w:val="24"/>
        </w:rPr>
        <w:t xml:space="preserve"> </w:t>
      </w:r>
      <w:r>
        <w:rPr>
          <w:sz w:val="24"/>
        </w:rPr>
        <w:t>(GPP).</w:t>
      </w:r>
    </w:p>
    <w:p w14:paraId="67969639" w14:textId="77777777" w:rsidR="00366E2D" w:rsidRDefault="00E60DA0">
      <w:pPr>
        <w:pStyle w:val="a3"/>
        <w:spacing w:line="256" w:lineRule="auto"/>
        <w:ind w:right="705"/>
      </w:pPr>
      <w:r>
        <w:t>27-2.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закупе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лоту</w:t>
      </w:r>
      <w:r>
        <w:rPr>
          <w:spacing w:val="1"/>
        </w:rPr>
        <w:t xml:space="preserve"> </w:t>
      </w:r>
      <w:r>
        <w:t>участвует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потенциальный</w:t>
      </w:r>
      <w:r>
        <w:rPr>
          <w:spacing w:val="1"/>
        </w:rPr>
        <w:t xml:space="preserve"> </w:t>
      </w:r>
      <w:r>
        <w:t>поставщик,</w:t>
      </w:r>
      <w:r>
        <w:rPr>
          <w:spacing w:val="1"/>
        </w:rPr>
        <w:t xml:space="preserve"> </w:t>
      </w:r>
      <w:r>
        <w:t>представивший заявку, соответствующую условиям объявления или приглашения на закуп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настоящих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сертификат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надлежащей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(GMP)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надлежащей</w:t>
      </w:r>
      <w:r>
        <w:rPr>
          <w:spacing w:val="1"/>
        </w:rPr>
        <w:t xml:space="preserve"> </w:t>
      </w:r>
      <w:r>
        <w:t>дистрибьюторской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(GDP),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потенциальный</w:t>
      </w:r>
      <w:r>
        <w:rPr>
          <w:spacing w:val="1"/>
        </w:rPr>
        <w:t xml:space="preserve"> </w:t>
      </w:r>
      <w:r>
        <w:t>поставщик</w:t>
      </w:r>
      <w:r>
        <w:rPr>
          <w:spacing w:val="1"/>
        </w:rPr>
        <w:t xml:space="preserve"> </w:t>
      </w:r>
      <w:r>
        <w:t>признается</w:t>
      </w:r>
      <w:r>
        <w:rPr>
          <w:spacing w:val="1"/>
        </w:rPr>
        <w:t xml:space="preserve"> </w:t>
      </w:r>
      <w:r>
        <w:t>победителем,</w:t>
      </w:r>
      <w:r>
        <w:rPr>
          <w:spacing w:val="1"/>
        </w:rPr>
        <w:t xml:space="preserve"> </w:t>
      </w:r>
      <w:r>
        <w:t>а</w:t>
      </w:r>
      <w:r>
        <w:rPr>
          <w:spacing w:val="60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потенциальных</w:t>
      </w:r>
      <w:r>
        <w:rPr>
          <w:spacing w:val="-3"/>
        </w:rPr>
        <w:t xml:space="preserve"> </w:t>
      </w:r>
      <w:r>
        <w:t>поставщиков</w:t>
      </w:r>
      <w:r>
        <w:rPr>
          <w:spacing w:val="-2"/>
        </w:rPr>
        <w:t xml:space="preserve"> </w:t>
      </w:r>
      <w:r>
        <w:t>автоматически</w:t>
      </w:r>
      <w:r>
        <w:rPr>
          <w:spacing w:val="3"/>
        </w:rPr>
        <w:t xml:space="preserve"> </w:t>
      </w:r>
      <w:r>
        <w:t>отклоняются.</w:t>
      </w:r>
    </w:p>
    <w:p w14:paraId="170DEA57" w14:textId="77777777" w:rsidR="00366E2D" w:rsidRDefault="00E60DA0">
      <w:pPr>
        <w:pStyle w:val="a3"/>
        <w:spacing w:line="256" w:lineRule="auto"/>
        <w:ind w:right="707"/>
      </w:pPr>
      <w:r>
        <w:t>27-3.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закупе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лоту</w:t>
      </w:r>
      <w:r>
        <w:rPr>
          <w:spacing w:val="1"/>
        </w:rPr>
        <w:t xml:space="preserve"> </w:t>
      </w:r>
      <w:r>
        <w:t>участвуют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1"/>
        </w:rPr>
        <w:t xml:space="preserve"> </w:t>
      </w:r>
      <w:r>
        <w:t>поставщика,</w:t>
      </w:r>
      <w:r>
        <w:rPr>
          <w:spacing w:val="1"/>
        </w:rPr>
        <w:t xml:space="preserve"> </w:t>
      </w:r>
      <w:r>
        <w:t>представивших</w:t>
      </w:r>
      <w:r>
        <w:rPr>
          <w:spacing w:val="1"/>
        </w:rPr>
        <w:t xml:space="preserve"> </w:t>
      </w:r>
      <w:r>
        <w:t>тендерные</w:t>
      </w:r>
      <w:r>
        <w:rPr>
          <w:spacing w:val="1"/>
        </w:rPr>
        <w:t xml:space="preserve"> </w:t>
      </w:r>
      <w:r>
        <w:t>заявки,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объявления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приглашения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закуп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настоящих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сертификаты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объектов требованиям надлежащей производственной практики (GMP) или надлежащей</w:t>
      </w:r>
      <w:r>
        <w:rPr>
          <w:spacing w:val="1"/>
        </w:rPr>
        <w:t xml:space="preserve"> </w:t>
      </w:r>
      <w:r>
        <w:t>дистрибьюторской практики (GDP), то победитель среди них определяется по наименьшей</w:t>
      </w:r>
      <w:r>
        <w:rPr>
          <w:spacing w:val="-57"/>
        </w:rPr>
        <w:t xml:space="preserve"> </w:t>
      </w:r>
      <w:r>
        <w:t>цене по итогам аукциона, а заявки других потенциальных поставщиков автоматически</w:t>
      </w:r>
      <w:r>
        <w:rPr>
          <w:spacing w:val="1"/>
        </w:rPr>
        <w:t xml:space="preserve"> </w:t>
      </w:r>
      <w:r>
        <w:t>отклоняются.</w:t>
      </w:r>
    </w:p>
    <w:p w14:paraId="0BE3D916" w14:textId="77777777" w:rsidR="00366E2D" w:rsidRDefault="00E60DA0">
      <w:pPr>
        <w:pStyle w:val="a3"/>
        <w:spacing w:line="256" w:lineRule="auto"/>
        <w:ind w:right="705"/>
      </w:pPr>
      <w:r>
        <w:t>27-4.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закупе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лоту</w:t>
      </w:r>
      <w:r>
        <w:rPr>
          <w:spacing w:val="1"/>
        </w:rPr>
        <w:t xml:space="preserve"> </w:t>
      </w:r>
      <w:r>
        <w:t>участвуют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1"/>
        </w:rPr>
        <w:t xml:space="preserve"> </w:t>
      </w:r>
      <w:r>
        <w:t>поставщика,</w:t>
      </w:r>
      <w:r>
        <w:rPr>
          <w:spacing w:val="1"/>
        </w:rPr>
        <w:t xml:space="preserve"> </w:t>
      </w:r>
      <w:r>
        <w:t>представивших регистрационное удостоверение, полностью и в точности соответствующее</w:t>
      </w:r>
      <w:r>
        <w:rPr>
          <w:spacing w:val="-57"/>
        </w:rPr>
        <w:t xml:space="preserve"> </w:t>
      </w:r>
      <w:r>
        <w:t>данным государственного реестра лекарственных средств и (или) медицинских изделий,</w:t>
      </w:r>
      <w:r>
        <w:rPr>
          <w:spacing w:val="1"/>
        </w:rPr>
        <w:t xml:space="preserve"> </w:t>
      </w:r>
      <w:r>
        <w:t>или номер разрешения (заключения) уполномоченного органа в области здравоохранения</w:t>
      </w:r>
      <w:r>
        <w:rPr>
          <w:spacing w:val="1"/>
        </w:rPr>
        <w:t xml:space="preserve"> </w:t>
      </w:r>
      <w:r>
        <w:t>на ввоз лекарственного средства и (или) медицинского изделия в Республику Казахстан,</w:t>
      </w:r>
      <w:r>
        <w:rPr>
          <w:spacing w:val="1"/>
        </w:rPr>
        <w:t xml:space="preserve"> </w:t>
      </w:r>
      <w:r>
        <w:t>преимущество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потенциальным</w:t>
      </w:r>
      <w:r>
        <w:rPr>
          <w:spacing w:val="1"/>
        </w:rPr>
        <w:t xml:space="preserve"> </w:t>
      </w:r>
      <w:r>
        <w:t>поставщикам,</w:t>
      </w:r>
      <w:r>
        <w:rPr>
          <w:spacing w:val="1"/>
        </w:rPr>
        <w:t xml:space="preserve"> </w:t>
      </w:r>
      <w:r>
        <w:t>представившим</w:t>
      </w:r>
      <w:r>
        <w:rPr>
          <w:spacing w:val="1"/>
        </w:rPr>
        <w:t xml:space="preserve"> </w:t>
      </w:r>
      <w:r>
        <w:t>регистрационное</w:t>
      </w:r>
      <w:r>
        <w:rPr>
          <w:spacing w:val="1"/>
        </w:rPr>
        <w:t xml:space="preserve"> </w:t>
      </w:r>
      <w:r>
        <w:t>удостоверение,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победитель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наименьшей</w:t>
      </w:r>
      <w:r>
        <w:rPr>
          <w:spacing w:val="1"/>
        </w:rPr>
        <w:t xml:space="preserve"> </w:t>
      </w:r>
      <w:r>
        <w:t>цене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1"/>
        </w:rPr>
        <w:t xml:space="preserve"> </w:t>
      </w:r>
      <w:r>
        <w:t>поставщиков</w:t>
      </w:r>
      <w:r>
        <w:rPr>
          <w:spacing w:val="1"/>
        </w:rPr>
        <w:t xml:space="preserve"> </w:t>
      </w:r>
      <w:r>
        <w:t>автоматически</w:t>
      </w:r>
      <w:r>
        <w:rPr>
          <w:spacing w:val="-3"/>
        </w:rPr>
        <w:t xml:space="preserve"> </w:t>
      </w:r>
      <w:r>
        <w:t>отклоняются.</w:t>
      </w:r>
    </w:p>
    <w:p w14:paraId="3F0BCD6D" w14:textId="77777777" w:rsidR="00366E2D" w:rsidRDefault="00E60DA0">
      <w:pPr>
        <w:pStyle w:val="11"/>
        <w:numPr>
          <w:ilvl w:val="0"/>
          <w:numId w:val="43"/>
        </w:numPr>
        <w:tabs>
          <w:tab w:val="left" w:pos="1174"/>
        </w:tabs>
        <w:spacing w:line="259" w:lineRule="auto"/>
        <w:ind w:left="703" w:right="711" w:firstLine="0"/>
      </w:pPr>
      <w:r>
        <w:t>УСЛОВИЯ</w:t>
      </w:r>
      <w:r>
        <w:rPr>
          <w:spacing w:val="39"/>
        </w:rPr>
        <w:t xml:space="preserve"> </w:t>
      </w:r>
      <w:r>
        <w:t>ВНЕСЕНИЯ,</w:t>
      </w:r>
      <w:r>
        <w:rPr>
          <w:spacing w:val="45"/>
        </w:rPr>
        <w:t xml:space="preserve"> </w:t>
      </w:r>
      <w:r>
        <w:t>ФОРМУ,</w:t>
      </w:r>
      <w:r>
        <w:rPr>
          <w:spacing w:val="45"/>
        </w:rPr>
        <w:t xml:space="preserve"> </w:t>
      </w:r>
      <w:r>
        <w:t>ОБЪЕМ</w:t>
      </w:r>
      <w:r>
        <w:rPr>
          <w:spacing w:val="47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СПОСОБ</w:t>
      </w:r>
      <w:r>
        <w:rPr>
          <w:spacing w:val="48"/>
        </w:rPr>
        <w:t xml:space="preserve"> </w:t>
      </w:r>
      <w:r>
        <w:t>ГАРАНТИЙНОГО</w:t>
      </w:r>
      <w:r>
        <w:rPr>
          <w:spacing w:val="-57"/>
        </w:rPr>
        <w:t xml:space="preserve"> </w:t>
      </w:r>
      <w:r>
        <w:t>ОБЕСПЕЧЕНИЯ ДОГОВОРА</w:t>
      </w:r>
      <w:r>
        <w:rPr>
          <w:spacing w:val="1"/>
        </w:rPr>
        <w:t xml:space="preserve"> </w:t>
      </w:r>
      <w:r>
        <w:t>ЗАКУПА</w:t>
      </w:r>
    </w:p>
    <w:p w14:paraId="42D49D6C" w14:textId="77777777" w:rsidR="00366E2D" w:rsidRDefault="00E60DA0">
      <w:pPr>
        <w:pStyle w:val="a3"/>
        <w:spacing w:line="256" w:lineRule="auto"/>
        <w:ind w:right="704"/>
      </w:pPr>
      <w:r>
        <w:t>Содержание, форма и условия внесения гарантийного обеспечения договора закупа или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фармацевтических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гарантийное</w:t>
      </w:r>
      <w:r>
        <w:rPr>
          <w:spacing w:val="1"/>
        </w:rPr>
        <w:t xml:space="preserve"> </w:t>
      </w:r>
      <w:r>
        <w:t>обеспечение)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заказчиком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закупа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положениями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 подлежат включению в тендерную документацию,</w:t>
      </w:r>
      <w:r>
        <w:rPr>
          <w:spacing w:val="1"/>
        </w:rPr>
        <w:t xml:space="preserve"> </w:t>
      </w:r>
      <w:r>
        <w:t>договор закупа или</w:t>
      </w:r>
      <w:r>
        <w:rPr>
          <w:spacing w:val="60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фармацевтических</w:t>
      </w:r>
      <w:r>
        <w:rPr>
          <w:spacing w:val="2"/>
        </w:rPr>
        <w:t xml:space="preserve"> </w:t>
      </w:r>
      <w:r>
        <w:t>услуг.</w:t>
      </w:r>
    </w:p>
    <w:p w14:paraId="71A8155E" w14:textId="77777777" w:rsidR="00366E2D" w:rsidRDefault="00E60DA0">
      <w:pPr>
        <w:pStyle w:val="a3"/>
        <w:spacing w:line="254" w:lineRule="auto"/>
        <w:ind w:right="719"/>
      </w:pPr>
      <w:r>
        <w:t>28-1.</w:t>
      </w:r>
      <w:r>
        <w:rPr>
          <w:spacing w:val="1"/>
        </w:rPr>
        <w:t xml:space="preserve"> </w:t>
      </w:r>
      <w:r>
        <w:t>Гарантийное обеспечение составляет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процента от</w:t>
      </w:r>
      <w:r>
        <w:rPr>
          <w:spacing w:val="1"/>
        </w:rPr>
        <w:t xml:space="preserve"> </w:t>
      </w:r>
      <w:r>
        <w:t>цены</w:t>
      </w:r>
      <w:r>
        <w:rPr>
          <w:spacing w:val="1"/>
        </w:rPr>
        <w:t xml:space="preserve"> </w:t>
      </w:r>
      <w:r>
        <w:t>договора закупа или</w:t>
      </w:r>
      <w:r>
        <w:rPr>
          <w:spacing w:val="1"/>
        </w:rPr>
        <w:t xml:space="preserve"> </w:t>
      </w:r>
      <w:r>
        <w:t>договора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оказание</w:t>
      </w:r>
      <w:r>
        <w:rPr>
          <w:spacing w:val="-5"/>
        </w:rPr>
        <w:t xml:space="preserve"> </w:t>
      </w:r>
      <w:r>
        <w:t>фармацевтических</w:t>
      </w:r>
      <w:r>
        <w:rPr>
          <w:spacing w:val="2"/>
        </w:rPr>
        <w:t xml:space="preserve"> </w:t>
      </w:r>
      <w:r>
        <w:t>услуг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виде:</w:t>
      </w:r>
    </w:p>
    <w:p w14:paraId="5848AEE2" w14:textId="77777777" w:rsidR="00366E2D" w:rsidRDefault="00E60DA0">
      <w:pPr>
        <w:pStyle w:val="a4"/>
        <w:numPr>
          <w:ilvl w:val="0"/>
          <w:numId w:val="37"/>
        </w:numPr>
        <w:tabs>
          <w:tab w:val="left" w:pos="987"/>
        </w:tabs>
        <w:spacing w:before="160" w:line="242" w:lineRule="auto"/>
        <w:ind w:right="721" w:firstLine="0"/>
        <w:rPr>
          <w:sz w:val="24"/>
        </w:rPr>
      </w:pPr>
      <w:r>
        <w:rPr>
          <w:sz w:val="24"/>
        </w:rPr>
        <w:t>гарантийного</w:t>
      </w:r>
      <w:r>
        <w:rPr>
          <w:spacing w:val="16"/>
          <w:sz w:val="24"/>
        </w:rPr>
        <w:t xml:space="preserve"> </w:t>
      </w:r>
      <w:r>
        <w:rPr>
          <w:sz w:val="24"/>
        </w:rPr>
        <w:t>взноса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виде</w:t>
      </w:r>
      <w:r>
        <w:rPr>
          <w:spacing w:val="16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2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9"/>
          <w:sz w:val="24"/>
        </w:rPr>
        <w:t xml:space="preserve"> </w:t>
      </w:r>
      <w:r>
        <w:rPr>
          <w:sz w:val="24"/>
        </w:rPr>
        <w:t>размещаемых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банке,</w:t>
      </w:r>
      <w:r>
        <w:rPr>
          <w:spacing w:val="14"/>
          <w:sz w:val="24"/>
        </w:rPr>
        <w:t xml:space="preserve"> </w:t>
      </w:r>
      <w:r>
        <w:rPr>
          <w:sz w:val="24"/>
        </w:rPr>
        <w:t>обслуживающем</w:t>
      </w:r>
      <w:r>
        <w:rPr>
          <w:spacing w:val="-57"/>
          <w:sz w:val="24"/>
        </w:rPr>
        <w:t xml:space="preserve"> </w:t>
      </w:r>
      <w:r>
        <w:rPr>
          <w:sz w:val="24"/>
        </w:rPr>
        <w:t>заказчика;</w:t>
      </w:r>
    </w:p>
    <w:p w14:paraId="7769F821" w14:textId="77777777" w:rsidR="00366E2D" w:rsidRDefault="00366E2D">
      <w:pPr>
        <w:spacing w:line="242" w:lineRule="auto"/>
        <w:rPr>
          <w:sz w:val="24"/>
        </w:rPr>
        <w:sectPr w:rsidR="00366E2D">
          <w:pgSz w:w="11910" w:h="16840"/>
          <w:pgMar w:top="1040" w:right="420" w:bottom="280" w:left="660" w:header="720" w:footer="720" w:gutter="0"/>
          <w:cols w:space="720"/>
        </w:sectPr>
      </w:pPr>
    </w:p>
    <w:p w14:paraId="3760F6A3" w14:textId="77777777" w:rsidR="00366E2D" w:rsidRDefault="00E60DA0">
      <w:pPr>
        <w:pStyle w:val="a4"/>
        <w:numPr>
          <w:ilvl w:val="0"/>
          <w:numId w:val="37"/>
        </w:numPr>
        <w:tabs>
          <w:tab w:val="left" w:pos="1025"/>
        </w:tabs>
        <w:spacing w:before="66"/>
        <w:ind w:right="703" w:firstLine="0"/>
        <w:rPr>
          <w:sz w:val="24"/>
        </w:rPr>
      </w:pPr>
      <w:r>
        <w:rPr>
          <w:sz w:val="24"/>
        </w:rPr>
        <w:lastRenderedPageBreak/>
        <w:t>банковской гарантии, выданной в 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 нормативными правовыми 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Банка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Казахстан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Правилам.</w:t>
      </w:r>
    </w:p>
    <w:p w14:paraId="1DE28D61" w14:textId="77777777" w:rsidR="00366E2D" w:rsidRDefault="00E60DA0">
      <w:pPr>
        <w:pStyle w:val="a3"/>
        <w:spacing w:before="5" w:line="237" w:lineRule="auto"/>
        <w:ind w:right="713"/>
      </w:pPr>
      <w:r>
        <w:t>Гарантийное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гарантийного</w:t>
      </w:r>
      <w:r>
        <w:rPr>
          <w:spacing w:val="1"/>
        </w:rPr>
        <w:t xml:space="preserve"> </w:t>
      </w:r>
      <w:r>
        <w:t>взноса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вносится</w:t>
      </w:r>
      <w:r>
        <w:rPr>
          <w:spacing w:val="1"/>
        </w:rPr>
        <w:t xml:space="preserve"> </w:t>
      </w:r>
      <w:r>
        <w:t>потенциальным</w:t>
      </w:r>
      <w:r>
        <w:rPr>
          <w:spacing w:val="-2"/>
        </w:rPr>
        <w:t xml:space="preserve"> </w:t>
      </w:r>
      <w:r>
        <w:t>поставщиком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2"/>
        </w:rPr>
        <w:t xml:space="preserve"> </w:t>
      </w:r>
      <w:r>
        <w:t>счет</w:t>
      </w:r>
      <w:r>
        <w:rPr>
          <w:spacing w:val="-2"/>
        </w:rPr>
        <w:t xml:space="preserve"> </w:t>
      </w:r>
      <w:r>
        <w:t>заказчика.</w:t>
      </w:r>
    </w:p>
    <w:p w14:paraId="175684A1" w14:textId="77777777" w:rsidR="00366E2D" w:rsidRDefault="00366E2D">
      <w:pPr>
        <w:pStyle w:val="a3"/>
        <w:spacing w:before="5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078" w:type="dxa"/>
        <w:tblLayout w:type="fixed"/>
        <w:tblLook w:val="01E0" w:firstRow="1" w:lastRow="1" w:firstColumn="1" w:lastColumn="1" w:noHBand="0" w:noVBand="0"/>
      </w:tblPr>
      <w:tblGrid>
        <w:gridCol w:w="8575"/>
      </w:tblGrid>
      <w:tr w:rsidR="00366E2D" w14:paraId="00FBD887" w14:textId="77777777">
        <w:trPr>
          <w:trHeight w:val="821"/>
        </w:trPr>
        <w:tc>
          <w:tcPr>
            <w:tcW w:w="8575" w:type="dxa"/>
          </w:tcPr>
          <w:p w14:paraId="6D2AC56A" w14:textId="77777777" w:rsidR="00366E2D" w:rsidRDefault="00E60DA0">
            <w:pPr>
              <w:pStyle w:val="TableParagraph"/>
              <w:spacing w:line="266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Коммунальное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государственное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предприятие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хозяйственного</w:t>
            </w:r>
          </w:p>
          <w:p w14:paraId="1CE464CD" w14:textId="38F156BF" w:rsidR="00366E2D" w:rsidRDefault="00E60DA0" w:rsidP="003F42CE">
            <w:pPr>
              <w:pStyle w:val="TableParagraph"/>
              <w:spacing w:line="274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ведения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 w:rsidR="00797E2F" w:rsidRPr="00797E2F">
              <w:rPr>
                <w:b/>
                <w:sz w:val="24"/>
              </w:rPr>
              <w:t>Многопрофильная центральная районная больница Аягозского района</w:t>
            </w:r>
            <w:r>
              <w:rPr>
                <w:b/>
                <w:sz w:val="24"/>
              </w:rPr>
              <w:t>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здравоохранения</w:t>
            </w:r>
            <w:r w:rsidR="003F42CE">
              <w:rPr>
                <w:b/>
                <w:sz w:val="24"/>
              </w:rPr>
              <w:t xml:space="preserve"> 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Абай</w:t>
            </w:r>
          </w:p>
        </w:tc>
      </w:tr>
      <w:tr w:rsidR="003F42CE" w14:paraId="37B955CE" w14:textId="77777777">
        <w:trPr>
          <w:trHeight w:val="273"/>
        </w:trPr>
        <w:tc>
          <w:tcPr>
            <w:tcW w:w="8575" w:type="dxa"/>
          </w:tcPr>
          <w:p w14:paraId="58AE7487" w14:textId="77777777" w:rsidR="003F42CE" w:rsidRDefault="003F42CE" w:rsidP="0096553A">
            <w:pPr>
              <w:pStyle w:val="TableParagraph"/>
              <w:spacing w:line="254" w:lineRule="exact"/>
              <w:jc w:val="left"/>
              <w:rPr>
                <w:sz w:val="24"/>
              </w:rPr>
            </w:pPr>
            <w:r>
              <w:rPr>
                <w:sz w:val="24"/>
              </w:rPr>
              <w:t>РК,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Абай,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3"/>
                <w:sz w:val="24"/>
              </w:rPr>
              <w:t>Аягоз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2"/>
                <w:sz w:val="24"/>
              </w:rPr>
              <w:t xml:space="preserve"> Рахимова 1/1</w:t>
            </w:r>
          </w:p>
        </w:tc>
      </w:tr>
      <w:tr w:rsidR="003F42CE" w14:paraId="77C28653" w14:textId="77777777">
        <w:trPr>
          <w:trHeight w:val="276"/>
        </w:trPr>
        <w:tc>
          <w:tcPr>
            <w:tcW w:w="8575" w:type="dxa"/>
          </w:tcPr>
          <w:p w14:paraId="5C1DA151" w14:textId="77777777" w:rsidR="003F42CE" w:rsidRDefault="003F42CE" w:rsidP="0096553A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БИН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080640002349</w:t>
            </w:r>
          </w:p>
        </w:tc>
      </w:tr>
      <w:tr w:rsidR="003F42CE" w14:paraId="58CF58BC" w14:textId="77777777">
        <w:trPr>
          <w:trHeight w:val="276"/>
        </w:trPr>
        <w:tc>
          <w:tcPr>
            <w:tcW w:w="8575" w:type="dxa"/>
          </w:tcPr>
          <w:p w14:paraId="7CA81F8D" w14:textId="77777777" w:rsidR="003F42CE" w:rsidRDefault="003F42CE" w:rsidP="0096553A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ИИК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KZ768562203115215595</w:t>
            </w:r>
          </w:p>
        </w:tc>
      </w:tr>
      <w:tr w:rsidR="003F42CE" w14:paraId="093C3863" w14:textId="77777777">
        <w:trPr>
          <w:trHeight w:val="276"/>
        </w:trPr>
        <w:tc>
          <w:tcPr>
            <w:tcW w:w="8575" w:type="dxa"/>
          </w:tcPr>
          <w:p w14:paraId="258C0F85" w14:textId="77777777" w:rsidR="003F42CE" w:rsidRDefault="003F42CE" w:rsidP="0096553A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БИК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KCJBKZKX</w:t>
            </w:r>
          </w:p>
        </w:tc>
      </w:tr>
      <w:tr w:rsidR="00366E2D" w14:paraId="08763954" w14:textId="77777777">
        <w:trPr>
          <w:trHeight w:val="545"/>
        </w:trPr>
        <w:tc>
          <w:tcPr>
            <w:tcW w:w="8575" w:type="dxa"/>
          </w:tcPr>
          <w:p w14:paraId="664BE3FC" w14:textId="77777777" w:rsidR="00366E2D" w:rsidRDefault="00E60DA0" w:rsidP="003F42CE">
            <w:pPr>
              <w:pStyle w:val="TableParagraph"/>
              <w:spacing w:line="274" w:lineRule="exact"/>
              <w:ind w:right="4290"/>
              <w:jc w:val="left"/>
              <w:rPr>
                <w:sz w:val="24"/>
              </w:rPr>
            </w:pPr>
            <w:r>
              <w:rPr>
                <w:sz w:val="24"/>
              </w:rPr>
              <w:t>Филиал "Банк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ЦентрКредит</w:t>
            </w:r>
            <w:proofErr w:type="spellEnd"/>
            <w:r>
              <w:rPr>
                <w:sz w:val="24"/>
              </w:rPr>
              <w:t>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 w:rsidR="003F42CE">
              <w:rPr>
                <w:spacing w:val="-3"/>
                <w:sz w:val="24"/>
              </w:rPr>
              <w:t>Аягоз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Кбе</w:t>
            </w:r>
            <w:proofErr w:type="spellEnd"/>
            <w:r>
              <w:rPr>
                <w:sz w:val="24"/>
              </w:rPr>
              <w:t xml:space="preserve"> 16</w:t>
            </w:r>
          </w:p>
        </w:tc>
      </w:tr>
    </w:tbl>
    <w:p w14:paraId="3A820BE1" w14:textId="77777777" w:rsidR="00366E2D" w:rsidRDefault="00366E2D">
      <w:pPr>
        <w:pStyle w:val="a3"/>
        <w:ind w:left="0"/>
        <w:jc w:val="left"/>
      </w:pPr>
    </w:p>
    <w:p w14:paraId="2A0E91B4" w14:textId="77777777" w:rsidR="00366E2D" w:rsidRDefault="00E60DA0">
      <w:pPr>
        <w:pStyle w:val="a3"/>
        <w:ind w:right="712"/>
      </w:pPr>
      <w:r>
        <w:t>28-2. Гарантийное обеспечение не вносится, если цена договора закупа или договора на</w:t>
      </w:r>
      <w:r>
        <w:rPr>
          <w:spacing w:val="1"/>
        </w:rPr>
        <w:t xml:space="preserve"> </w:t>
      </w:r>
      <w:r>
        <w:t>оказание фармацевтических услуг не превышает двух</w:t>
      </w:r>
      <w:r w:rsidR="0096553A">
        <w:t xml:space="preserve"> </w:t>
      </w:r>
      <w:r>
        <w:t>тысячекратного размера месячного</w:t>
      </w:r>
      <w:r>
        <w:rPr>
          <w:spacing w:val="1"/>
        </w:rPr>
        <w:t xml:space="preserve"> </w:t>
      </w:r>
      <w:r>
        <w:t>расчетного</w:t>
      </w:r>
      <w:r>
        <w:rPr>
          <w:spacing w:val="1"/>
        </w:rPr>
        <w:t xml:space="preserve"> </w:t>
      </w:r>
      <w:r>
        <w:t>показателя</w:t>
      </w:r>
      <w:r>
        <w:rPr>
          <w:spacing w:val="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2"/>
        </w:rPr>
        <w:t xml:space="preserve"> </w:t>
      </w:r>
      <w:r>
        <w:t>финансовый</w:t>
      </w:r>
      <w:r>
        <w:rPr>
          <w:spacing w:val="-2"/>
        </w:rPr>
        <w:t xml:space="preserve"> </w:t>
      </w:r>
      <w:r>
        <w:t>год.</w:t>
      </w:r>
    </w:p>
    <w:p w14:paraId="0BF86D80" w14:textId="77777777" w:rsidR="00366E2D" w:rsidRDefault="00E60DA0">
      <w:pPr>
        <w:pStyle w:val="a3"/>
        <w:spacing w:before="3"/>
        <w:ind w:right="708"/>
      </w:pPr>
      <w:r>
        <w:t>28-3.</w:t>
      </w:r>
      <w:r>
        <w:rPr>
          <w:spacing w:val="1"/>
        </w:rPr>
        <w:t xml:space="preserve"> </w:t>
      </w:r>
      <w:r>
        <w:t>Гарантийное обеспечение исполнения</w:t>
      </w:r>
      <w:r>
        <w:rPr>
          <w:spacing w:val="1"/>
        </w:rPr>
        <w:t xml:space="preserve"> </w:t>
      </w:r>
      <w:r>
        <w:t>договора закупа или</w:t>
      </w:r>
      <w:r>
        <w:rPr>
          <w:spacing w:val="1"/>
        </w:rPr>
        <w:t xml:space="preserve"> </w:t>
      </w:r>
      <w:r>
        <w:t>договора на оказание</w:t>
      </w:r>
      <w:r>
        <w:rPr>
          <w:spacing w:val="1"/>
        </w:rPr>
        <w:t xml:space="preserve"> </w:t>
      </w:r>
      <w:r>
        <w:t>фармацевтических</w:t>
      </w:r>
      <w:r>
        <w:rPr>
          <w:spacing w:val="31"/>
        </w:rPr>
        <w:t xml:space="preserve"> </w:t>
      </w:r>
      <w:r>
        <w:t>услуг</w:t>
      </w:r>
      <w:r>
        <w:rPr>
          <w:spacing w:val="34"/>
        </w:rPr>
        <w:t xml:space="preserve"> </w:t>
      </w:r>
      <w:r>
        <w:t>вносится</w:t>
      </w:r>
      <w:r>
        <w:rPr>
          <w:spacing w:val="31"/>
        </w:rPr>
        <w:t xml:space="preserve"> </w:t>
      </w:r>
      <w:r>
        <w:t>поставщиком</w:t>
      </w:r>
      <w:r>
        <w:rPr>
          <w:spacing w:val="29"/>
        </w:rPr>
        <w:t xml:space="preserve"> </w:t>
      </w:r>
      <w:r>
        <w:t>не</w:t>
      </w:r>
      <w:r>
        <w:rPr>
          <w:spacing w:val="31"/>
        </w:rPr>
        <w:t xml:space="preserve"> </w:t>
      </w:r>
      <w:r>
        <w:t>позднее</w:t>
      </w:r>
      <w:r>
        <w:rPr>
          <w:spacing w:val="31"/>
        </w:rPr>
        <w:t xml:space="preserve"> </w:t>
      </w:r>
      <w:r>
        <w:t>10</w:t>
      </w:r>
      <w:r>
        <w:rPr>
          <w:spacing w:val="31"/>
        </w:rPr>
        <w:t xml:space="preserve"> </w:t>
      </w:r>
      <w:r>
        <w:t>(десяти)</w:t>
      </w:r>
      <w:r>
        <w:rPr>
          <w:spacing w:val="34"/>
        </w:rPr>
        <w:t xml:space="preserve"> </w:t>
      </w:r>
      <w:r>
        <w:t>рабочих</w:t>
      </w:r>
      <w:r>
        <w:rPr>
          <w:spacing w:val="27"/>
        </w:rPr>
        <w:t xml:space="preserve"> </w:t>
      </w:r>
      <w:r>
        <w:t>дней</w:t>
      </w:r>
      <w:r>
        <w:rPr>
          <w:spacing w:val="32"/>
        </w:rPr>
        <w:t xml:space="preserve"> </w:t>
      </w:r>
      <w:r>
        <w:t>со</w:t>
      </w:r>
      <w:r>
        <w:rPr>
          <w:spacing w:val="-57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вступления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силу,</w:t>
      </w:r>
      <w:r>
        <w:rPr>
          <w:spacing w:val="3"/>
        </w:rPr>
        <w:t xml:space="preserve"> </w:t>
      </w:r>
      <w:r>
        <w:t>если</w:t>
      </w:r>
      <w:r>
        <w:rPr>
          <w:spacing w:val="3"/>
        </w:rPr>
        <w:t xml:space="preserve"> </w:t>
      </w:r>
      <w:r>
        <w:t>им</w:t>
      </w:r>
      <w:r>
        <w:rPr>
          <w:spacing w:val="2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предусмотрено</w:t>
      </w:r>
      <w:r>
        <w:rPr>
          <w:spacing w:val="2"/>
        </w:rPr>
        <w:t xml:space="preserve"> </w:t>
      </w:r>
      <w:r>
        <w:t>иное.</w:t>
      </w:r>
    </w:p>
    <w:p w14:paraId="548D8970" w14:textId="77777777" w:rsidR="00366E2D" w:rsidRDefault="00E60DA0">
      <w:pPr>
        <w:pStyle w:val="a3"/>
        <w:spacing w:line="242" w:lineRule="auto"/>
        <w:ind w:right="701"/>
      </w:pPr>
      <w:r>
        <w:t>28-4.</w:t>
      </w:r>
      <w:r>
        <w:rPr>
          <w:spacing w:val="1"/>
        </w:rPr>
        <w:t xml:space="preserve"> </w:t>
      </w:r>
      <w:r>
        <w:t>Гарантийное обеспечение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закупа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на оказание</w:t>
      </w:r>
      <w:r>
        <w:rPr>
          <w:spacing w:val="1"/>
        </w:rPr>
        <w:t xml:space="preserve"> </w:t>
      </w:r>
      <w:r>
        <w:t>фармацевтических</w:t>
      </w:r>
      <w:r>
        <w:rPr>
          <w:spacing w:val="1"/>
        </w:rPr>
        <w:t xml:space="preserve"> </w:t>
      </w:r>
      <w:r>
        <w:t>услуг</w:t>
      </w:r>
      <w:r>
        <w:rPr>
          <w:spacing w:val="3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возвращается</w:t>
      </w:r>
      <w:r>
        <w:rPr>
          <w:spacing w:val="-4"/>
        </w:rPr>
        <w:t xml:space="preserve"> </w:t>
      </w:r>
      <w:r>
        <w:t>заказчиком</w:t>
      </w:r>
      <w:r>
        <w:rPr>
          <w:spacing w:val="-2"/>
        </w:rPr>
        <w:t xml:space="preserve"> </w:t>
      </w:r>
      <w:r>
        <w:t>поставщику</w:t>
      </w:r>
      <w:r>
        <w:rPr>
          <w:spacing w:val="-8"/>
        </w:rPr>
        <w:t xml:space="preserve"> </w:t>
      </w:r>
      <w:r>
        <w:t>при:</w:t>
      </w:r>
    </w:p>
    <w:p w14:paraId="54DE6188" w14:textId="77777777" w:rsidR="00366E2D" w:rsidRDefault="00E60DA0">
      <w:pPr>
        <w:pStyle w:val="a4"/>
        <w:numPr>
          <w:ilvl w:val="0"/>
          <w:numId w:val="36"/>
        </w:numPr>
        <w:tabs>
          <w:tab w:val="left" w:pos="972"/>
        </w:tabs>
        <w:spacing w:line="242" w:lineRule="auto"/>
        <w:ind w:right="716" w:firstLine="0"/>
        <w:rPr>
          <w:sz w:val="24"/>
        </w:rPr>
      </w:pPr>
      <w:r>
        <w:rPr>
          <w:sz w:val="24"/>
        </w:rPr>
        <w:t>расторжении договора закупа или договора на оказание фармацевтических услуг в связи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неисполнением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ненадлежащим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исполнением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поставщиком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договорных</w:t>
      </w:r>
      <w:r>
        <w:rPr>
          <w:spacing w:val="-8"/>
          <w:sz w:val="24"/>
        </w:rPr>
        <w:t xml:space="preserve"> </w:t>
      </w:r>
      <w:r>
        <w:rPr>
          <w:sz w:val="24"/>
        </w:rPr>
        <w:t>обязательств;</w:t>
      </w:r>
    </w:p>
    <w:p w14:paraId="7250820F" w14:textId="77777777" w:rsidR="00366E2D" w:rsidRDefault="00E60DA0">
      <w:pPr>
        <w:pStyle w:val="a4"/>
        <w:numPr>
          <w:ilvl w:val="0"/>
          <w:numId w:val="36"/>
        </w:numPr>
        <w:tabs>
          <w:tab w:val="left" w:pos="982"/>
        </w:tabs>
        <w:spacing w:line="242" w:lineRule="auto"/>
        <w:ind w:right="706" w:firstLine="0"/>
        <w:rPr>
          <w:sz w:val="24"/>
        </w:rPr>
      </w:pPr>
      <w:r>
        <w:rPr>
          <w:sz w:val="24"/>
        </w:rPr>
        <w:t>неисполнении</w:t>
      </w:r>
      <w:r>
        <w:rPr>
          <w:spacing w:val="8"/>
          <w:sz w:val="24"/>
        </w:rPr>
        <w:t xml:space="preserve"> </w:t>
      </w:r>
      <w:r>
        <w:rPr>
          <w:sz w:val="24"/>
        </w:rPr>
        <w:t>или</w:t>
      </w:r>
      <w:r>
        <w:rPr>
          <w:spacing w:val="8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13"/>
          <w:sz w:val="24"/>
        </w:rPr>
        <w:t xml:space="preserve"> </w:t>
      </w:r>
      <w:r>
        <w:rPr>
          <w:sz w:val="24"/>
        </w:rPr>
        <w:t>ненадлежащим</w:t>
      </w:r>
      <w:r>
        <w:rPr>
          <w:spacing w:val="9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4"/>
          <w:sz w:val="24"/>
        </w:rPr>
        <w:t xml:space="preserve"> </w:t>
      </w:r>
      <w:r>
        <w:rPr>
          <w:sz w:val="24"/>
        </w:rPr>
        <w:t>своих</w:t>
      </w:r>
      <w:r>
        <w:rPr>
          <w:spacing w:val="8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14"/>
          <w:sz w:val="24"/>
        </w:rPr>
        <w:t xml:space="preserve"> </w:t>
      </w:r>
      <w:r>
        <w:rPr>
          <w:sz w:val="24"/>
        </w:rPr>
        <w:t>по</w:t>
      </w:r>
      <w:r>
        <w:rPr>
          <w:spacing w:val="12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поставки</w:t>
      </w:r>
      <w:r>
        <w:rPr>
          <w:spacing w:val="-3"/>
          <w:sz w:val="24"/>
        </w:rPr>
        <w:t xml:space="preserve"> </w:t>
      </w:r>
      <w:r>
        <w:rPr>
          <w:sz w:val="24"/>
        </w:rPr>
        <w:t>(нарушение сроков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нарушение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договора);</w:t>
      </w:r>
    </w:p>
    <w:p w14:paraId="159A699F" w14:textId="77777777" w:rsidR="00366E2D" w:rsidRDefault="00E60DA0">
      <w:pPr>
        <w:pStyle w:val="a4"/>
        <w:numPr>
          <w:ilvl w:val="0"/>
          <w:numId w:val="36"/>
        </w:numPr>
        <w:tabs>
          <w:tab w:val="left" w:pos="992"/>
        </w:tabs>
        <w:spacing w:line="242" w:lineRule="auto"/>
        <w:ind w:right="717" w:firstLine="0"/>
        <w:rPr>
          <w:sz w:val="24"/>
        </w:rPr>
      </w:pPr>
      <w:r>
        <w:rPr>
          <w:sz w:val="24"/>
        </w:rPr>
        <w:t>неуплате</w:t>
      </w:r>
      <w:r>
        <w:rPr>
          <w:spacing w:val="19"/>
          <w:sz w:val="24"/>
        </w:rPr>
        <w:t xml:space="preserve"> </w:t>
      </w:r>
      <w:r>
        <w:rPr>
          <w:sz w:val="24"/>
        </w:rPr>
        <w:t>штрафных</w:t>
      </w:r>
      <w:r>
        <w:rPr>
          <w:spacing w:val="16"/>
          <w:sz w:val="24"/>
        </w:rPr>
        <w:t xml:space="preserve"> </w:t>
      </w:r>
      <w:r>
        <w:rPr>
          <w:sz w:val="24"/>
        </w:rPr>
        <w:t>санкций</w:t>
      </w:r>
      <w:r>
        <w:rPr>
          <w:spacing w:val="22"/>
          <w:sz w:val="24"/>
        </w:rPr>
        <w:t xml:space="preserve"> </w:t>
      </w:r>
      <w:r>
        <w:rPr>
          <w:sz w:val="24"/>
        </w:rPr>
        <w:t>за</w:t>
      </w:r>
      <w:r>
        <w:rPr>
          <w:spacing w:val="19"/>
          <w:sz w:val="24"/>
        </w:rPr>
        <w:t xml:space="preserve"> </w:t>
      </w:r>
      <w:r>
        <w:rPr>
          <w:sz w:val="24"/>
        </w:rPr>
        <w:t>неисполнение</w:t>
      </w:r>
      <w:r>
        <w:rPr>
          <w:spacing w:val="20"/>
          <w:sz w:val="24"/>
        </w:rPr>
        <w:t xml:space="preserve"> </w:t>
      </w:r>
      <w:r>
        <w:rPr>
          <w:sz w:val="24"/>
        </w:rPr>
        <w:t>или</w:t>
      </w:r>
      <w:r>
        <w:rPr>
          <w:spacing w:val="22"/>
          <w:sz w:val="24"/>
        </w:rPr>
        <w:t xml:space="preserve"> </w:t>
      </w:r>
      <w:r>
        <w:rPr>
          <w:sz w:val="24"/>
        </w:rPr>
        <w:t>ненадлежащее</w:t>
      </w:r>
      <w:r>
        <w:rPr>
          <w:spacing w:val="19"/>
          <w:sz w:val="24"/>
        </w:rPr>
        <w:t xml:space="preserve"> </w:t>
      </w:r>
      <w:r>
        <w:rPr>
          <w:sz w:val="24"/>
        </w:rPr>
        <w:t>исполнение</w:t>
      </w:r>
      <w:r>
        <w:rPr>
          <w:spacing w:val="20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договором</w:t>
      </w:r>
      <w:r>
        <w:rPr>
          <w:spacing w:val="-4"/>
          <w:sz w:val="24"/>
        </w:rPr>
        <w:t xml:space="preserve"> </w:t>
      </w:r>
      <w:r>
        <w:rPr>
          <w:sz w:val="24"/>
        </w:rPr>
        <w:t>закупа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договором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фармацевтических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услуг.</w:t>
      </w:r>
    </w:p>
    <w:p w14:paraId="5FD2A917" w14:textId="77777777" w:rsidR="00366E2D" w:rsidRDefault="00E60DA0">
      <w:pPr>
        <w:pStyle w:val="a4"/>
        <w:numPr>
          <w:ilvl w:val="0"/>
          <w:numId w:val="43"/>
        </w:numPr>
        <w:tabs>
          <w:tab w:val="left" w:pos="1088"/>
        </w:tabs>
        <w:spacing w:line="242" w:lineRule="auto"/>
        <w:ind w:left="703" w:right="723" w:firstLine="0"/>
        <w:rPr>
          <w:sz w:val="24"/>
        </w:rPr>
      </w:pPr>
      <w:r>
        <w:rPr>
          <w:sz w:val="24"/>
        </w:rPr>
        <w:t>перечень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3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29"/>
          <w:sz w:val="24"/>
        </w:rPr>
        <w:t xml:space="preserve"> </w:t>
      </w:r>
      <w:r>
        <w:rPr>
          <w:sz w:val="24"/>
        </w:rPr>
        <w:t>техники,</w:t>
      </w:r>
      <w:r>
        <w:rPr>
          <w:spacing w:val="30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32"/>
          <w:sz w:val="24"/>
        </w:rPr>
        <w:t xml:space="preserve"> </w:t>
      </w:r>
      <w:r>
        <w:rPr>
          <w:sz w:val="24"/>
        </w:rPr>
        <w:t>1</w:t>
      </w:r>
      <w:r>
        <w:rPr>
          <w:spacing w:val="28"/>
          <w:sz w:val="24"/>
        </w:rPr>
        <w:t xml:space="preserve"> </w:t>
      </w:r>
      <w:r>
        <w:rPr>
          <w:sz w:val="24"/>
        </w:rPr>
        <w:t>к</w:t>
      </w:r>
      <w:r>
        <w:rPr>
          <w:spacing w:val="26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29"/>
          <w:sz w:val="24"/>
        </w:rPr>
        <w:t xml:space="preserve"> </w:t>
      </w:r>
      <w:r>
        <w:rPr>
          <w:sz w:val="24"/>
        </w:rPr>
        <w:t>тендерной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документации.</w:t>
      </w:r>
    </w:p>
    <w:p w14:paraId="2FADB744" w14:textId="77777777" w:rsidR="00366E2D" w:rsidRDefault="00E60DA0">
      <w:pPr>
        <w:pStyle w:val="a4"/>
        <w:numPr>
          <w:ilvl w:val="0"/>
          <w:numId w:val="43"/>
        </w:numPr>
        <w:tabs>
          <w:tab w:val="left" w:pos="1068"/>
        </w:tabs>
        <w:spacing w:line="271" w:lineRule="exact"/>
        <w:rPr>
          <w:sz w:val="24"/>
        </w:rPr>
      </w:pPr>
      <w:r>
        <w:rPr>
          <w:sz w:val="24"/>
        </w:rPr>
        <w:t>Заключение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9"/>
          <w:sz w:val="24"/>
        </w:rPr>
        <w:t xml:space="preserve"> </w:t>
      </w:r>
      <w:r>
        <w:rPr>
          <w:sz w:val="24"/>
        </w:rPr>
        <w:t>закупа</w:t>
      </w:r>
    </w:p>
    <w:p w14:paraId="365C725D" w14:textId="77777777" w:rsidR="00366E2D" w:rsidRDefault="00E60DA0">
      <w:pPr>
        <w:pStyle w:val="a3"/>
        <w:ind w:right="706"/>
      </w:pPr>
      <w:r>
        <w:t>30-1.</w:t>
      </w:r>
      <w:r>
        <w:rPr>
          <w:spacing w:val="1"/>
        </w:rPr>
        <w:t xml:space="preserve"> </w:t>
      </w:r>
      <w:r>
        <w:t>Заказчик в</w:t>
      </w:r>
      <w:r>
        <w:rPr>
          <w:spacing w:val="1"/>
        </w:rPr>
        <w:t xml:space="preserve"> </w:t>
      </w:r>
      <w:r>
        <w:t>течение 5 (пяти)</w:t>
      </w:r>
      <w:r>
        <w:rPr>
          <w:spacing w:val="1"/>
        </w:rPr>
        <w:t xml:space="preserve"> </w:t>
      </w:r>
      <w:r>
        <w:t>календарных дней</w:t>
      </w:r>
      <w:r>
        <w:rPr>
          <w:spacing w:val="60"/>
        </w:rPr>
        <w:t xml:space="preserve"> </w:t>
      </w:r>
      <w:r>
        <w:t>со дня подведения итогов тендера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закупа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организатора</w:t>
      </w:r>
      <w:r>
        <w:rPr>
          <w:spacing w:val="1"/>
        </w:rPr>
        <w:t xml:space="preserve"> </w:t>
      </w:r>
      <w:r>
        <w:t>закупа</w:t>
      </w:r>
      <w:r>
        <w:rPr>
          <w:spacing w:val="1"/>
        </w:rPr>
        <w:t xml:space="preserve"> </w:t>
      </w:r>
      <w:r>
        <w:t>направляет</w:t>
      </w:r>
      <w:r>
        <w:rPr>
          <w:spacing w:val="1"/>
        </w:rPr>
        <w:t xml:space="preserve"> </w:t>
      </w:r>
      <w:r>
        <w:t>потенциальному</w:t>
      </w:r>
      <w:r>
        <w:rPr>
          <w:spacing w:val="1"/>
        </w:rPr>
        <w:t xml:space="preserve"> </w:t>
      </w:r>
      <w:r>
        <w:t>поставщику</w:t>
      </w:r>
      <w:r>
        <w:rPr>
          <w:spacing w:val="1"/>
        </w:rPr>
        <w:t xml:space="preserve"> </w:t>
      </w:r>
      <w:r>
        <w:t>подписанный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закупа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фармацевтических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составляемый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согласно</w:t>
      </w:r>
      <w:r>
        <w:rPr>
          <w:spacing w:val="61"/>
        </w:rPr>
        <w:t xml:space="preserve"> </w:t>
      </w:r>
      <w:r>
        <w:t>приложению</w:t>
      </w:r>
      <w:r>
        <w:rPr>
          <w:spacing w:val="61"/>
        </w:rPr>
        <w:t xml:space="preserve"> </w:t>
      </w:r>
      <w:r>
        <w:t>настоящей</w:t>
      </w:r>
      <w:r>
        <w:rPr>
          <w:spacing w:val="61"/>
        </w:rPr>
        <w:t xml:space="preserve"> </w:t>
      </w:r>
      <w:r>
        <w:t>тендерной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Правил.</w:t>
      </w:r>
    </w:p>
    <w:p w14:paraId="139C1847" w14:textId="77777777" w:rsidR="00366E2D" w:rsidRDefault="00E60DA0">
      <w:pPr>
        <w:pStyle w:val="a3"/>
        <w:ind w:right="721"/>
      </w:pPr>
      <w:r>
        <w:t>30-2. В течение 10 (десяти) рабочих дней со дня получения договора победитель тендера</w:t>
      </w:r>
      <w:r>
        <w:rPr>
          <w:spacing w:val="1"/>
        </w:rPr>
        <w:t xml:space="preserve"> </w:t>
      </w:r>
      <w:r>
        <w:t>подписывает его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письменно</w:t>
      </w:r>
      <w:r>
        <w:rPr>
          <w:spacing w:val="60"/>
        </w:rPr>
        <w:t xml:space="preserve"> </w:t>
      </w:r>
      <w:r>
        <w:t>уведомляет заказчика о</w:t>
      </w:r>
      <w:r>
        <w:rPr>
          <w:spacing w:val="60"/>
        </w:rPr>
        <w:t xml:space="preserve"> </w:t>
      </w:r>
      <w:r>
        <w:t>несогласии с</w:t>
      </w:r>
      <w:r>
        <w:rPr>
          <w:spacing w:val="60"/>
        </w:rPr>
        <w:t xml:space="preserve"> </w:t>
      </w:r>
      <w:r>
        <w:t>его</w:t>
      </w:r>
      <w:r>
        <w:rPr>
          <w:spacing w:val="60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подписания.</w:t>
      </w:r>
    </w:p>
    <w:p w14:paraId="665C2200" w14:textId="77777777" w:rsidR="00366E2D" w:rsidRDefault="00E60DA0">
      <w:pPr>
        <w:pStyle w:val="a3"/>
        <w:ind w:right="713"/>
      </w:pPr>
      <w:r>
        <w:t>30-3.</w:t>
      </w:r>
      <w:r>
        <w:rPr>
          <w:spacing w:val="1"/>
        </w:rPr>
        <w:t xml:space="preserve"> </w:t>
      </w:r>
      <w:r>
        <w:t>Непредставление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указанный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подписанного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несогласии с</w:t>
      </w:r>
      <w:r>
        <w:rPr>
          <w:spacing w:val="1"/>
        </w:rPr>
        <w:t xml:space="preserve"> </w:t>
      </w:r>
      <w:r>
        <w:t>условиями считается отказом от его</w:t>
      </w:r>
      <w:r>
        <w:rPr>
          <w:spacing w:val="60"/>
        </w:rPr>
        <w:t xml:space="preserve"> </w:t>
      </w:r>
      <w:r>
        <w:t>заключения. Срок рассмотрения отказа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превышает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(двух)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60"/>
        </w:rPr>
        <w:t xml:space="preserve"> </w:t>
      </w:r>
      <w:r>
        <w:t>отказа</w:t>
      </w:r>
      <w:r>
        <w:rPr>
          <w:spacing w:val="60"/>
        </w:rPr>
        <w:t xml:space="preserve"> </w:t>
      </w:r>
      <w:r>
        <w:t>от</w:t>
      </w:r>
      <w:r>
        <w:rPr>
          <w:spacing w:val="60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договора.</w:t>
      </w:r>
    </w:p>
    <w:p w14:paraId="77913B67" w14:textId="77777777" w:rsidR="00366E2D" w:rsidRDefault="00E60DA0">
      <w:pPr>
        <w:pStyle w:val="a3"/>
        <w:spacing w:line="237" w:lineRule="auto"/>
        <w:ind w:right="704"/>
      </w:pPr>
      <w:r>
        <w:t>30-4.</w:t>
      </w:r>
      <w:r>
        <w:rPr>
          <w:spacing w:val="30"/>
        </w:rPr>
        <w:t xml:space="preserve"> </w:t>
      </w:r>
      <w:r>
        <w:t>Договор</w:t>
      </w:r>
      <w:r>
        <w:rPr>
          <w:spacing w:val="28"/>
        </w:rPr>
        <w:t xml:space="preserve"> </w:t>
      </w:r>
      <w:r>
        <w:t>закупа</w:t>
      </w:r>
      <w:r>
        <w:rPr>
          <w:spacing w:val="27"/>
        </w:rPr>
        <w:t xml:space="preserve"> </w:t>
      </w:r>
      <w:r>
        <w:t>или</w:t>
      </w:r>
      <w:r>
        <w:rPr>
          <w:spacing w:val="29"/>
        </w:rPr>
        <w:t xml:space="preserve"> </w:t>
      </w:r>
      <w:r>
        <w:t>договор</w:t>
      </w:r>
      <w:r>
        <w:rPr>
          <w:spacing w:val="28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оказание</w:t>
      </w:r>
      <w:r>
        <w:rPr>
          <w:spacing w:val="33"/>
        </w:rPr>
        <w:t xml:space="preserve"> </w:t>
      </w:r>
      <w:r>
        <w:t>фармацевтических</w:t>
      </w:r>
      <w:r>
        <w:rPr>
          <w:spacing w:val="28"/>
        </w:rPr>
        <w:t xml:space="preserve"> </w:t>
      </w:r>
      <w:r>
        <w:t>услуг</w:t>
      </w:r>
      <w:r>
        <w:rPr>
          <w:spacing w:val="30"/>
        </w:rPr>
        <w:t xml:space="preserve"> </w:t>
      </w:r>
      <w:r>
        <w:t>вступают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силу</w:t>
      </w:r>
      <w:r>
        <w:rPr>
          <w:spacing w:val="-58"/>
        </w:rPr>
        <w:t xml:space="preserve"> </w:t>
      </w:r>
      <w:r>
        <w:t>со</w:t>
      </w:r>
      <w:r>
        <w:rPr>
          <w:spacing w:val="7"/>
        </w:rPr>
        <w:t xml:space="preserve"> </w:t>
      </w:r>
      <w:r>
        <w:t>дня</w:t>
      </w:r>
      <w:r>
        <w:rPr>
          <w:spacing w:val="3"/>
        </w:rPr>
        <w:t xml:space="preserve"> </w:t>
      </w:r>
      <w:r>
        <w:t>подписания</w:t>
      </w:r>
      <w:r>
        <w:rPr>
          <w:spacing w:val="7"/>
        </w:rPr>
        <w:t xml:space="preserve"> </w:t>
      </w:r>
      <w:r>
        <w:t>его</w:t>
      </w:r>
      <w:r>
        <w:rPr>
          <w:spacing w:val="12"/>
        </w:rPr>
        <w:t xml:space="preserve"> </w:t>
      </w:r>
      <w:r>
        <w:t>уполномоченными</w:t>
      </w:r>
      <w:r>
        <w:rPr>
          <w:spacing w:val="4"/>
        </w:rPr>
        <w:t xml:space="preserve"> </w:t>
      </w:r>
      <w:r>
        <w:t>представителями</w:t>
      </w:r>
      <w:r>
        <w:rPr>
          <w:spacing w:val="8"/>
        </w:rPr>
        <w:t xml:space="preserve"> </w:t>
      </w:r>
      <w:r>
        <w:t>сторон.</w:t>
      </w:r>
    </w:p>
    <w:p w14:paraId="19A0E3B8" w14:textId="77777777" w:rsidR="00366E2D" w:rsidRDefault="00E60DA0">
      <w:pPr>
        <w:pStyle w:val="a3"/>
        <w:ind w:right="721"/>
      </w:pPr>
      <w:r>
        <w:t>30-5.</w:t>
      </w:r>
      <w:r>
        <w:rPr>
          <w:spacing w:val="1"/>
        </w:rPr>
        <w:t xml:space="preserve"> </w:t>
      </w:r>
      <w:r>
        <w:t>Если победитель тендера</w:t>
      </w:r>
      <w:r>
        <w:rPr>
          <w:spacing w:val="60"/>
        </w:rPr>
        <w:t xml:space="preserve"> </w:t>
      </w:r>
      <w:r>
        <w:t>уклонился от подписания</w:t>
      </w:r>
      <w:r>
        <w:rPr>
          <w:spacing w:val="60"/>
        </w:rPr>
        <w:t xml:space="preserve"> </w:t>
      </w:r>
      <w:r>
        <w:t>договора закупа</w:t>
      </w:r>
      <w:r>
        <w:rPr>
          <w:spacing w:val="60"/>
        </w:rPr>
        <w:t xml:space="preserve"> </w:t>
      </w:r>
      <w:r>
        <w:t>или</w:t>
      </w:r>
      <w:r>
        <w:rPr>
          <w:spacing w:val="60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на оказание фармацевтических услуг в установленный срок или не уведомил заказчика о</w:t>
      </w:r>
      <w:r>
        <w:rPr>
          <w:spacing w:val="1"/>
        </w:rPr>
        <w:t xml:space="preserve"> </w:t>
      </w:r>
      <w:r>
        <w:t>несогласии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условиями,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заказчик</w:t>
      </w:r>
      <w:r>
        <w:rPr>
          <w:spacing w:val="1"/>
        </w:rPr>
        <w:t xml:space="preserve"> </w:t>
      </w:r>
      <w:r>
        <w:t>заключает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тендера,</w:t>
      </w:r>
      <w:r>
        <w:rPr>
          <w:spacing w:val="1"/>
        </w:rPr>
        <w:t xml:space="preserve"> </w:t>
      </w:r>
      <w:r>
        <w:t>соответствующим условиям Правил, и ценовое предложение которого является вторым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предложения</w:t>
      </w:r>
      <w:r>
        <w:rPr>
          <w:spacing w:val="2"/>
        </w:rPr>
        <w:t xml:space="preserve"> </w:t>
      </w:r>
      <w:r>
        <w:t>победителя.</w:t>
      </w:r>
    </w:p>
    <w:p w14:paraId="4C4CC2B7" w14:textId="77777777" w:rsidR="00366E2D" w:rsidRDefault="00366E2D">
      <w:pPr>
        <w:sectPr w:rsidR="00366E2D">
          <w:pgSz w:w="11910" w:h="16840"/>
          <w:pgMar w:top="1040" w:right="420" w:bottom="280" w:left="660" w:header="720" w:footer="720" w:gutter="0"/>
          <w:cols w:space="720"/>
        </w:sectPr>
      </w:pPr>
    </w:p>
    <w:p w14:paraId="37D6BB26" w14:textId="77777777" w:rsidR="00366E2D" w:rsidRDefault="00E60DA0">
      <w:pPr>
        <w:spacing w:before="66"/>
        <w:ind w:left="703" w:right="702"/>
        <w:jc w:val="both"/>
        <w:rPr>
          <w:sz w:val="24"/>
        </w:rPr>
      </w:pPr>
      <w:r>
        <w:rPr>
          <w:sz w:val="24"/>
        </w:rPr>
        <w:lastRenderedPageBreak/>
        <w:t>30-6.</w:t>
      </w:r>
      <w:r>
        <w:rPr>
          <w:spacing w:val="1"/>
          <w:sz w:val="24"/>
        </w:rPr>
        <w:t xml:space="preserve"> </w:t>
      </w:r>
      <w:r>
        <w:rPr>
          <w:sz w:val="24"/>
        </w:rPr>
        <w:t>Не допускаются внесение каких-либо изменений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новых условий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(за исключением уменьшения цены лекарственных средств и (или) медицинских изделий,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объема)</w:t>
      </w:r>
      <w:r>
        <w:rPr>
          <w:sz w:val="24"/>
        </w:rPr>
        <w:t>, которые изменяют содержание предложения, явившегося основой для 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поставщика, в том числе замена торгового наименования, указанного в договоре, 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торговым</w:t>
      </w:r>
      <w:r>
        <w:rPr>
          <w:spacing w:val="3"/>
          <w:sz w:val="24"/>
        </w:rPr>
        <w:t xml:space="preserve"> </w:t>
      </w:r>
      <w:r>
        <w:rPr>
          <w:sz w:val="24"/>
        </w:rPr>
        <w:t>наименованием.</w:t>
      </w:r>
    </w:p>
    <w:p w14:paraId="43D68462" w14:textId="77777777" w:rsidR="00366E2D" w:rsidRDefault="00E60DA0">
      <w:pPr>
        <w:pStyle w:val="a3"/>
        <w:spacing w:before="4"/>
        <w:ind w:right="722"/>
      </w:pPr>
      <w:r>
        <w:t>30-7.</w:t>
      </w:r>
      <w:r>
        <w:rPr>
          <w:spacing w:val="1"/>
        </w:rPr>
        <w:t xml:space="preserve"> </w:t>
      </w:r>
      <w:r>
        <w:t>Внесение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заключенный</w:t>
      </w:r>
      <w:r>
        <w:rPr>
          <w:spacing w:val="1"/>
        </w:rPr>
        <w:t xml:space="preserve"> </w:t>
      </w:r>
      <w:r>
        <w:t>договор</w:t>
      </w:r>
      <w:r>
        <w:rPr>
          <w:spacing w:val="60"/>
        </w:rPr>
        <w:t xml:space="preserve"> </w:t>
      </w:r>
      <w:r>
        <w:t>при</w:t>
      </w:r>
      <w:r>
        <w:rPr>
          <w:spacing w:val="60"/>
        </w:rPr>
        <w:t xml:space="preserve"> </w:t>
      </w:r>
      <w:r>
        <w:t>условии</w:t>
      </w:r>
      <w:r>
        <w:rPr>
          <w:spacing w:val="60"/>
        </w:rPr>
        <w:t xml:space="preserve"> </w:t>
      </w:r>
      <w:r>
        <w:t>неизменности</w:t>
      </w:r>
      <w:r>
        <w:rPr>
          <w:spacing w:val="60"/>
        </w:rPr>
        <w:t xml:space="preserve"> </w:t>
      </w:r>
      <w:r>
        <w:t>состава</w:t>
      </w:r>
      <w:r>
        <w:rPr>
          <w:spacing w:val="-57"/>
        </w:rPr>
        <w:t xml:space="preserve"> </w:t>
      </w:r>
      <w:r>
        <w:t>или характеристики лекарственного средства и (или) медицинского изделия, явившихся</w:t>
      </w:r>
      <w:r>
        <w:rPr>
          <w:spacing w:val="1"/>
        </w:rPr>
        <w:t xml:space="preserve"> </w:t>
      </w:r>
      <w:r>
        <w:t>основой</w:t>
      </w:r>
      <w:r>
        <w:rPr>
          <w:spacing w:val="3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поставщика,</w:t>
      </w:r>
      <w:r>
        <w:rPr>
          <w:spacing w:val="10"/>
        </w:rPr>
        <w:t xml:space="preserve"> </w:t>
      </w:r>
      <w:r>
        <w:t>допускается:</w:t>
      </w:r>
    </w:p>
    <w:p w14:paraId="17A18CCE" w14:textId="77777777" w:rsidR="00366E2D" w:rsidRDefault="00E60DA0">
      <w:pPr>
        <w:pStyle w:val="a4"/>
        <w:numPr>
          <w:ilvl w:val="0"/>
          <w:numId w:val="35"/>
        </w:numPr>
        <w:tabs>
          <w:tab w:val="left" w:pos="972"/>
        </w:tabs>
        <w:spacing w:line="242" w:lineRule="auto"/>
        <w:ind w:right="718" w:firstLine="0"/>
        <w:rPr>
          <w:sz w:val="24"/>
        </w:rPr>
      </w:pPr>
      <w:r>
        <w:rPr>
          <w:sz w:val="24"/>
        </w:rPr>
        <w:t>по взаимному согласию сторон в части уменьшения цены на лекарственные средства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4"/>
          <w:sz w:val="24"/>
        </w:rPr>
        <w:t xml:space="preserve"> </w:t>
      </w:r>
      <w:r>
        <w:rPr>
          <w:sz w:val="24"/>
        </w:rPr>
        <w:t>медицинские</w:t>
      </w:r>
      <w:r>
        <w:rPr>
          <w:spacing w:val="2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3"/>
          <w:sz w:val="24"/>
        </w:rPr>
        <w:t xml:space="preserve"> </w:t>
      </w:r>
      <w:r>
        <w:rPr>
          <w:sz w:val="24"/>
        </w:rPr>
        <w:t>и,</w:t>
      </w:r>
      <w:r>
        <w:rPr>
          <w:spacing w:val="5"/>
          <w:sz w:val="24"/>
        </w:rPr>
        <w:t xml:space="preserve"> </w:t>
      </w:r>
      <w:r>
        <w:rPr>
          <w:sz w:val="24"/>
        </w:rPr>
        <w:t>соответственно,</w:t>
      </w:r>
      <w:r>
        <w:rPr>
          <w:spacing w:val="5"/>
          <w:sz w:val="24"/>
        </w:rPr>
        <w:t xml:space="preserve"> </w:t>
      </w:r>
      <w:r>
        <w:rPr>
          <w:sz w:val="24"/>
        </w:rPr>
        <w:t>цены</w:t>
      </w:r>
      <w:r>
        <w:rPr>
          <w:spacing w:val="9"/>
          <w:sz w:val="24"/>
        </w:rPr>
        <w:t xml:space="preserve"> </w:t>
      </w:r>
      <w:r>
        <w:rPr>
          <w:sz w:val="24"/>
        </w:rPr>
        <w:t>договора;</w:t>
      </w:r>
    </w:p>
    <w:p w14:paraId="2BA36F36" w14:textId="77777777" w:rsidR="00366E2D" w:rsidRDefault="00E60DA0">
      <w:pPr>
        <w:pStyle w:val="a4"/>
        <w:numPr>
          <w:ilvl w:val="0"/>
          <w:numId w:val="35"/>
        </w:numPr>
        <w:tabs>
          <w:tab w:val="left" w:pos="987"/>
        </w:tabs>
        <w:spacing w:line="242" w:lineRule="auto"/>
        <w:ind w:right="723" w:firstLine="0"/>
        <w:rPr>
          <w:sz w:val="24"/>
        </w:rPr>
      </w:pPr>
      <w:r>
        <w:rPr>
          <w:sz w:val="24"/>
        </w:rPr>
        <w:t>по взаимному согласию сторон в части уменьшения объема лекарственных средств 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3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3"/>
          <w:sz w:val="24"/>
        </w:rPr>
        <w:t xml:space="preserve"> </w:t>
      </w:r>
      <w:r>
        <w:rPr>
          <w:sz w:val="24"/>
        </w:rPr>
        <w:t>изделий,</w:t>
      </w:r>
      <w:r>
        <w:rPr>
          <w:spacing w:val="9"/>
          <w:sz w:val="24"/>
        </w:rPr>
        <w:t xml:space="preserve"> </w:t>
      </w:r>
      <w:r>
        <w:rPr>
          <w:sz w:val="24"/>
        </w:rPr>
        <w:t>фармацевтических</w:t>
      </w:r>
      <w:r>
        <w:rPr>
          <w:spacing w:val="7"/>
          <w:sz w:val="24"/>
        </w:rPr>
        <w:t xml:space="preserve"> </w:t>
      </w:r>
      <w:r>
        <w:rPr>
          <w:sz w:val="24"/>
        </w:rPr>
        <w:t>услуг.</w:t>
      </w:r>
    </w:p>
    <w:p w14:paraId="37EE432F" w14:textId="77777777" w:rsidR="00366E2D" w:rsidRDefault="00E60DA0">
      <w:pPr>
        <w:pStyle w:val="a3"/>
        <w:ind w:right="713"/>
      </w:pPr>
      <w:r>
        <w:t>30-8.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переговоров</w:t>
      </w:r>
      <w:r>
        <w:rPr>
          <w:spacing w:val="1"/>
        </w:rPr>
        <w:t xml:space="preserve"> </w:t>
      </w:r>
      <w:r>
        <w:t>заказчиком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закупа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потенциальным поставщиком, признанным победителем тендера,</w:t>
      </w:r>
      <w:r>
        <w:rPr>
          <w:spacing w:val="1"/>
        </w:rPr>
        <w:t xml:space="preserve"> </w:t>
      </w:r>
      <w:r>
        <w:t>с целью</w:t>
      </w:r>
      <w:r>
        <w:rPr>
          <w:spacing w:val="1"/>
        </w:rPr>
        <w:t xml:space="preserve"> </w:t>
      </w:r>
      <w:r>
        <w:t>уменьшения</w:t>
      </w:r>
      <w:r>
        <w:rPr>
          <w:spacing w:val="1"/>
        </w:rPr>
        <w:t xml:space="preserve"> </w:t>
      </w:r>
      <w:r>
        <w:t>цены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медицинских</w:t>
      </w:r>
      <w:r>
        <w:rPr>
          <w:spacing w:val="60"/>
        </w:rPr>
        <w:t xml:space="preserve"> </w:t>
      </w:r>
      <w:r>
        <w:t>изделий</w:t>
      </w:r>
      <w:r>
        <w:rPr>
          <w:spacing w:val="60"/>
        </w:rPr>
        <w:t xml:space="preserve"> </w:t>
      </w:r>
      <w:r>
        <w:t>либо</w:t>
      </w:r>
      <w:r>
        <w:rPr>
          <w:spacing w:val="60"/>
        </w:rPr>
        <w:t xml:space="preserve"> </w:t>
      </w:r>
      <w:r>
        <w:t>фармацевтической</w:t>
      </w:r>
      <w:r>
        <w:rPr>
          <w:spacing w:val="1"/>
        </w:rPr>
        <w:t xml:space="preserve"> </w:t>
      </w:r>
      <w:r>
        <w:t>услуги до подписания договора закупа и договора на оказание фармацевтических услуг с</w:t>
      </w:r>
      <w:r>
        <w:rPr>
          <w:spacing w:val="1"/>
        </w:rPr>
        <w:t xml:space="preserve"> </w:t>
      </w:r>
      <w:r>
        <w:t>применением</w:t>
      </w:r>
      <w:r>
        <w:rPr>
          <w:spacing w:val="60"/>
        </w:rPr>
        <w:t xml:space="preserve"> </w:t>
      </w:r>
      <w:r>
        <w:t>аудио-</w:t>
      </w:r>
      <w:r>
        <w:rPr>
          <w:spacing w:val="60"/>
        </w:rPr>
        <w:t xml:space="preserve"> </w:t>
      </w:r>
      <w:r>
        <w:t>и видеофиксации.</w:t>
      </w:r>
      <w:r>
        <w:rPr>
          <w:spacing w:val="60"/>
        </w:rPr>
        <w:t xml:space="preserve"> </w:t>
      </w:r>
      <w:r>
        <w:t>Потенциальный поставщик принимает решение</w:t>
      </w:r>
      <w:r>
        <w:rPr>
          <w:spacing w:val="1"/>
        </w:rPr>
        <w:t xml:space="preserve"> </w:t>
      </w:r>
      <w:r>
        <w:t>по своему усмотрению о согласии или несогласии на уменьшение цены лекарственных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фармацевтической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основанием для отказа заказчиком либо организатором закупа в подписании договора с</w:t>
      </w:r>
      <w:r>
        <w:rPr>
          <w:spacing w:val="1"/>
        </w:rPr>
        <w:t xml:space="preserve"> </w:t>
      </w:r>
      <w:r>
        <w:t>потенциальным</w:t>
      </w:r>
      <w:r>
        <w:rPr>
          <w:spacing w:val="4"/>
        </w:rPr>
        <w:t xml:space="preserve"> </w:t>
      </w:r>
      <w:r>
        <w:t>поставщиком,</w:t>
      </w:r>
      <w:r>
        <w:rPr>
          <w:spacing w:val="5"/>
        </w:rPr>
        <w:t xml:space="preserve"> </w:t>
      </w:r>
      <w:r>
        <w:t>признанным</w:t>
      </w:r>
      <w:r>
        <w:rPr>
          <w:spacing w:val="4"/>
        </w:rPr>
        <w:t xml:space="preserve"> </w:t>
      </w:r>
      <w:r>
        <w:t>победителем</w:t>
      </w:r>
      <w:r>
        <w:rPr>
          <w:spacing w:val="9"/>
        </w:rPr>
        <w:t xml:space="preserve"> </w:t>
      </w:r>
      <w:r>
        <w:t>тендера.</w:t>
      </w:r>
    </w:p>
    <w:p w14:paraId="4A943060" w14:textId="77777777" w:rsidR="00366E2D" w:rsidRDefault="00E60DA0">
      <w:pPr>
        <w:pStyle w:val="11"/>
        <w:numPr>
          <w:ilvl w:val="0"/>
          <w:numId w:val="43"/>
        </w:numPr>
        <w:tabs>
          <w:tab w:val="left" w:pos="1069"/>
        </w:tabs>
        <w:spacing w:line="272" w:lineRule="exact"/>
        <w:ind w:hanging="366"/>
      </w:pPr>
      <w:r>
        <w:t>ЗАКЛЮЧИТЕЛЬНЫЕ</w:t>
      </w:r>
      <w:r>
        <w:rPr>
          <w:spacing w:val="-6"/>
        </w:rPr>
        <w:t xml:space="preserve"> </w:t>
      </w:r>
      <w:r>
        <w:t>ПОЛОЖЕНИЯ</w:t>
      </w:r>
    </w:p>
    <w:p w14:paraId="3210A599" w14:textId="77777777" w:rsidR="00366E2D" w:rsidRDefault="00E60DA0">
      <w:pPr>
        <w:pStyle w:val="a3"/>
        <w:ind w:right="705"/>
      </w:pPr>
      <w:r>
        <w:t>31-1.</w:t>
      </w:r>
      <w:r>
        <w:rPr>
          <w:spacing w:val="1"/>
        </w:rPr>
        <w:t xml:space="preserve"> </w:t>
      </w:r>
      <w:r>
        <w:t>Вскрытые</w:t>
      </w:r>
      <w:r>
        <w:rPr>
          <w:spacing w:val="1"/>
        </w:rPr>
        <w:t xml:space="preserve"> </w:t>
      </w:r>
      <w:r>
        <w:t>тендерные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возвращаются</w:t>
      </w:r>
      <w:r>
        <w:rPr>
          <w:spacing w:val="1"/>
        </w:rPr>
        <w:t xml:space="preserve"> </w:t>
      </w:r>
      <w:r>
        <w:t>потенциальным</w:t>
      </w:r>
      <w:r>
        <w:rPr>
          <w:spacing w:val="1"/>
        </w:rPr>
        <w:t xml:space="preserve"> </w:t>
      </w:r>
      <w:r>
        <w:t>поставщикам,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 оригинала банковской гарантии. При этом заказчик или организатор тендера</w:t>
      </w:r>
      <w:r>
        <w:rPr>
          <w:spacing w:val="1"/>
        </w:rPr>
        <w:t xml:space="preserve"> </w:t>
      </w:r>
      <w:r>
        <w:t>должны</w:t>
      </w:r>
      <w:r>
        <w:rPr>
          <w:spacing w:val="2"/>
        </w:rPr>
        <w:t xml:space="preserve"> </w:t>
      </w:r>
      <w:r>
        <w:t>сохранить</w:t>
      </w:r>
      <w:r>
        <w:rPr>
          <w:spacing w:val="3"/>
        </w:rPr>
        <w:t xml:space="preserve"> </w:t>
      </w:r>
      <w:r>
        <w:t>копию</w:t>
      </w:r>
      <w:r>
        <w:rPr>
          <w:spacing w:val="-6"/>
        </w:rPr>
        <w:t xml:space="preserve"> </w:t>
      </w:r>
      <w:r>
        <w:t>данного</w:t>
      </w:r>
      <w:r>
        <w:rPr>
          <w:spacing w:val="6"/>
        </w:rPr>
        <w:t xml:space="preserve"> </w:t>
      </w:r>
      <w:r>
        <w:t>документа.</w:t>
      </w:r>
    </w:p>
    <w:p w14:paraId="43ADA670" w14:textId="77777777" w:rsidR="00366E2D" w:rsidRDefault="00E60DA0">
      <w:pPr>
        <w:pStyle w:val="a3"/>
        <w:ind w:right="713"/>
      </w:pPr>
      <w:r>
        <w:t>31-2. В случаях выявления нарушений при проведении закупа руководитель заказчика,</w:t>
      </w:r>
      <w:r>
        <w:rPr>
          <w:spacing w:val="1"/>
        </w:rPr>
        <w:t xml:space="preserve"> </w:t>
      </w:r>
      <w:r>
        <w:t>организатор</w:t>
      </w:r>
      <w:r>
        <w:rPr>
          <w:spacing w:val="1"/>
        </w:rPr>
        <w:t xml:space="preserve"> </w:t>
      </w:r>
      <w:r>
        <w:t>закупа</w:t>
      </w:r>
      <w:r>
        <w:rPr>
          <w:spacing w:val="1"/>
        </w:rPr>
        <w:t xml:space="preserve"> </w:t>
      </w:r>
      <w:r>
        <w:t>признают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закуп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лотам</w:t>
      </w:r>
      <w:r>
        <w:rPr>
          <w:spacing w:val="1"/>
        </w:rPr>
        <w:t xml:space="preserve"> </w:t>
      </w:r>
      <w:r>
        <w:t>недействительным.</w:t>
      </w:r>
    </w:p>
    <w:p w14:paraId="77D6F7F1" w14:textId="77777777" w:rsidR="00366E2D" w:rsidRDefault="00E60DA0">
      <w:pPr>
        <w:ind w:left="703" w:right="704"/>
        <w:jc w:val="both"/>
        <w:rPr>
          <w:b/>
          <w:i/>
          <w:sz w:val="24"/>
        </w:rPr>
      </w:pPr>
      <w:r>
        <w:rPr>
          <w:sz w:val="24"/>
        </w:rPr>
        <w:t>31-3. В случае не точностей указанных в настоящей тендерной документации, тендерная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комиссия руководствуется </w:t>
      </w:r>
      <w:r>
        <w:rPr>
          <w:b/>
          <w:sz w:val="24"/>
        </w:rPr>
        <w:t xml:space="preserve">Приказом МЗ РК № 110 от 07.06.2023г. </w:t>
      </w:r>
      <w:r>
        <w:rPr>
          <w:i/>
          <w:sz w:val="24"/>
        </w:rPr>
        <w:t>«Правила организации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 проведения закупа лекарственных средств, медицинских изделий и специализированных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лечебных продуктов в рамках гарантированного объема бесплатной медицинской помощи,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дополнительного объема медицинской помощи для лиц,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содержащихся в следственных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изоляторах и учреждениях уголовно-исполнительной (пенитенциарной) системы, за счет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бюджетных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(или)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системе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обязательного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социального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медицинского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страхования,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фармацевтических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услуг</w:t>
      </w:r>
      <w:r>
        <w:rPr>
          <w:b/>
          <w:i/>
          <w:sz w:val="24"/>
        </w:rPr>
        <w:t>».</w:t>
      </w:r>
    </w:p>
    <w:p w14:paraId="0CF2CFEA" w14:textId="77777777" w:rsidR="00366E2D" w:rsidRDefault="00366E2D">
      <w:pPr>
        <w:jc w:val="both"/>
        <w:rPr>
          <w:sz w:val="24"/>
        </w:rPr>
        <w:sectPr w:rsidR="00366E2D">
          <w:pgSz w:w="11910" w:h="16840"/>
          <w:pgMar w:top="1040" w:right="420" w:bottom="280" w:left="660" w:header="720" w:footer="720" w:gutter="0"/>
          <w:cols w:space="720"/>
        </w:sectPr>
      </w:pPr>
    </w:p>
    <w:p w14:paraId="5A1F051F" w14:textId="77777777" w:rsidR="00366E2D" w:rsidRDefault="00366E2D">
      <w:pPr>
        <w:pStyle w:val="a3"/>
        <w:ind w:left="0"/>
        <w:jc w:val="left"/>
        <w:rPr>
          <w:b/>
          <w:i/>
          <w:sz w:val="26"/>
        </w:rPr>
      </w:pPr>
    </w:p>
    <w:p w14:paraId="73144A2E" w14:textId="77777777" w:rsidR="00366E2D" w:rsidRDefault="00366E2D">
      <w:pPr>
        <w:pStyle w:val="a3"/>
        <w:ind w:left="0"/>
        <w:jc w:val="left"/>
        <w:rPr>
          <w:b/>
          <w:i/>
          <w:sz w:val="26"/>
        </w:rPr>
      </w:pPr>
    </w:p>
    <w:p w14:paraId="6C6EB155" w14:textId="77777777" w:rsidR="00366E2D" w:rsidRDefault="00E60DA0">
      <w:pPr>
        <w:pStyle w:val="11"/>
        <w:spacing w:before="158"/>
        <w:ind w:left="3738"/>
        <w:jc w:val="left"/>
      </w:pPr>
      <w:r>
        <w:t>Перечень</w:t>
      </w:r>
      <w:r>
        <w:rPr>
          <w:spacing w:val="-4"/>
        </w:rPr>
        <w:t xml:space="preserve"> </w:t>
      </w:r>
      <w:r>
        <w:t>закупаемых</w:t>
      </w:r>
      <w:r>
        <w:rPr>
          <w:spacing w:val="-10"/>
        </w:rPr>
        <w:t xml:space="preserve"> </w:t>
      </w:r>
      <w:r>
        <w:t>товаров</w:t>
      </w:r>
    </w:p>
    <w:p w14:paraId="1F03D6F7" w14:textId="410F8BCD" w:rsidR="00797E2F" w:rsidRPr="00797E2F" w:rsidRDefault="00E60DA0" w:rsidP="00797E2F">
      <w:pPr>
        <w:spacing w:before="65"/>
        <w:ind w:right="104"/>
        <w:jc w:val="right"/>
        <w:rPr>
          <w:sz w:val="20"/>
        </w:rPr>
      </w:pPr>
      <w:r>
        <w:br w:type="column"/>
      </w:r>
      <w:r w:rsidR="00797E2F" w:rsidRPr="00797E2F">
        <w:rPr>
          <w:sz w:val="20"/>
        </w:rPr>
        <w:t>Приложение 1</w:t>
      </w:r>
    </w:p>
    <w:p w14:paraId="230AFD9D" w14:textId="715A7F52" w:rsidR="00366E2D" w:rsidRDefault="00797E2F" w:rsidP="00797E2F">
      <w:pPr>
        <w:spacing w:before="65"/>
        <w:ind w:right="104"/>
        <w:jc w:val="right"/>
        <w:rPr>
          <w:sz w:val="20"/>
        </w:rPr>
        <w:sectPr w:rsidR="00366E2D">
          <w:type w:val="continuous"/>
          <w:pgSz w:w="11910" w:h="16840"/>
          <w:pgMar w:top="1040" w:right="420" w:bottom="280" w:left="660" w:header="720" w:footer="720" w:gutter="0"/>
          <w:cols w:num="2" w:space="720" w:equalWidth="0">
            <w:col w:w="7083" w:space="40"/>
            <w:col w:w="3707"/>
          </w:cols>
        </w:sectPr>
      </w:pPr>
      <w:r w:rsidRPr="00797E2F">
        <w:rPr>
          <w:sz w:val="20"/>
        </w:rPr>
        <w:t>к тендерной документации</w:t>
      </w:r>
    </w:p>
    <w:p w14:paraId="77B0296D" w14:textId="77777777" w:rsidR="00366E2D" w:rsidRDefault="00366E2D">
      <w:pPr>
        <w:pStyle w:val="a3"/>
        <w:spacing w:before="7"/>
        <w:ind w:left="0"/>
        <w:jc w:val="left"/>
        <w:rPr>
          <w:b/>
          <w:sz w:val="2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267"/>
        <w:gridCol w:w="3121"/>
        <w:gridCol w:w="1138"/>
        <w:gridCol w:w="766"/>
        <w:gridCol w:w="1217"/>
        <w:gridCol w:w="1556"/>
      </w:tblGrid>
      <w:tr w:rsidR="00366E2D" w14:paraId="119491DA" w14:textId="77777777" w:rsidTr="00797E2F">
        <w:trPr>
          <w:trHeight w:val="916"/>
        </w:trPr>
        <w:tc>
          <w:tcPr>
            <w:tcW w:w="538" w:type="dxa"/>
          </w:tcPr>
          <w:p w14:paraId="3C32400C" w14:textId="77777777" w:rsidR="00366E2D" w:rsidRDefault="00E60DA0">
            <w:pPr>
              <w:pStyle w:val="TableParagraph"/>
              <w:spacing w:line="237" w:lineRule="auto"/>
              <w:ind w:left="110" w:right="113"/>
              <w:jc w:val="left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</w:p>
        </w:tc>
        <w:tc>
          <w:tcPr>
            <w:tcW w:w="2267" w:type="dxa"/>
          </w:tcPr>
          <w:p w14:paraId="6ECFD32A" w14:textId="77777777" w:rsidR="00366E2D" w:rsidRDefault="00E60DA0">
            <w:pPr>
              <w:pStyle w:val="TableParagraph"/>
              <w:spacing w:line="237" w:lineRule="auto"/>
              <w:ind w:left="105" w:right="703"/>
              <w:rPr>
                <w:sz w:val="20"/>
              </w:rPr>
            </w:pPr>
            <w:r>
              <w:rPr>
                <w:sz w:val="20"/>
              </w:rPr>
              <w:t>Международное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непатентованное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название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</w:p>
          <w:p w14:paraId="35E4E50D" w14:textId="77777777" w:rsidR="00366E2D" w:rsidRDefault="00E60DA0">
            <w:pPr>
              <w:pStyle w:val="TableParagraph"/>
              <w:spacing w:line="215" w:lineRule="exact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состав</w:t>
            </w:r>
          </w:p>
        </w:tc>
        <w:tc>
          <w:tcPr>
            <w:tcW w:w="3121" w:type="dxa"/>
          </w:tcPr>
          <w:p w14:paraId="2933E1B1" w14:textId="77777777" w:rsidR="00366E2D" w:rsidRDefault="00E60DA0">
            <w:pPr>
              <w:pStyle w:val="TableParagraph"/>
              <w:spacing w:line="225" w:lineRule="exact"/>
              <w:ind w:left="104"/>
              <w:jc w:val="left"/>
              <w:rPr>
                <w:sz w:val="20"/>
              </w:rPr>
            </w:pPr>
            <w:r>
              <w:rPr>
                <w:sz w:val="20"/>
              </w:rPr>
              <w:t>Поставка</w:t>
            </w:r>
          </w:p>
        </w:tc>
        <w:tc>
          <w:tcPr>
            <w:tcW w:w="1138" w:type="dxa"/>
          </w:tcPr>
          <w:p w14:paraId="4665FF18" w14:textId="77777777" w:rsidR="00366E2D" w:rsidRDefault="00E60DA0">
            <w:pPr>
              <w:pStyle w:val="TableParagraph"/>
              <w:spacing w:line="235" w:lineRule="auto"/>
              <w:ind w:left="104" w:right="116"/>
              <w:jc w:val="left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измерения</w:t>
            </w:r>
          </w:p>
        </w:tc>
        <w:tc>
          <w:tcPr>
            <w:tcW w:w="766" w:type="dxa"/>
          </w:tcPr>
          <w:p w14:paraId="51F8139C" w14:textId="77777777" w:rsidR="00366E2D" w:rsidRDefault="00E60DA0">
            <w:pPr>
              <w:pStyle w:val="TableParagraph"/>
              <w:spacing w:line="237" w:lineRule="auto"/>
              <w:ind w:left="99" w:right="138"/>
              <w:rPr>
                <w:sz w:val="20"/>
              </w:rPr>
            </w:pPr>
            <w:r>
              <w:rPr>
                <w:sz w:val="20"/>
              </w:rPr>
              <w:t>Коли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честв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1217" w:type="dxa"/>
          </w:tcPr>
          <w:p w14:paraId="351523FC" w14:textId="77777777" w:rsidR="00366E2D" w:rsidRDefault="00E60DA0">
            <w:pPr>
              <w:pStyle w:val="TableParagraph"/>
              <w:spacing w:line="225" w:lineRule="exact"/>
              <w:ind w:left="104"/>
              <w:jc w:val="left"/>
              <w:rPr>
                <w:sz w:val="20"/>
              </w:rPr>
            </w:pPr>
            <w:r>
              <w:rPr>
                <w:sz w:val="20"/>
              </w:rPr>
              <w:t>Цена</w:t>
            </w:r>
          </w:p>
        </w:tc>
        <w:tc>
          <w:tcPr>
            <w:tcW w:w="1556" w:type="dxa"/>
          </w:tcPr>
          <w:p w14:paraId="07124BFF" w14:textId="77777777" w:rsidR="00366E2D" w:rsidRDefault="00E60DA0">
            <w:pPr>
              <w:pStyle w:val="TableParagraph"/>
              <w:tabs>
                <w:tab w:val="left" w:pos="838"/>
              </w:tabs>
              <w:spacing w:line="237" w:lineRule="auto"/>
              <w:ind w:left="104" w:right="103"/>
              <w:jc w:val="left"/>
              <w:rPr>
                <w:sz w:val="20"/>
              </w:rPr>
            </w:pPr>
            <w:r>
              <w:rPr>
                <w:sz w:val="20"/>
              </w:rPr>
              <w:t>Сумма,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закупа,</w:t>
            </w:r>
          </w:p>
          <w:p w14:paraId="63FA3A1F" w14:textId="77777777" w:rsidR="00366E2D" w:rsidRDefault="00E60DA0">
            <w:pPr>
              <w:pStyle w:val="TableParagraph"/>
              <w:spacing w:line="215" w:lineRule="exact"/>
              <w:ind w:left="104"/>
              <w:jc w:val="left"/>
              <w:rPr>
                <w:sz w:val="20"/>
              </w:rPr>
            </w:pPr>
            <w:r>
              <w:rPr>
                <w:sz w:val="20"/>
              </w:rPr>
              <w:t>тенге</w:t>
            </w:r>
          </w:p>
        </w:tc>
      </w:tr>
      <w:tr w:rsidR="00366E2D" w14:paraId="61326EDB" w14:textId="77777777" w:rsidTr="00797E2F">
        <w:trPr>
          <w:trHeight w:val="729"/>
        </w:trPr>
        <w:tc>
          <w:tcPr>
            <w:tcW w:w="538" w:type="dxa"/>
          </w:tcPr>
          <w:p w14:paraId="0BAC22D4" w14:textId="77777777" w:rsidR="00366E2D" w:rsidRDefault="00E60DA0">
            <w:pPr>
              <w:pStyle w:val="TableParagraph"/>
              <w:spacing w:line="225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67" w:type="dxa"/>
          </w:tcPr>
          <w:p w14:paraId="65C0CF31" w14:textId="77777777" w:rsidR="00366E2D" w:rsidRPr="0096553A" w:rsidRDefault="0096553A">
            <w:pPr>
              <w:pStyle w:val="TableParagraph"/>
              <w:ind w:left="105"/>
              <w:jc w:val="left"/>
              <w:rPr>
                <w:sz w:val="20"/>
              </w:rPr>
            </w:pPr>
            <w:r w:rsidRPr="0096553A">
              <w:t>Инкубатор для новорожденных</w:t>
            </w:r>
            <w:r w:rsidR="00FC59DF">
              <w:t xml:space="preserve"> (Кувез)</w:t>
            </w:r>
          </w:p>
        </w:tc>
        <w:tc>
          <w:tcPr>
            <w:tcW w:w="3121" w:type="dxa"/>
          </w:tcPr>
          <w:p w14:paraId="30D98323" w14:textId="77777777" w:rsidR="0096553A" w:rsidRPr="0096553A" w:rsidRDefault="0096553A" w:rsidP="0096553A">
            <w:pPr>
              <w:pStyle w:val="1"/>
              <w:rPr>
                <w:rFonts w:ascii="Times New Roman" w:hAnsi="Times New Roman"/>
                <w:color w:val="000000"/>
                <w:lang w:val="kk-KZ" w:eastAsia="ru-RU"/>
              </w:rPr>
            </w:pPr>
            <w:r w:rsidRPr="0096553A">
              <w:rPr>
                <w:rFonts w:ascii="Times New Roman" w:hAnsi="Times New Roman"/>
                <w:color w:val="000000"/>
                <w:lang w:eastAsia="ru-RU"/>
              </w:rPr>
              <w:t>не позднее «01»декабря 2024 г.</w:t>
            </w:r>
          </w:p>
          <w:p w14:paraId="2388A49E" w14:textId="77777777" w:rsidR="00366E2D" w:rsidRDefault="00366E2D">
            <w:pPr>
              <w:pStyle w:val="TableParagraph"/>
              <w:spacing w:line="276" w:lineRule="auto"/>
              <w:ind w:left="138" w:right="142"/>
              <w:jc w:val="left"/>
              <w:rPr>
                <w:sz w:val="20"/>
              </w:rPr>
            </w:pPr>
          </w:p>
        </w:tc>
        <w:tc>
          <w:tcPr>
            <w:tcW w:w="1138" w:type="dxa"/>
          </w:tcPr>
          <w:p w14:paraId="4C1FFF24" w14:textId="77777777" w:rsidR="00366E2D" w:rsidRDefault="00366E2D">
            <w:pPr>
              <w:pStyle w:val="TableParagraph"/>
              <w:spacing w:before="3"/>
              <w:ind w:left="0"/>
              <w:jc w:val="left"/>
              <w:rPr>
                <w:b/>
                <w:sz w:val="21"/>
              </w:rPr>
            </w:pPr>
          </w:p>
          <w:p w14:paraId="028BD555" w14:textId="77777777" w:rsidR="00366E2D" w:rsidRDefault="0096553A" w:rsidP="00797E2F">
            <w:pPr>
              <w:pStyle w:val="TableParagraph"/>
              <w:ind w:left="10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шт</w:t>
            </w:r>
            <w:proofErr w:type="spellEnd"/>
          </w:p>
        </w:tc>
        <w:tc>
          <w:tcPr>
            <w:tcW w:w="766" w:type="dxa"/>
          </w:tcPr>
          <w:p w14:paraId="4983DBC5" w14:textId="77777777" w:rsidR="00366E2D" w:rsidRDefault="0096553A">
            <w:pPr>
              <w:pStyle w:val="TableParagraph"/>
              <w:spacing w:line="225" w:lineRule="exact"/>
              <w:ind w:left="99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17" w:type="dxa"/>
          </w:tcPr>
          <w:p w14:paraId="6292EFC1" w14:textId="77777777" w:rsidR="00366E2D" w:rsidRDefault="0096553A" w:rsidP="00FC59DF">
            <w:pPr>
              <w:pStyle w:val="TableParagraph"/>
              <w:spacing w:line="225" w:lineRule="exact"/>
              <w:ind w:left="104"/>
              <w:jc w:val="left"/>
              <w:rPr>
                <w:sz w:val="20"/>
              </w:rPr>
            </w:pPr>
            <w:r>
              <w:rPr>
                <w:sz w:val="20"/>
              </w:rPr>
              <w:t>17</w:t>
            </w:r>
            <w:r w:rsidR="00FC59DF">
              <w:rPr>
                <w:sz w:val="20"/>
              </w:rPr>
              <w:t> 950 000,0</w:t>
            </w:r>
          </w:p>
        </w:tc>
        <w:tc>
          <w:tcPr>
            <w:tcW w:w="1556" w:type="dxa"/>
          </w:tcPr>
          <w:p w14:paraId="3A04B221" w14:textId="77777777" w:rsidR="00366E2D" w:rsidRDefault="00FC59DF" w:rsidP="00FC59DF">
            <w:pPr>
              <w:pStyle w:val="TableParagraph"/>
              <w:spacing w:line="225" w:lineRule="exact"/>
              <w:ind w:left="178" w:right="175"/>
              <w:jc w:val="center"/>
              <w:rPr>
                <w:sz w:val="20"/>
              </w:rPr>
            </w:pPr>
            <w:r>
              <w:rPr>
                <w:sz w:val="20"/>
              </w:rPr>
              <w:t>17 950 000,0</w:t>
            </w:r>
          </w:p>
        </w:tc>
      </w:tr>
      <w:tr w:rsidR="00366E2D" w14:paraId="033A05E3" w14:textId="77777777">
        <w:trPr>
          <w:trHeight w:val="465"/>
        </w:trPr>
        <w:tc>
          <w:tcPr>
            <w:tcW w:w="9047" w:type="dxa"/>
            <w:gridSpan w:val="6"/>
          </w:tcPr>
          <w:p w14:paraId="66D3C3B6" w14:textId="77777777" w:rsidR="00366E2D" w:rsidRDefault="00E60DA0">
            <w:pPr>
              <w:pStyle w:val="TableParagraph"/>
              <w:spacing w:line="225" w:lineRule="exact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ВЫДЕЛЕННАЯ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СУММА</w:t>
            </w:r>
          </w:p>
        </w:tc>
        <w:tc>
          <w:tcPr>
            <w:tcW w:w="1556" w:type="dxa"/>
          </w:tcPr>
          <w:p w14:paraId="65081C7E" w14:textId="77777777" w:rsidR="00366E2D" w:rsidRDefault="00FC59DF">
            <w:pPr>
              <w:pStyle w:val="TableParagraph"/>
              <w:ind w:left="177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17 950 000,0</w:t>
            </w:r>
          </w:p>
        </w:tc>
      </w:tr>
    </w:tbl>
    <w:p w14:paraId="64008F75" w14:textId="77777777" w:rsidR="00366E2D" w:rsidRDefault="00366E2D" w:rsidP="00683670">
      <w:pPr>
        <w:rPr>
          <w:sz w:val="20"/>
        </w:rPr>
        <w:sectPr w:rsidR="00366E2D">
          <w:type w:val="continuous"/>
          <w:pgSz w:w="11910" w:h="16840"/>
          <w:pgMar w:top="1040" w:right="420" w:bottom="280" w:left="660" w:header="720" w:footer="720" w:gutter="0"/>
          <w:cols w:space="720"/>
        </w:sectPr>
      </w:pPr>
    </w:p>
    <w:p w14:paraId="682D101E" w14:textId="01FCA95F" w:rsidR="00366E2D" w:rsidRDefault="00683670" w:rsidP="00683670">
      <w:pPr>
        <w:spacing w:before="65"/>
        <w:ind w:right="104"/>
        <w:rPr>
          <w:sz w:val="20"/>
        </w:rPr>
        <w:sectPr w:rsidR="00366E2D">
          <w:type w:val="continuous"/>
          <w:pgSz w:w="16840" w:h="11910" w:orient="landscape"/>
          <w:pgMar w:top="1040" w:right="740" w:bottom="280" w:left="800" w:header="720" w:footer="720" w:gutter="0"/>
          <w:cols w:space="720"/>
        </w:sectPr>
      </w:pPr>
      <w:r>
        <w:rPr>
          <w:sz w:val="20"/>
        </w:rPr>
        <w:lastRenderedPageBreak/>
        <w:t xml:space="preserve"> </w:t>
      </w:r>
    </w:p>
    <w:p w14:paraId="23D03DB8" w14:textId="368E4EAC" w:rsidR="00366E2D" w:rsidRPr="00797E2F" w:rsidRDefault="00E60DA0" w:rsidP="00797E2F">
      <w:pPr>
        <w:spacing w:before="65"/>
        <w:ind w:right="104"/>
        <w:jc w:val="right"/>
        <w:rPr>
          <w:sz w:val="20"/>
        </w:rPr>
      </w:pPr>
      <w:r w:rsidRPr="00797E2F">
        <w:rPr>
          <w:sz w:val="20"/>
        </w:rPr>
        <w:lastRenderedPageBreak/>
        <w:t xml:space="preserve">Приложение 3 </w:t>
      </w:r>
    </w:p>
    <w:p w14:paraId="0C6CFBA6" w14:textId="622796B5" w:rsidR="00797E2F" w:rsidRPr="00797E2F" w:rsidRDefault="00797E2F" w:rsidP="00797E2F">
      <w:pPr>
        <w:spacing w:before="65"/>
        <w:ind w:right="104"/>
        <w:jc w:val="right"/>
        <w:rPr>
          <w:sz w:val="20"/>
        </w:rPr>
      </w:pPr>
      <w:r w:rsidRPr="00797E2F">
        <w:rPr>
          <w:sz w:val="20"/>
        </w:rPr>
        <w:t>к тендерной документации</w:t>
      </w:r>
    </w:p>
    <w:p w14:paraId="06DC8820" w14:textId="77777777" w:rsidR="00366E2D" w:rsidRDefault="00366E2D">
      <w:pPr>
        <w:pStyle w:val="a3"/>
        <w:ind w:left="0"/>
        <w:jc w:val="left"/>
        <w:rPr>
          <w:b/>
          <w:sz w:val="20"/>
        </w:rPr>
      </w:pPr>
    </w:p>
    <w:p w14:paraId="555EE3A7" w14:textId="77777777" w:rsidR="00366E2D" w:rsidRDefault="00366E2D">
      <w:pPr>
        <w:pStyle w:val="a3"/>
        <w:ind w:left="0"/>
        <w:jc w:val="left"/>
        <w:rPr>
          <w:b/>
          <w:sz w:val="20"/>
        </w:rPr>
      </w:pPr>
    </w:p>
    <w:p w14:paraId="34506811" w14:textId="77777777" w:rsidR="00366E2D" w:rsidRDefault="00366E2D">
      <w:pPr>
        <w:pStyle w:val="a3"/>
        <w:spacing w:before="4"/>
        <w:ind w:left="0"/>
        <w:jc w:val="left"/>
        <w:rPr>
          <w:b/>
        </w:rPr>
      </w:pPr>
    </w:p>
    <w:p w14:paraId="0BB52B52" w14:textId="77777777" w:rsidR="00366E2D" w:rsidRDefault="00E60DA0">
      <w:pPr>
        <w:pStyle w:val="11"/>
        <w:spacing w:before="90"/>
        <w:ind w:left="29" w:right="49"/>
        <w:jc w:val="center"/>
      </w:pPr>
      <w:r>
        <w:t>Заявка на</w:t>
      </w:r>
      <w:r>
        <w:rPr>
          <w:spacing w:val="1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тендере</w:t>
      </w:r>
    </w:p>
    <w:p w14:paraId="404BA5C8" w14:textId="77777777" w:rsidR="00366E2D" w:rsidRDefault="00366E2D">
      <w:pPr>
        <w:pStyle w:val="a3"/>
        <w:spacing w:before="9"/>
        <w:ind w:left="0"/>
        <w:jc w:val="left"/>
        <w:rPr>
          <w:b/>
          <w:sz w:val="15"/>
        </w:rPr>
      </w:pPr>
    </w:p>
    <w:p w14:paraId="3123BDF4" w14:textId="2B425D3E" w:rsidR="00366E2D" w:rsidRDefault="005F62D9">
      <w:pPr>
        <w:pStyle w:val="a3"/>
        <w:spacing w:before="90" w:line="275" w:lineRule="exact"/>
        <w:ind w:left="8185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30DF9A86" wp14:editId="31948F18">
                <wp:simplePos x="0" y="0"/>
                <wp:positionH relativeFrom="page">
                  <wp:posOffset>866140</wp:posOffset>
                </wp:positionH>
                <wp:positionV relativeFrom="paragraph">
                  <wp:posOffset>229235</wp:posOffset>
                </wp:positionV>
                <wp:extent cx="4343400" cy="0"/>
                <wp:effectExtent l="0" t="0" r="0" b="0"/>
                <wp:wrapNone/>
                <wp:docPr id="7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9ACF39" id="Line 9" o:spid="_x0000_s1026" style="position:absolute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8.2pt,18.05pt" to="410.2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" strokeweight=".48pt">
                <w10:wrap anchorx="page"/>
              </v:line>
            </w:pict>
          </mc:Fallback>
        </mc:AlternateContent>
      </w:r>
      <w:r w:rsidR="00E60DA0">
        <w:t>(наименование</w:t>
      </w:r>
    </w:p>
    <w:p w14:paraId="433AFA61" w14:textId="77777777" w:rsidR="00366E2D" w:rsidRDefault="00E60DA0">
      <w:pPr>
        <w:pStyle w:val="a3"/>
        <w:spacing w:line="275" w:lineRule="exact"/>
        <w:ind w:left="303"/>
        <w:jc w:val="left"/>
      </w:pPr>
      <w:r>
        <w:t>потенциального</w:t>
      </w:r>
      <w:r>
        <w:rPr>
          <w:spacing w:val="-4"/>
        </w:rPr>
        <w:t xml:space="preserve"> </w:t>
      </w:r>
      <w:r>
        <w:t>поставщика),</w:t>
      </w:r>
    </w:p>
    <w:p w14:paraId="48A432AE" w14:textId="77777777" w:rsidR="00366E2D" w:rsidRDefault="00E60DA0">
      <w:pPr>
        <w:pStyle w:val="a3"/>
        <w:tabs>
          <w:tab w:val="left" w:pos="1723"/>
          <w:tab w:val="left" w:pos="3238"/>
          <w:tab w:val="left" w:pos="4611"/>
          <w:tab w:val="left" w:pos="6390"/>
          <w:tab w:val="left" w:pos="6903"/>
          <w:tab w:val="left" w:pos="8423"/>
          <w:tab w:val="left" w:pos="9478"/>
        </w:tabs>
        <w:spacing w:before="2" w:line="275" w:lineRule="exact"/>
        <w:ind w:left="303"/>
        <w:jc w:val="left"/>
      </w:pPr>
      <w:r>
        <w:t>рассмотрев</w:t>
      </w:r>
      <w:r>
        <w:tab/>
        <w:t>объявление/</w:t>
      </w:r>
      <w:r>
        <w:tab/>
        <w:t>тендерную</w:t>
      </w:r>
      <w:r>
        <w:tab/>
        <w:t>документацию</w:t>
      </w:r>
      <w:r>
        <w:tab/>
        <w:t>по</w:t>
      </w:r>
      <w:r>
        <w:tab/>
        <w:t>проведению</w:t>
      </w:r>
      <w:r>
        <w:tab/>
        <w:t>тендера</w:t>
      </w:r>
      <w:r>
        <w:tab/>
        <w:t>№</w:t>
      </w:r>
    </w:p>
    <w:p w14:paraId="5E391613" w14:textId="77777777" w:rsidR="00366E2D" w:rsidRDefault="00E60DA0">
      <w:pPr>
        <w:pStyle w:val="a3"/>
        <w:tabs>
          <w:tab w:val="left" w:pos="8464"/>
        </w:tabs>
        <w:spacing w:line="242" w:lineRule="auto"/>
        <w:ind w:left="366" w:right="1517" w:hanging="63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57"/>
        </w:rPr>
        <w:t xml:space="preserve"> </w:t>
      </w:r>
      <w:r>
        <w:t>(название тендера)</w:t>
      </w:r>
    </w:p>
    <w:p w14:paraId="4F10C113" w14:textId="77777777" w:rsidR="00366E2D" w:rsidRDefault="00E60DA0">
      <w:pPr>
        <w:pStyle w:val="a3"/>
        <w:spacing w:line="242" w:lineRule="auto"/>
        <w:ind w:left="303"/>
        <w:jc w:val="left"/>
      </w:pPr>
      <w:r>
        <w:t>получение</w:t>
      </w:r>
      <w:r>
        <w:rPr>
          <w:spacing w:val="12"/>
        </w:rPr>
        <w:t xml:space="preserve"> </w:t>
      </w:r>
      <w:r>
        <w:t>которой</w:t>
      </w:r>
      <w:r>
        <w:rPr>
          <w:spacing w:val="9"/>
        </w:rPr>
        <w:t xml:space="preserve"> </w:t>
      </w:r>
      <w:r>
        <w:t>настоящим</w:t>
      </w:r>
      <w:r>
        <w:rPr>
          <w:spacing w:val="14"/>
        </w:rPr>
        <w:t xml:space="preserve"> </w:t>
      </w:r>
      <w:r>
        <w:t>удостоверяется</w:t>
      </w:r>
      <w:r>
        <w:rPr>
          <w:spacing w:val="12"/>
        </w:rPr>
        <w:t xml:space="preserve"> </w:t>
      </w:r>
      <w:r>
        <w:t>(указывается,</w:t>
      </w:r>
      <w:r>
        <w:rPr>
          <w:spacing w:val="14"/>
        </w:rPr>
        <w:t xml:space="preserve"> </w:t>
      </w:r>
      <w:r>
        <w:t>если</w:t>
      </w:r>
      <w:r>
        <w:rPr>
          <w:spacing w:val="9"/>
        </w:rPr>
        <w:t xml:space="preserve"> </w:t>
      </w:r>
      <w:r>
        <w:t>получена</w:t>
      </w:r>
      <w:r>
        <w:rPr>
          <w:spacing w:val="12"/>
        </w:rPr>
        <w:t xml:space="preserve"> </w:t>
      </w:r>
      <w:r>
        <w:t>тендерная</w:t>
      </w:r>
      <w:r>
        <w:rPr>
          <w:spacing w:val="-57"/>
        </w:rPr>
        <w:t xml:space="preserve"> </w:t>
      </w:r>
      <w:r>
        <w:t>документация),</w:t>
      </w:r>
      <w:r>
        <w:rPr>
          <w:spacing w:val="-2"/>
        </w:rPr>
        <w:t xml:space="preserve"> </w:t>
      </w:r>
      <w:r>
        <w:t>настоящей</w:t>
      </w:r>
    </w:p>
    <w:p w14:paraId="50CBDE80" w14:textId="77777777" w:rsidR="00366E2D" w:rsidRDefault="00E60DA0">
      <w:pPr>
        <w:pStyle w:val="a3"/>
        <w:spacing w:line="242" w:lineRule="auto"/>
        <w:ind w:left="303"/>
        <w:jc w:val="left"/>
      </w:pPr>
      <w:r>
        <w:t>заявкой</w:t>
      </w:r>
      <w:r>
        <w:rPr>
          <w:spacing w:val="5"/>
        </w:rPr>
        <w:t xml:space="preserve"> </w:t>
      </w:r>
      <w:r>
        <w:t>выражает</w:t>
      </w:r>
      <w:r>
        <w:rPr>
          <w:spacing w:val="10"/>
        </w:rPr>
        <w:t xml:space="preserve"> </w:t>
      </w:r>
      <w:r>
        <w:t>согласие</w:t>
      </w:r>
      <w:r>
        <w:rPr>
          <w:spacing w:val="3"/>
        </w:rPr>
        <w:t xml:space="preserve"> </w:t>
      </w:r>
      <w:r>
        <w:t>осуществить</w:t>
      </w:r>
      <w:r>
        <w:rPr>
          <w:spacing w:val="10"/>
        </w:rPr>
        <w:t xml:space="preserve"> </w:t>
      </w:r>
      <w:r>
        <w:t>поставку</w:t>
      </w:r>
      <w:r>
        <w:rPr>
          <w:spacing w:val="58"/>
        </w:rPr>
        <w:t xml:space="preserve"> </w:t>
      </w:r>
      <w:r>
        <w:t>лекарственных</w:t>
      </w:r>
      <w:r>
        <w:rPr>
          <w:spacing w:val="4"/>
        </w:rPr>
        <w:t xml:space="preserve"> </w:t>
      </w:r>
      <w:r>
        <w:t>средств/медицинских</w:t>
      </w:r>
      <w:r>
        <w:rPr>
          <w:spacing w:val="-57"/>
        </w:rPr>
        <w:t xml:space="preserve"> </w:t>
      </w:r>
      <w:r>
        <w:t>изделий/фармацевтических</w:t>
      </w:r>
    </w:p>
    <w:p w14:paraId="3823C438" w14:textId="77777777" w:rsidR="00366E2D" w:rsidRDefault="00E60DA0">
      <w:pPr>
        <w:pStyle w:val="a3"/>
        <w:spacing w:line="242" w:lineRule="auto"/>
        <w:ind w:left="303" w:right="328"/>
        <w:jc w:val="left"/>
      </w:pP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условиями объявления/тендерной документацией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</w:t>
      </w:r>
      <w:r>
        <w:rPr>
          <w:spacing w:val="-57"/>
        </w:rPr>
        <w:t xml:space="preserve"> </w:t>
      </w:r>
      <w:r>
        <w:t>лотам:</w:t>
      </w:r>
    </w:p>
    <w:p w14:paraId="4F2B6B83" w14:textId="77777777" w:rsidR="00366E2D" w:rsidRDefault="00E60DA0">
      <w:pPr>
        <w:pStyle w:val="a4"/>
        <w:numPr>
          <w:ilvl w:val="0"/>
          <w:numId w:val="34"/>
        </w:numPr>
        <w:tabs>
          <w:tab w:val="left" w:pos="506"/>
          <w:tab w:val="left" w:pos="2239"/>
          <w:tab w:val="left" w:pos="7974"/>
        </w:tabs>
        <w:spacing w:line="271" w:lineRule="exact"/>
        <w:ind w:hanging="203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(номер</w:t>
      </w:r>
      <w:r>
        <w:rPr>
          <w:spacing w:val="-3"/>
          <w:sz w:val="24"/>
        </w:rPr>
        <w:t xml:space="preserve"> </w:t>
      </w:r>
      <w:r>
        <w:rPr>
          <w:sz w:val="24"/>
        </w:rPr>
        <w:t>лота)</w:t>
      </w:r>
      <w:r>
        <w:rPr>
          <w:spacing w:val="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4FC87241" w14:textId="77777777" w:rsidR="00366E2D" w:rsidRDefault="00E60DA0">
      <w:pPr>
        <w:pStyle w:val="a3"/>
        <w:spacing w:line="237" w:lineRule="auto"/>
        <w:ind w:left="303" w:right="328"/>
        <w:jc w:val="left"/>
      </w:pPr>
      <w:r>
        <w:t>(подробное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средств/медицинских</w:t>
      </w:r>
      <w:r>
        <w:rPr>
          <w:spacing w:val="1"/>
        </w:rPr>
        <w:t xml:space="preserve"> </w:t>
      </w:r>
      <w:r>
        <w:t>изделий/фармацевтических</w:t>
      </w:r>
      <w:r>
        <w:rPr>
          <w:spacing w:val="-57"/>
        </w:rPr>
        <w:t xml:space="preserve"> </w:t>
      </w:r>
      <w:r>
        <w:t>услуг)</w:t>
      </w:r>
    </w:p>
    <w:p w14:paraId="57D41682" w14:textId="77777777" w:rsidR="00366E2D" w:rsidRDefault="00E60DA0">
      <w:pPr>
        <w:pStyle w:val="a4"/>
        <w:numPr>
          <w:ilvl w:val="0"/>
          <w:numId w:val="34"/>
        </w:numPr>
        <w:tabs>
          <w:tab w:val="left" w:pos="506"/>
          <w:tab w:val="left" w:pos="2479"/>
          <w:tab w:val="left" w:pos="7974"/>
        </w:tabs>
        <w:spacing w:line="275" w:lineRule="exact"/>
        <w:ind w:hanging="203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(номер</w:t>
      </w:r>
      <w:r>
        <w:rPr>
          <w:spacing w:val="-3"/>
          <w:sz w:val="24"/>
        </w:rPr>
        <w:t xml:space="preserve"> </w:t>
      </w:r>
      <w:r>
        <w:rPr>
          <w:sz w:val="24"/>
        </w:rPr>
        <w:t>лота)</w:t>
      </w:r>
      <w:r>
        <w:rPr>
          <w:spacing w:val="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7E704C78" w14:textId="77777777" w:rsidR="00366E2D" w:rsidRDefault="00E60DA0">
      <w:pPr>
        <w:pStyle w:val="a3"/>
        <w:spacing w:line="242" w:lineRule="auto"/>
        <w:ind w:left="303" w:right="333"/>
      </w:pPr>
      <w:r>
        <w:t>(подробное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средств/медицинских</w:t>
      </w:r>
      <w:r>
        <w:rPr>
          <w:spacing w:val="1"/>
        </w:rPr>
        <w:t xml:space="preserve"> </w:t>
      </w:r>
      <w:r>
        <w:t>изделий/фармацевтических</w:t>
      </w:r>
      <w:r>
        <w:rPr>
          <w:spacing w:val="1"/>
        </w:rPr>
        <w:t xml:space="preserve"> </w:t>
      </w:r>
      <w:r>
        <w:t>услуг)</w:t>
      </w:r>
    </w:p>
    <w:p w14:paraId="3532903B" w14:textId="77777777" w:rsidR="00366E2D" w:rsidRDefault="00E60DA0">
      <w:pPr>
        <w:pStyle w:val="a3"/>
        <w:ind w:left="303" w:right="331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условиями,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закупа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специализированных</w:t>
      </w:r>
      <w:r>
        <w:rPr>
          <w:spacing w:val="1"/>
        </w:rPr>
        <w:t xml:space="preserve"> </w:t>
      </w:r>
      <w:r>
        <w:t>лечебных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гарантированного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бесплатной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медицинской помощи для лиц, содержащихся в следственных изоляторах и учреждениях</w:t>
      </w:r>
      <w:r>
        <w:rPr>
          <w:spacing w:val="1"/>
        </w:rPr>
        <w:t xml:space="preserve"> </w:t>
      </w:r>
      <w:r>
        <w:t>уголовно-исполнительной (пенитенциарной) системы, за счет бюджетных средств</w:t>
      </w:r>
      <w:r>
        <w:rPr>
          <w:spacing w:val="60"/>
        </w:rPr>
        <w:t xml:space="preserve"> </w:t>
      </w:r>
      <w:r>
        <w:t>и (или)</w:t>
      </w:r>
      <w:r>
        <w:rPr>
          <w:spacing w:val="1"/>
        </w:rPr>
        <w:t xml:space="preserve"> </w:t>
      </w:r>
      <w:r>
        <w:t>в системе обязательного социального медицинского страхования, фармацевтических услуг</w:t>
      </w:r>
      <w:r>
        <w:rPr>
          <w:spacing w:val="-57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Правила).</w:t>
      </w:r>
    </w:p>
    <w:p w14:paraId="6FD3EBFE" w14:textId="77777777" w:rsidR="00366E2D" w:rsidRDefault="00E60DA0">
      <w:pPr>
        <w:pStyle w:val="a3"/>
        <w:tabs>
          <w:tab w:val="left" w:pos="2346"/>
          <w:tab w:val="left" w:pos="3847"/>
          <w:tab w:val="left" w:pos="5728"/>
          <w:tab w:val="left" w:pos="6462"/>
          <w:tab w:val="left" w:pos="8054"/>
          <w:tab w:val="left" w:pos="8558"/>
        </w:tabs>
        <w:ind w:left="303" w:right="327"/>
        <w:jc w:val="left"/>
      </w:pPr>
      <w:r>
        <w:t>Потенциальный</w:t>
      </w:r>
      <w:r>
        <w:tab/>
        <w:t>поставщик</w:t>
      </w:r>
      <w:r>
        <w:tab/>
        <w:t>подтверждает,</w:t>
      </w:r>
      <w:r>
        <w:tab/>
        <w:t>что</w:t>
      </w:r>
      <w:r>
        <w:tab/>
        <w:t>ознакомлен</w:t>
      </w:r>
      <w:r>
        <w:tab/>
        <w:t>с</w:t>
      </w:r>
      <w:r>
        <w:tab/>
      </w:r>
      <w:r>
        <w:rPr>
          <w:spacing w:val="-1"/>
        </w:rPr>
        <w:t>условиями,</w:t>
      </w:r>
      <w:r>
        <w:rPr>
          <w:spacing w:val="-57"/>
        </w:rPr>
        <w:t xml:space="preserve"> </w:t>
      </w:r>
      <w:r>
        <w:t>предусмотренными</w:t>
      </w:r>
      <w:r>
        <w:rPr>
          <w:spacing w:val="37"/>
        </w:rPr>
        <w:t xml:space="preserve"> </w:t>
      </w:r>
      <w:r>
        <w:t>Правилами,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осведомлен</w:t>
      </w:r>
      <w:r>
        <w:rPr>
          <w:spacing w:val="37"/>
        </w:rPr>
        <w:t xml:space="preserve"> </w:t>
      </w:r>
      <w:r>
        <w:t>об</w:t>
      </w:r>
      <w:r>
        <w:rPr>
          <w:spacing w:val="34"/>
        </w:rPr>
        <w:t xml:space="preserve"> </w:t>
      </w:r>
      <w:r>
        <w:t>ответственности</w:t>
      </w:r>
      <w:r>
        <w:rPr>
          <w:spacing w:val="38"/>
        </w:rPr>
        <w:t xml:space="preserve"> </w:t>
      </w:r>
      <w:r>
        <w:t>за</w:t>
      </w:r>
      <w:r>
        <w:rPr>
          <w:spacing w:val="35"/>
        </w:rPr>
        <w:t xml:space="preserve"> </w:t>
      </w:r>
      <w:r>
        <w:t>предоставление</w:t>
      </w:r>
      <w:r>
        <w:rPr>
          <w:spacing w:val="-57"/>
        </w:rPr>
        <w:t xml:space="preserve"> </w:t>
      </w:r>
      <w:r>
        <w:t>конкурсной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недостоверных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правомочности,</w:t>
      </w:r>
      <w:r>
        <w:rPr>
          <w:spacing w:val="1"/>
        </w:rPr>
        <w:t xml:space="preserve"> </w:t>
      </w:r>
      <w:r>
        <w:t>квалификации,</w:t>
      </w:r>
      <w:r>
        <w:rPr>
          <w:spacing w:val="-57"/>
        </w:rPr>
        <w:t xml:space="preserve"> </w:t>
      </w:r>
      <w:r>
        <w:t>качественных</w:t>
      </w:r>
      <w:r>
        <w:rPr>
          <w:spacing w:val="6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иных</w:t>
      </w:r>
      <w:r>
        <w:rPr>
          <w:spacing w:val="6"/>
        </w:rPr>
        <w:t xml:space="preserve"> </w:t>
      </w:r>
      <w:r>
        <w:t>характеристиках</w:t>
      </w:r>
      <w:r>
        <w:rPr>
          <w:spacing w:val="6"/>
        </w:rPr>
        <w:t xml:space="preserve"> </w:t>
      </w:r>
      <w:r>
        <w:t>поставки</w:t>
      </w:r>
      <w:r>
        <w:rPr>
          <w:spacing w:val="12"/>
        </w:rPr>
        <w:t xml:space="preserve"> </w:t>
      </w:r>
      <w:r>
        <w:t>медицинской</w:t>
      </w:r>
      <w:r>
        <w:rPr>
          <w:spacing w:val="7"/>
        </w:rPr>
        <w:t xml:space="preserve"> </w:t>
      </w:r>
      <w:r>
        <w:t>техники,</w:t>
      </w:r>
      <w:r>
        <w:rPr>
          <w:spacing w:val="8"/>
        </w:rPr>
        <w:t xml:space="preserve"> </w:t>
      </w:r>
      <w:r>
        <w:t>а</w:t>
      </w:r>
      <w:r>
        <w:rPr>
          <w:spacing w:val="10"/>
        </w:rPr>
        <w:t xml:space="preserve"> </w:t>
      </w:r>
      <w:r>
        <w:t>также</w:t>
      </w:r>
      <w:r>
        <w:rPr>
          <w:spacing w:val="5"/>
        </w:rPr>
        <w:t xml:space="preserve"> </w:t>
      </w:r>
      <w:r>
        <w:t>иных</w:t>
      </w:r>
      <w:r>
        <w:rPr>
          <w:spacing w:val="-57"/>
        </w:rPr>
        <w:t xml:space="preserve"> </w:t>
      </w:r>
      <w:r>
        <w:t>ограничениях, предусмотренных действующим законодательством Республики Казахстан.</w:t>
      </w:r>
      <w:r>
        <w:rPr>
          <w:spacing w:val="1"/>
        </w:rPr>
        <w:t xml:space="preserve"> </w:t>
      </w:r>
      <w:r>
        <w:t>Потенциальный</w:t>
      </w:r>
      <w:r>
        <w:rPr>
          <w:spacing w:val="25"/>
        </w:rPr>
        <w:t xml:space="preserve"> </w:t>
      </w:r>
      <w:r>
        <w:t>поставщик</w:t>
      </w:r>
      <w:r>
        <w:rPr>
          <w:spacing w:val="23"/>
        </w:rPr>
        <w:t xml:space="preserve"> </w:t>
      </w:r>
      <w:r>
        <w:t>подтверждает</w:t>
      </w:r>
      <w:r>
        <w:rPr>
          <w:spacing w:val="30"/>
        </w:rPr>
        <w:t xml:space="preserve"> </w:t>
      </w:r>
      <w:r>
        <w:t>достоверность</w:t>
      </w:r>
      <w:r>
        <w:rPr>
          <w:spacing w:val="25"/>
        </w:rPr>
        <w:t xml:space="preserve"> </w:t>
      </w:r>
      <w:r>
        <w:t>сведений</w:t>
      </w:r>
      <w:r>
        <w:rPr>
          <w:spacing w:val="25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данной</w:t>
      </w:r>
      <w:r>
        <w:rPr>
          <w:spacing w:val="25"/>
        </w:rPr>
        <w:t xml:space="preserve"> </w:t>
      </w:r>
      <w:r>
        <w:t>заявке</w:t>
      </w:r>
      <w:r>
        <w:rPr>
          <w:spacing w:val="2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прилагаемых</w:t>
      </w:r>
      <w:r>
        <w:rPr>
          <w:spacing w:val="-4"/>
        </w:rPr>
        <w:t xml:space="preserve"> </w:t>
      </w:r>
      <w:r>
        <w:t>к ней</w:t>
      </w:r>
      <w:r>
        <w:rPr>
          <w:spacing w:val="-2"/>
        </w:rPr>
        <w:t xml:space="preserve"> </w:t>
      </w:r>
      <w:r>
        <w:t>документов:</w:t>
      </w:r>
    </w:p>
    <w:p w14:paraId="301150D5" w14:textId="77777777" w:rsidR="00366E2D" w:rsidRDefault="00366E2D">
      <w:pPr>
        <w:pStyle w:val="a3"/>
        <w:spacing w:before="8"/>
        <w:ind w:left="0"/>
        <w:jc w:val="left"/>
        <w:rPr>
          <w:sz w:val="23"/>
        </w:rPr>
      </w:pPr>
    </w:p>
    <w:tbl>
      <w:tblPr>
        <w:tblStyle w:val="TableNormal"/>
        <w:tblW w:w="0" w:type="auto"/>
        <w:tblInd w:w="9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4519"/>
        <w:gridCol w:w="3400"/>
      </w:tblGrid>
      <w:tr w:rsidR="00366E2D" w14:paraId="6E4AF1C8" w14:textId="77777777">
        <w:trPr>
          <w:trHeight w:val="272"/>
        </w:trPr>
        <w:tc>
          <w:tcPr>
            <w:tcW w:w="1013" w:type="dxa"/>
          </w:tcPr>
          <w:p w14:paraId="2356C20A" w14:textId="77777777" w:rsidR="00366E2D" w:rsidRDefault="00E60DA0">
            <w:pPr>
              <w:pStyle w:val="TableParagraph"/>
              <w:spacing w:line="253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п\п</w:t>
            </w:r>
          </w:p>
        </w:tc>
        <w:tc>
          <w:tcPr>
            <w:tcW w:w="4519" w:type="dxa"/>
          </w:tcPr>
          <w:p w14:paraId="525EB81F" w14:textId="77777777" w:rsidR="00366E2D" w:rsidRDefault="00E60DA0">
            <w:pPr>
              <w:pStyle w:val="TableParagraph"/>
              <w:spacing w:line="253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3400" w:type="dxa"/>
          </w:tcPr>
          <w:p w14:paraId="16CA69D6" w14:textId="77777777" w:rsidR="00366E2D" w:rsidRDefault="00E60DA0">
            <w:pPr>
              <w:pStyle w:val="TableParagraph"/>
              <w:spacing w:line="253" w:lineRule="exact"/>
              <w:ind w:left="104"/>
              <w:jc w:val="left"/>
              <w:rPr>
                <w:sz w:val="24"/>
              </w:rPr>
            </w:pPr>
            <w:r>
              <w:rPr>
                <w:sz w:val="24"/>
              </w:rPr>
              <w:t>Количество листов</w:t>
            </w:r>
          </w:p>
        </w:tc>
      </w:tr>
      <w:tr w:rsidR="00366E2D" w14:paraId="7E757093" w14:textId="77777777">
        <w:trPr>
          <w:trHeight w:val="277"/>
        </w:trPr>
        <w:tc>
          <w:tcPr>
            <w:tcW w:w="1013" w:type="dxa"/>
          </w:tcPr>
          <w:p w14:paraId="4C2A8AF4" w14:textId="77777777"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4519" w:type="dxa"/>
          </w:tcPr>
          <w:p w14:paraId="172191E1" w14:textId="77777777"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3400" w:type="dxa"/>
          </w:tcPr>
          <w:p w14:paraId="7DE6130A" w14:textId="77777777"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</w:tbl>
    <w:p w14:paraId="7A6CA0AC" w14:textId="77777777" w:rsidR="00366E2D" w:rsidRDefault="00366E2D">
      <w:pPr>
        <w:pStyle w:val="a3"/>
        <w:spacing w:before="5"/>
        <w:ind w:left="0"/>
        <w:jc w:val="left"/>
        <w:rPr>
          <w:sz w:val="23"/>
        </w:rPr>
      </w:pPr>
    </w:p>
    <w:p w14:paraId="345CEEA1" w14:textId="77777777" w:rsidR="00366E2D" w:rsidRDefault="00E60DA0">
      <w:pPr>
        <w:pStyle w:val="a3"/>
        <w:spacing w:before="1" w:line="275" w:lineRule="exact"/>
        <w:ind w:left="303"/>
      </w:pPr>
      <w:r>
        <w:t>Настоящая</w:t>
      </w:r>
      <w:r>
        <w:rPr>
          <w:spacing w:val="-8"/>
        </w:rPr>
        <w:t xml:space="preserve"> </w:t>
      </w:r>
      <w:r>
        <w:t>заявка</w:t>
      </w:r>
      <w:r>
        <w:rPr>
          <w:spacing w:val="-3"/>
        </w:rPr>
        <w:t xml:space="preserve"> </w:t>
      </w:r>
      <w:r>
        <w:t>действует</w:t>
      </w:r>
      <w:r>
        <w:rPr>
          <w:spacing w:val="-2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подведения</w:t>
      </w:r>
      <w:r>
        <w:rPr>
          <w:spacing w:val="-3"/>
        </w:rPr>
        <w:t xml:space="preserve"> </w:t>
      </w:r>
      <w:r>
        <w:t>итогов</w:t>
      </w:r>
      <w:r>
        <w:rPr>
          <w:spacing w:val="-5"/>
        </w:rPr>
        <w:t xml:space="preserve"> </w:t>
      </w:r>
      <w:r>
        <w:t>тендера.</w:t>
      </w:r>
    </w:p>
    <w:p w14:paraId="6C3B71F9" w14:textId="77777777" w:rsidR="00366E2D" w:rsidRDefault="00E60DA0">
      <w:pPr>
        <w:pStyle w:val="a3"/>
        <w:tabs>
          <w:tab w:val="left" w:pos="9762"/>
        </w:tabs>
        <w:ind w:left="303" w:right="279"/>
      </w:pPr>
      <w:r>
        <w:t>Должность, Ф.И.О. (при его наличии) и подпись лица, имеющего полномочия подписать</w:t>
      </w:r>
      <w:r>
        <w:rPr>
          <w:spacing w:val="1"/>
        </w:rPr>
        <w:t xml:space="preserve"> </w:t>
      </w:r>
      <w:r>
        <w:t>тендерную</w:t>
      </w:r>
      <w:r>
        <w:rPr>
          <w:spacing w:val="44"/>
        </w:rPr>
        <w:t xml:space="preserve"> </w:t>
      </w:r>
      <w:r>
        <w:t>заявку</w:t>
      </w:r>
      <w:r>
        <w:rPr>
          <w:spacing w:val="36"/>
        </w:rPr>
        <w:t xml:space="preserve"> </w:t>
      </w:r>
      <w:r>
        <w:t>от</w:t>
      </w:r>
      <w:r>
        <w:rPr>
          <w:spacing w:val="41"/>
        </w:rPr>
        <w:t xml:space="preserve"> </w:t>
      </w:r>
      <w:r>
        <w:t>имени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по</w:t>
      </w:r>
      <w:r>
        <w:rPr>
          <w:spacing w:val="45"/>
        </w:rPr>
        <w:t xml:space="preserve"> </w:t>
      </w:r>
      <w:r>
        <w:t xml:space="preserve">поручению    </w:t>
      </w:r>
      <w:r>
        <w:rPr>
          <w:spacing w:val="-1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(наименование потенциального</w:t>
      </w:r>
      <w:r>
        <w:rPr>
          <w:spacing w:val="2"/>
        </w:rPr>
        <w:t xml:space="preserve"> </w:t>
      </w:r>
      <w:r>
        <w:t>поставщика)</w:t>
      </w:r>
    </w:p>
    <w:p w14:paraId="3F905558" w14:textId="77777777" w:rsidR="00366E2D" w:rsidRDefault="00366E2D">
      <w:pPr>
        <w:pStyle w:val="a3"/>
        <w:spacing w:before="9"/>
        <w:ind w:left="0"/>
        <w:jc w:val="left"/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4433"/>
        <w:gridCol w:w="4395"/>
      </w:tblGrid>
      <w:tr w:rsidR="00366E2D" w14:paraId="0D5F5166" w14:textId="77777777">
        <w:trPr>
          <w:trHeight w:val="265"/>
        </w:trPr>
        <w:tc>
          <w:tcPr>
            <w:tcW w:w="4433" w:type="dxa"/>
          </w:tcPr>
          <w:p w14:paraId="1F26DC6D" w14:textId="77777777" w:rsidR="00366E2D" w:rsidRDefault="00E60DA0">
            <w:pPr>
              <w:pStyle w:val="TableParagraph"/>
              <w:spacing w:line="246" w:lineRule="exact"/>
              <w:jc w:val="left"/>
              <w:rPr>
                <w:sz w:val="24"/>
              </w:rPr>
            </w:pPr>
            <w:r>
              <w:rPr>
                <w:sz w:val="24"/>
              </w:rPr>
              <w:t>Печать (при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наличии)</w:t>
            </w:r>
          </w:p>
        </w:tc>
        <w:tc>
          <w:tcPr>
            <w:tcW w:w="4395" w:type="dxa"/>
          </w:tcPr>
          <w:p w14:paraId="30E2F1B4" w14:textId="77777777" w:rsidR="00366E2D" w:rsidRDefault="00E60DA0">
            <w:pPr>
              <w:pStyle w:val="TableParagraph"/>
              <w:tabs>
                <w:tab w:val="left" w:pos="2474"/>
                <w:tab w:val="left" w:pos="3546"/>
              </w:tabs>
              <w:spacing w:line="246" w:lineRule="exact"/>
              <w:ind w:left="1994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14:paraId="1CC262B7" w14:textId="77777777" w:rsidR="00366E2D" w:rsidRDefault="00366E2D">
      <w:pPr>
        <w:spacing w:line="246" w:lineRule="exact"/>
        <w:rPr>
          <w:sz w:val="24"/>
        </w:rPr>
        <w:sectPr w:rsidR="00366E2D">
          <w:pgSz w:w="11910" w:h="16840"/>
          <w:pgMar w:top="1240" w:right="800" w:bottom="280" w:left="1060" w:header="720" w:footer="720" w:gutter="0"/>
          <w:cols w:space="720"/>
        </w:sectPr>
      </w:pPr>
    </w:p>
    <w:p w14:paraId="6851C3D8" w14:textId="205FE6A1" w:rsidR="00366E2D" w:rsidRPr="00797E2F" w:rsidRDefault="00E60DA0">
      <w:pPr>
        <w:spacing w:before="67"/>
        <w:ind w:left="7396" w:right="316" w:firstLine="1094"/>
        <w:jc w:val="right"/>
        <w:rPr>
          <w:color w:val="000000" w:themeColor="text1"/>
          <w:sz w:val="20"/>
        </w:rPr>
      </w:pPr>
      <w:r w:rsidRPr="00797E2F">
        <w:rPr>
          <w:color w:val="000000" w:themeColor="text1"/>
          <w:sz w:val="20"/>
        </w:rPr>
        <w:lastRenderedPageBreak/>
        <w:t>Приложение 4</w:t>
      </w:r>
      <w:r w:rsidRPr="00797E2F">
        <w:rPr>
          <w:color w:val="000000" w:themeColor="text1"/>
          <w:spacing w:val="-47"/>
          <w:sz w:val="20"/>
        </w:rPr>
        <w:t xml:space="preserve"> </w:t>
      </w:r>
    </w:p>
    <w:p w14:paraId="1A1F70F4" w14:textId="42A50031" w:rsidR="00797E2F" w:rsidRPr="00797E2F" w:rsidRDefault="00797E2F" w:rsidP="00797E2F">
      <w:pPr>
        <w:spacing w:before="67"/>
        <w:ind w:right="316"/>
        <w:jc w:val="right"/>
        <w:rPr>
          <w:b/>
          <w:color w:val="000000" w:themeColor="text1"/>
          <w:sz w:val="20"/>
        </w:rPr>
      </w:pPr>
      <w:r w:rsidRPr="00797E2F">
        <w:rPr>
          <w:color w:val="000000" w:themeColor="text1"/>
          <w:sz w:val="20"/>
        </w:rPr>
        <w:t>к тендерной документации</w:t>
      </w:r>
    </w:p>
    <w:p w14:paraId="23D32C9B" w14:textId="77777777" w:rsidR="00366E2D" w:rsidRDefault="00366E2D">
      <w:pPr>
        <w:pStyle w:val="a3"/>
        <w:ind w:left="0"/>
        <w:jc w:val="left"/>
        <w:rPr>
          <w:b/>
          <w:sz w:val="20"/>
        </w:rPr>
      </w:pPr>
    </w:p>
    <w:p w14:paraId="776308CD" w14:textId="77777777" w:rsidR="00366E2D" w:rsidRDefault="00366E2D">
      <w:pPr>
        <w:pStyle w:val="a3"/>
        <w:ind w:left="0"/>
        <w:jc w:val="left"/>
        <w:rPr>
          <w:b/>
          <w:sz w:val="20"/>
        </w:rPr>
      </w:pPr>
    </w:p>
    <w:p w14:paraId="2D55A027" w14:textId="77777777" w:rsidR="00366E2D" w:rsidRDefault="00366E2D">
      <w:pPr>
        <w:pStyle w:val="a3"/>
        <w:spacing w:before="10"/>
        <w:ind w:left="0"/>
        <w:jc w:val="left"/>
        <w:rPr>
          <w:b/>
          <w:sz w:val="23"/>
        </w:rPr>
      </w:pPr>
    </w:p>
    <w:p w14:paraId="48EDBF6D" w14:textId="77777777" w:rsidR="00366E2D" w:rsidRDefault="00E60DA0">
      <w:pPr>
        <w:pStyle w:val="a3"/>
        <w:tabs>
          <w:tab w:val="left" w:pos="2368"/>
        </w:tabs>
        <w:spacing w:before="90"/>
        <w:ind w:left="303"/>
        <w:jc w:val="left"/>
      </w:pPr>
      <w:r>
        <w:t>Исх.</w:t>
      </w:r>
      <w:r>
        <w:rPr>
          <w:spacing w:val="-4"/>
        </w:rPr>
        <w:t xml:space="preserve"> </w:t>
      </w:r>
      <w:r>
        <w:t>№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3D58878" w14:textId="77777777" w:rsidR="00366E2D" w:rsidRDefault="00E60DA0">
      <w:pPr>
        <w:pStyle w:val="a3"/>
        <w:tabs>
          <w:tab w:val="left" w:pos="2340"/>
        </w:tabs>
        <w:spacing w:before="3" w:line="275" w:lineRule="exact"/>
        <w:ind w:left="303"/>
        <w:jc w:val="left"/>
      </w:pPr>
      <w:r>
        <w:t>Дата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1E15590" w14:textId="77777777" w:rsidR="00366E2D" w:rsidRDefault="00E60DA0">
      <w:pPr>
        <w:pStyle w:val="a3"/>
        <w:tabs>
          <w:tab w:val="left" w:pos="6618"/>
        </w:tabs>
        <w:spacing w:line="242" w:lineRule="auto"/>
        <w:ind w:left="303" w:right="3423"/>
        <w:jc w:val="left"/>
      </w:pPr>
      <w:r>
        <w:t>Кому:</w:t>
      </w:r>
      <w:r>
        <w:rPr>
          <w:u w:val="single"/>
        </w:rPr>
        <w:tab/>
      </w:r>
      <w:r>
        <w:t xml:space="preserve"> (наименование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реквизиты</w:t>
      </w:r>
      <w:r>
        <w:rPr>
          <w:spacing w:val="-7"/>
        </w:rPr>
        <w:t xml:space="preserve"> </w:t>
      </w:r>
      <w:r>
        <w:t>организатора</w:t>
      </w:r>
      <w:r>
        <w:rPr>
          <w:spacing w:val="-2"/>
        </w:rPr>
        <w:t xml:space="preserve"> </w:t>
      </w:r>
      <w:r>
        <w:t>закупа, заказчика)</w:t>
      </w:r>
    </w:p>
    <w:p w14:paraId="0C9C335B" w14:textId="77777777" w:rsidR="00366E2D" w:rsidRDefault="00366E2D">
      <w:pPr>
        <w:pStyle w:val="a3"/>
        <w:spacing w:before="1"/>
        <w:ind w:left="0"/>
        <w:jc w:val="left"/>
      </w:pPr>
    </w:p>
    <w:p w14:paraId="5F6AECD1" w14:textId="77777777" w:rsidR="00366E2D" w:rsidRDefault="00E60DA0">
      <w:pPr>
        <w:pStyle w:val="11"/>
        <w:ind w:left="29" w:right="45"/>
        <w:jc w:val="center"/>
      </w:pPr>
      <w:r>
        <w:t>Банковская</w:t>
      </w:r>
      <w:r>
        <w:rPr>
          <w:spacing w:val="-3"/>
        </w:rPr>
        <w:t xml:space="preserve"> </w:t>
      </w:r>
      <w:r>
        <w:t>гарантия</w:t>
      </w:r>
    </w:p>
    <w:p w14:paraId="240C0810" w14:textId="77777777" w:rsidR="00366E2D" w:rsidRDefault="00E60DA0">
      <w:pPr>
        <w:spacing w:before="2" w:line="251" w:lineRule="exact"/>
        <w:ind w:left="29" w:right="50"/>
        <w:jc w:val="center"/>
        <w:rPr>
          <w:b/>
        </w:rPr>
      </w:pPr>
      <w:r>
        <w:rPr>
          <w:b/>
        </w:rPr>
        <w:t>(вид</w:t>
      </w:r>
      <w:r>
        <w:rPr>
          <w:b/>
          <w:spacing w:val="-1"/>
        </w:rPr>
        <w:t xml:space="preserve"> </w:t>
      </w:r>
      <w:r>
        <w:rPr>
          <w:b/>
        </w:rPr>
        <w:t>обеспечения</w:t>
      </w:r>
      <w:r>
        <w:rPr>
          <w:b/>
          <w:spacing w:val="1"/>
        </w:rPr>
        <w:t xml:space="preserve"> </w:t>
      </w:r>
      <w:r>
        <w:rPr>
          <w:b/>
        </w:rPr>
        <w:t>тендерной</w:t>
      </w:r>
      <w:r>
        <w:rPr>
          <w:b/>
          <w:spacing w:val="-2"/>
        </w:rPr>
        <w:t xml:space="preserve"> </w:t>
      </w:r>
      <w:r>
        <w:rPr>
          <w:b/>
        </w:rPr>
        <w:t>заявки)</w:t>
      </w:r>
    </w:p>
    <w:p w14:paraId="7C9E0422" w14:textId="77777777" w:rsidR="00366E2D" w:rsidRDefault="00E60DA0">
      <w:pPr>
        <w:spacing w:line="251" w:lineRule="exact"/>
        <w:ind w:left="29" w:right="56"/>
        <w:jc w:val="center"/>
      </w:pPr>
      <w:r>
        <w:t>Наименование</w:t>
      </w:r>
      <w:r>
        <w:rPr>
          <w:spacing w:val="-10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(филиала банка)</w:t>
      </w:r>
    </w:p>
    <w:p w14:paraId="551180A4" w14:textId="2500C311" w:rsidR="00366E2D" w:rsidRDefault="005F62D9">
      <w:pPr>
        <w:pStyle w:val="a3"/>
        <w:spacing w:before="5"/>
        <w:ind w:left="0"/>
        <w:jc w:val="left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D37CE51" wp14:editId="25A0CDB8">
                <wp:simplePos x="0" y="0"/>
                <wp:positionH relativeFrom="page">
                  <wp:posOffset>866140</wp:posOffset>
                </wp:positionH>
                <wp:positionV relativeFrom="paragraph">
                  <wp:posOffset>154940</wp:posOffset>
                </wp:positionV>
                <wp:extent cx="4194175" cy="1270"/>
                <wp:effectExtent l="0" t="0" r="0" b="0"/>
                <wp:wrapTopAndBottom/>
                <wp:docPr id="6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4175" cy="1270"/>
                        </a:xfrm>
                        <a:custGeom>
                          <a:avLst/>
                          <a:gdLst>
                            <a:gd name="T0" fmla="+- 0 1364 1364"/>
                            <a:gd name="T1" fmla="*/ T0 w 6605"/>
                            <a:gd name="T2" fmla="+- 0 7968 1364"/>
                            <a:gd name="T3" fmla="*/ T2 w 66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605">
                              <a:moveTo>
                                <a:pt x="0" y="0"/>
                              </a:moveTo>
                              <a:lnTo>
                                <a:pt x="6604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3CD0D" id="Freeform 8" o:spid="_x0000_s1026" style="position:absolute;margin-left:68.2pt;margin-top:12.2pt;width:330.2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" path="m,l6604,e" filled="f" strokeweight=".15578mm">
                <v:path arrowok="t" o:connecttype="custom" o:connectlocs="0,0;4193540,0" o:connectangles="0,0"/>
                <w10:wrap type="topAndBottom" anchorx="page"/>
              </v:shape>
            </w:pict>
          </mc:Fallback>
        </mc:AlternateContent>
      </w:r>
    </w:p>
    <w:p w14:paraId="1B80E9D3" w14:textId="77777777" w:rsidR="00366E2D" w:rsidRDefault="00E60DA0">
      <w:pPr>
        <w:spacing w:line="226" w:lineRule="exact"/>
        <w:ind w:left="303"/>
      </w:pPr>
      <w:r>
        <w:t>(наименование, БИН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</w:t>
      </w:r>
      <w:r>
        <w:rPr>
          <w:spacing w:val="-8"/>
        </w:rPr>
        <w:t xml:space="preserve"> </w:t>
      </w:r>
      <w:r>
        <w:t>реквизиты</w:t>
      </w:r>
      <w:r>
        <w:rPr>
          <w:spacing w:val="-1"/>
        </w:rPr>
        <w:t xml:space="preserve"> </w:t>
      </w:r>
      <w:r>
        <w:t>банка)</w:t>
      </w:r>
    </w:p>
    <w:p w14:paraId="3B96F9C0" w14:textId="77777777" w:rsidR="00366E2D" w:rsidRDefault="00366E2D">
      <w:pPr>
        <w:pStyle w:val="a3"/>
        <w:spacing w:before="9"/>
        <w:ind w:left="0"/>
        <w:jc w:val="left"/>
        <w:rPr>
          <w:sz w:val="21"/>
        </w:rPr>
      </w:pPr>
    </w:p>
    <w:p w14:paraId="29F81A23" w14:textId="77777777" w:rsidR="00366E2D" w:rsidRDefault="00E60DA0">
      <w:pPr>
        <w:tabs>
          <w:tab w:val="left" w:pos="5309"/>
        </w:tabs>
        <w:ind w:left="303"/>
      </w:pPr>
      <w:r>
        <w:t>Гарантийное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E0F6CF5" w14:textId="77777777" w:rsidR="00366E2D" w:rsidRDefault="00366E2D">
      <w:pPr>
        <w:pStyle w:val="a3"/>
        <w:spacing w:before="4"/>
        <w:ind w:left="0"/>
        <w:jc w:val="left"/>
        <w:rPr>
          <w:sz w:val="14"/>
        </w:rPr>
      </w:pPr>
    </w:p>
    <w:p w14:paraId="20D3CE58" w14:textId="77777777" w:rsidR="00366E2D" w:rsidRDefault="00E60DA0">
      <w:pPr>
        <w:tabs>
          <w:tab w:val="left" w:pos="1399"/>
          <w:tab w:val="left" w:pos="1898"/>
        </w:tabs>
        <w:spacing w:before="91"/>
        <w:ind w:left="303"/>
      </w:pPr>
      <w:r>
        <w:t>«</w:t>
      </w:r>
      <w:r>
        <w:rPr>
          <w:u w:val="single"/>
        </w:rPr>
        <w:t xml:space="preserve">   </w:t>
      </w:r>
      <w:r>
        <w:rPr>
          <w:spacing w:val="2"/>
          <w:u w:val="single"/>
        </w:rPr>
        <w:t xml:space="preserve"> </w:t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года</w:t>
      </w:r>
    </w:p>
    <w:p w14:paraId="789FC98D" w14:textId="77777777" w:rsidR="00366E2D" w:rsidRDefault="00366E2D">
      <w:pPr>
        <w:pStyle w:val="a3"/>
        <w:spacing w:before="10"/>
        <w:ind w:left="0"/>
        <w:jc w:val="left"/>
        <w:rPr>
          <w:sz w:val="21"/>
        </w:rPr>
      </w:pPr>
    </w:p>
    <w:p w14:paraId="25042048" w14:textId="77777777" w:rsidR="00366E2D" w:rsidRDefault="00E60DA0">
      <w:pPr>
        <w:tabs>
          <w:tab w:val="left" w:pos="7402"/>
        </w:tabs>
        <w:ind w:left="303"/>
      </w:pPr>
      <w:r>
        <w:t>Банк</w:t>
      </w:r>
      <w:r>
        <w:rPr>
          <w:spacing w:val="-2"/>
        </w:rPr>
        <w:t xml:space="preserve"> </w:t>
      </w:r>
      <w:r>
        <w:t>(филиал</w:t>
      </w:r>
      <w:r>
        <w:rPr>
          <w:spacing w:val="-3"/>
        </w:rPr>
        <w:t xml:space="preserve"> </w:t>
      </w:r>
      <w:r>
        <w:t xml:space="preserve">банка)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A573FF3" w14:textId="77777777" w:rsidR="00366E2D" w:rsidRDefault="00E60DA0">
      <w:pPr>
        <w:spacing w:before="2"/>
        <w:ind w:left="303"/>
      </w:pPr>
      <w:r>
        <w:t>(наименование)</w:t>
      </w:r>
      <w:r>
        <w:rPr>
          <w:spacing w:val="-2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t>– Банк)</w:t>
      </w:r>
    </w:p>
    <w:p w14:paraId="703D264A" w14:textId="77777777" w:rsidR="00366E2D" w:rsidRDefault="00E60DA0">
      <w:pPr>
        <w:tabs>
          <w:tab w:val="left" w:pos="7349"/>
        </w:tabs>
        <w:spacing w:before="3" w:line="237" w:lineRule="auto"/>
        <w:ind w:left="303" w:right="2692"/>
      </w:pPr>
      <w:r>
        <w:t>проинформирован,</w:t>
      </w:r>
      <w:r>
        <w:rPr>
          <w:spacing w:val="-7"/>
        </w:rPr>
        <w:t xml:space="preserve"> </w:t>
      </w:r>
      <w:r>
        <w:t>что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(наименование)</w:t>
      </w:r>
    </w:p>
    <w:p w14:paraId="74F2DCFD" w14:textId="77777777" w:rsidR="00366E2D" w:rsidRDefault="00E60DA0">
      <w:pPr>
        <w:spacing w:before="1"/>
        <w:ind w:left="303"/>
      </w:pPr>
      <w:r>
        <w:t>в</w:t>
      </w:r>
      <w:r>
        <w:rPr>
          <w:spacing w:val="74"/>
        </w:rPr>
        <w:t xml:space="preserve"> </w:t>
      </w:r>
      <w:r>
        <w:t xml:space="preserve">дальнейшем  </w:t>
      </w:r>
      <w:r>
        <w:rPr>
          <w:spacing w:val="21"/>
        </w:rPr>
        <w:t xml:space="preserve"> </w:t>
      </w:r>
      <w:r>
        <w:t xml:space="preserve">«Потенциальный  </w:t>
      </w:r>
      <w:r>
        <w:rPr>
          <w:spacing w:val="18"/>
        </w:rPr>
        <w:t xml:space="preserve"> </w:t>
      </w:r>
      <w:r>
        <w:t xml:space="preserve">поставщик»,  </w:t>
      </w:r>
      <w:r>
        <w:rPr>
          <w:spacing w:val="14"/>
        </w:rPr>
        <w:t xml:space="preserve"> </w:t>
      </w:r>
      <w:r>
        <w:t xml:space="preserve">принимает  </w:t>
      </w:r>
      <w:r>
        <w:rPr>
          <w:spacing w:val="25"/>
        </w:rPr>
        <w:t xml:space="preserve"> </w:t>
      </w:r>
      <w:r>
        <w:t xml:space="preserve">участие  </w:t>
      </w:r>
      <w:r>
        <w:rPr>
          <w:spacing w:val="10"/>
        </w:rPr>
        <w:t xml:space="preserve"> </w:t>
      </w:r>
      <w:r>
        <w:t xml:space="preserve">в  </w:t>
      </w:r>
      <w:r>
        <w:rPr>
          <w:spacing w:val="18"/>
        </w:rPr>
        <w:t xml:space="preserve"> </w:t>
      </w:r>
      <w:r>
        <w:t xml:space="preserve">тендере,  </w:t>
      </w:r>
      <w:r>
        <w:rPr>
          <w:spacing w:val="19"/>
        </w:rPr>
        <w:t xml:space="preserve"> </w:t>
      </w:r>
      <w:r>
        <w:t>объявленном</w:t>
      </w:r>
    </w:p>
    <w:p w14:paraId="2414DCB5" w14:textId="77777777" w:rsidR="00366E2D" w:rsidRDefault="00E60DA0">
      <w:pPr>
        <w:tabs>
          <w:tab w:val="left" w:pos="6461"/>
        </w:tabs>
        <w:spacing w:before="4" w:line="237" w:lineRule="auto"/>
        <w:ind w:left="303" w:right="3525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52"/>
        </w:rPr>
        <w:t xml:space="preserve"> </w:t>
      </w:r>
      <w:r>
        <w:t>(наименование</w:t>
      </w:r>
      <w:r>
        <w:rPr>
          <w:spacing w:val="-6"/>
        </w:rPr>
        <w:t xml:space="preserve"> </w:t>
      </w:r>
      <w:r>
        <w:t>заказчика/организатора закупа)</w:t>
      </w:r>
    </w:p>
    <w:p w14:paraId="4F63DCE7" w14:textId="77777777" w:rsidR="00366E2D" w:rsidRDefault="00E60DA0">
      <w:pPr>
        <w:tabs>
          <w:tab w:val="left" w:pos="2230"/>
          <w:tab w:val="left" w:pos="2710"/>
        </w:tabs>
        <w:spacing w:before="1"/>
        <w:ind w:left="303" w:right="329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17"/>
        </w:rPr>
        <w:t xml:space="preserve"> </w:t>
      </w:r>
      <w:r>
        <w:t>(дата,</w:t>
      </w:r>
      <w:r>
        <w:rPr>
          <w:spacing w:val="1"/>
        </w:rPr>
        <w:t xml:space="preserve"> </w:t>
      </w:r>
      <w:r>
        <w:t>месяц,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объявления)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 xml:space="preserve">(наименование   </w:t>
      </w:r>
      <w:r>
        <w:rPr>
          <w:spacing w:val="1"/>
        </w:rPr>
        <w:t xml:space="preserve"> </w:t>
      </w:r>
      <w:r>
        <w:t xml:space="preserve">услуги)/    </w:t>
      </w:r>
      <w:r>
        <w:rPr>
          <w:spacing w:val="1"/>
        </w:rPr>
        <w:t xml:space="preserve"> </w:t>
      </w:r>
      <w:r>
        <w:t xml:space="preserve">поставку  </w:t>
      </w:r>
      <w:proofErr w:type="gramStart"/>
      <w:r>
        <w:t xml:space="preserve">  </w:t>
      </w:r>
      <w:r>
        <w:rPr>
          <w:spacing w:val="1"/>
        </w:rPr>
        <w:t xml:space="preserve"> </w:t>
      </w:r>
      <w:r>
        <w:t>(</w:t>
      </w:r>
      <w:proofErr w:type="gramEnd"/>
      <w:r>
        <w:t xml:space="preserve">наименование    </w:t>
      </w:r>
      <w:r>
        <w:rPr>
          <w:spacing w:val="1"/>
        </w:rPr>
        <w:t xml:space="preserve"> </w:t>
      </w:r>
      <w:r>
        <w:t xml:space="preserve">и    </w:t>
      </w:r>
      <w:r>
        <w:rPr>
          <w:spacing w:val="1"/>
        </w:rPr>
        <w:t xml:space="preserve"> </w:t>
      </w:r>
      <w:r>
        <w:t xml:space="preserve">объем    </w:t>
      </w:r>
      <w:r>
        <w:rPr>
          <w:spacing w:val="1"/>
        </w:rPr>
        <w:t xml:space="preserve"> </w:t>
      </w:r>
      <w:r>
        <w:t xml:space="preserve">товара)    </w:t>
      </w:r>
      <w:r>
        <w:rPr>
          <w:spacing w:val="1"/>
        </w:rPr>
        <w:t xml:space="preserve"> </w:t>
      </w:r>
      <w:r>
        <w:t xml:space="preserve">на    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сумму</w:t>
      </w:r>
      <w:r>
        <w:rPr>
          <w:u w:val="single"/>
        </w:rPr>
        <w:tab/>
      </w:r>
      <w:r>
        <w:rPr>
          <w:u w:val="single"/>
        </w:rPr>
        <w:tab/>
      </w:r>
      <w:r>
        <w:t>(прописью)</w:t>
      </w:r>
      <w:r>
        <w:rPr>
          <w:spacing w:val="-2"/>
        </w:rPr>
        <w:t xml:space="preserve"> </w:t>
      </w:r>
      <w:r>
        <w:t>тенге,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 (при</w:t>
      </w:r>
      <w:r>
        <w:rPr>
          <w:spacing w:val="-3"/>
        </w:rPr>
        <w:t xml:space="preserve"> </w:t>
      </w:r>
      <w:r>
        <w:t>участии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закупе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нескольким</w:t>
      </w:r>
      <w:r>
        <w:rPr>
          <w:spacing w:val="-1"/>
        </w:rPr>
        <w:t xml:space="preserve"> </w:t>
      </w:r>
      <w:r>
        <w:t>лотам):</w:t>
      </w:r>
    </w:p>
    <w:p w14:paraId="451E58E4" w14:textId="77777777" w:rsidR="00366E2D" w:rsidRDefault="00E60DA0">
      <w:pPr>
        <w:tabs>
          <w:tab w:val="left" w:pos="7420"/>
        </w:tabs>
        <w:spacing w:line="252" w:lineRule="exact"/>
        <w:ind w:left="303"/>
        <w:jc w:val="both"/>
      </w:pPr>
      <w:r>
        <w:t>1)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лоту</w:t>
      </w:r>
      <w:r>
        <w:rPr>
          <w:spacing w:val="-4"/>
        </w:rPr>
        <w:t xml:space="preserve"> </w:t>
      </w:r>
      <w:r>
        <w:t>№</w:t>
      </w:r>
      <w:r>
        <w:rPr>
          <w:u w:val="single"/>
        </w:rPr>
        <w:t xml:space="preserve">         </w:t>
      </w:r>
      <w:r>
        <w:rPr>
          <w:spacing w:val="43"/>
          <w:u w:val="single"/>
        </w:rPr>
        <w:t xml:space="preserve"> </w:t>
      </w:r>
      <w:r>
        <w:t>(номер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объявлении)</w:t>
      </w:r>
      <w:r>
        <w:rPr>
          <w:spacing w:val="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размере</w:t>
      </w:r>
      <w:r>
        <w:rPr>
          <w:spacing w:val="-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8450DE7" w14:textId="77777777" w:rsidR="00366E2D" w:rsidRDefault="00E60DA0">
      <w:pPr>
        <w:spacing w:before="2"/>
        <w:ind w:left="303" w:right="6021"/>
      </w:pPr>
      <w:r>
        <w:t>(сумма в</w:t>
      </w:r>
      <w:r>
        <w:rPr>
          <w:spacing w:val="-5"/>
        </w:rPr>
        <w:t xml:space="preserve"> </w:t>
      </w:r>
      <w:r>
        <w:t>цифрах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прописью)</w:t>
      </w:r>
      <w:r>
        <w:rPr>
          <w:spacing w:val="-4"/>
        </w:rPr>
        <w:t xml:space="preserve"> </w:t>
      </w:r>
      <w:r>
        <w:t>тенге;</w:t>
      </w:r>
      <w:r>
        <w:rPr>
          <w:spacing w:val="-52"/>
        </w:rPr>
        <w:t xml:space="preserve"> </w:t>
      </w:r>
      <w:r>
        <w:t>2)...</w:t>
      </w:r>
    </w:p>
    <w:p w14:paraId="4C33200C" w14:textId="77777777" w:rsidR="00366E2D" w:rsidRDefault="00E60DA0">
      <w:pPr>
        <w:tabs>
          <w:tab w:val="left" w:pos="6901"/>
        </w:tabs>
        <w:spacing w:line="251" w:lineRule="exact"/>
        <w:ind w:left="303"/>
      </w:pPr>
      <w:r>
        <w:t>В</w:t>
      </w:r>
      <w:r>
        <w:rPr>
          <w:spacing w:val="-2"/>
        </w:rPr>
        <w:t xml:space="preserve"> </w:t>
      </w:r>
      <w:r>
        <w:t>связи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этим Банк</w:t>
      </w:r>
      <w:r>
        <w:rPr>
          <w:u w:val="single"/>
        </w:rPr>
        <w:tab/>
      </w:r>
      <w:r>
        <w:t>(наименование</w:t>
      </w:r>
      <w:r>
        <w:rPr>
          <w:spacing w:val="-7"/>
        </w:rPr>
        <w:t xml:space="preserve"> </w:t>
      </w:r>
      <w:r>
        <w:t>банка)</w:t>
      </w:r>
    </w:p>
    <w:p w14:paraId="606150FD" w14:textId="77777777" w:rsidR="00366E2D" w:rsidRDefault="00E60DA0">
      <w:pPr>
        <w:spacing w:before="1"/>
        <w:ind w:left="303"/>
      </w:pPr>
      <w:r>
        <w:t>берет</w:t>
      </w:r>
      <w:r>
        <w:rPr>
          <w:spacing w:val="45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себя</w:t>
      </w:r>
      <w:r>
        <w:rPr>
          <w:spacing w:val="45"/>
        </w:rPr>
        <w:t xml:space="preserve"> </w:t>
      </w:r>
      <w:r>
        <w:t>безотзывное</w:t>
      </w:r>
      <w:r>
        <w:rPr>
          <w:spacing w:val="44"/>
        </w:rPr>
        <w:t xml:space="preserve"> </w:t>
      </w:r>
      <w:r>
        <w:t>обязательство</w:t>
      </w:r>
      <w:r>
        <w:rPr>
          <w:spacing w:val="42"/>
        </w:rPr>
        <w:t xml:space="preserve"> </w:t>
      </w:r>
      <w:r>
        <w:t>выплатить</w:t>
      </w:r>
      <w:r>
        <w:rPr>
          <w:spacing w:val="46"/>
        </w:rPr>
        <w:t xml:space="preserve"> </w:t>
      </w:r>
      <w:r>
        <w:t>заказчику/организатору</w:t>
      </w:r>
      <w:r>
        <w:rPr>
          <w:spacing w:val="41"/>
        </w:rPr>
        <w:t xml:space="preserve"> </w:t>
      </w:r>
      <w:r>
        <w:t>закупа</w:t>
      </w:r>
      <w:r>
        <w:rPr>
          <w:spacing w:val="49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первому</w:t>
      </w:r>
      <w:r>
        <w:rPr>
          <w:spacing w:val="-52"/>
        </w:rPr>
        <w:t xml:space="preserve"> </w:t>
      </w:r>
      <w:r>
        <w:t>требованию,</w:t>
      </w:r>
      <w:r>
        <w:rPr>
          <w:spacing w:val="13"/>
        </w:rPr>
        <w:t xml:space="preserve"> </w:t>
      </w:r>
      <w:r>
        <w:t>включая</w:t>
      </w:r>
      <w:r>
        <w:rPr>
          <w:spacing w:val="10"/>
        </w:rPr>
        <w:t xml:space="preserve"> </w:t>
      </w:r>
      <w:r>
        <w:t>сумму</w:t>
      </w:r>
      <w:r>
        <w:rPr>
          <w:spacing w:val="11"/>
        </w:rPr>
        <w:t xml:space="preserve"> </w:t>
      </w:r>
      <w:r>
        <w:t>гарантийного</w:t>
      </w:r>
      <w:r>
        <w:rPr>
          <w:spacing w:val="11"/>
        </w:rPr>
        <w:t xml:space="preserve"> </w:t>
      </w:r>
      <w:r>
        <w:t>обеспечения</w:t>
      </w:r>
      <w:r>
        <w:rPr>
          <w:spacing w:val="15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размере</w:t>
      </w:r>
      <w:r>
        <w:rPr>
          <w:spacing w:val="9"/>
        </w:rPr>
        <w:t xml:space="preserve"> </w:t>
      </w:r>
      <w:r>
        <w:t>1</w:t>
      </w:r>
      <w:r>
        <w:rPr>
          <w:spacing w:val="16"/>
        </w:rPr>
        <w:t xml:space="preserve"> </w:t>
      </w:r>
      <w:r>
        <w:t>(один)</w:t>
      </w:r>
      <w:r>
        <w:rPr>
          <w:spacing w:val="14"/>
        </w:rPr>
        <w:t xml:space="preserve"> </w:t>
      </w:r>
      <w:r>
        <w:t>процента</w:t>
      </w:r>
      <w:r>
        <w:rPr>
          <w:spacing w:val="18"/>
        </w:rPr>
        <w:t xml:space="preserve"> </w:t>
      </w:r>
      <w:r>
        <w:t>равную</w:t>
      </w:r>
    </w:p>
    <w:p w14:paraId="106CD194" w14:textId="77777777" w:rsidR="00366E2D" w:rsidRDefault="00E60DA0">
      <w:pPr>
        <w:tabs>
          <w:tab w:val="left" w:pos="1899"/>
          <w:tab w:val="left" w:pos="6273"/>
          <w:tab w:val="left" w:pos="8951"/>
        </w:tabs>
        <w:spacing w:line="251" w:lineRule="exact"/>
        <w:ind w:left="30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(сумма</w:t>
      </w:r>
      <w:r>
        <w:rPr>
          <w:spacing w:val="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цифрах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прописью)</w:t>
      </w:r>
      <w:r>
        <w:rPr>
          <w:spacing w:val="-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лоту</w:t>
      </w:r>
      <w:r>
        <w:rPr>
          <w:spacing w:val="-4"/>
        </w:rPr>
        <w:t xml:space="preserve"> </w:t>
      </w:r>
      <w:r>
        <w:t>№</w:t>
      </w:r>
      <w:r>
        <w:rPr>
          <w:u w:val="single"/>
        </w:rPr>
        <w:tab/>
      </w:r>
      <w:r>
        <w:t>на</w:t>
      </w:r>
      <w:r>
        <w:rPr>
          <w:spacing w:val="-2"/>
        </w:rPr>
        <w:t xml:space="preserve"> </w:t>
      </w:r>
      <w:r>
        <w:t>сумму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9B0E22C" w14:textId="77777777" w:rsidR="00366E2D" w:rsidRDefault="00E60DA0">
      <w:pPr>
        <w:tabs>
          <w:tab w:val="left" w:pos="7918"/>
        </w:tabs>
        <w:spacing w:before="1"/>
        <w:ind w:left="303" w:right="328"/>
        <w:jc w:val="both"/>
      </w:pPr>
      <w:r>
        <w:t>(сумма</w:t>
      </w:r>
      <w:r>
        <w:rPr>
          <w:spacing w:val="1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цифрах</w:t>
      </w:r>
      <w:r>
        <w:rPr>
          <w:spacing w:val="9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прописью)</w:t>
      </w:r>
      <w:r>
        <w:rPr>
          <w:spacing w:val="13"/>
        </w:rPr>
        <w:t xml:space="preserve"> </w:t>
      </w:r>
      <w:r>
        <w:t>тенге,</w:t>
      </w:r>
      <w:r>
        <w:rPr>
          <w:spacing w:val="16"/>
        </w:rPr>
        <w:t xml:space="preserve"> </w:t>
      </w:r>
      <w:r>
        <w:t>лоту</w:t>
      </w:r>
      <w:r>
        <w:rPr>
          <w:spacing w:val="9"/>
        </w:rPr>
        <w:t xml:space="preserve"> </w:t>
      </w:r>
      <w:r>
        <w:t>№</w:t>
      </w:r>
      <w:r>
        <w:rPr>
          <w:u w:val="single"/>
        </w:rPr>
        <w:t xml:space="preserve">          </w:t>
      </w:r>
      <w:r>
        <w:rPr>
          <w:spacing w:val="48"/>
          <w:u w:val="single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сумму</w:t>
      </w:r>
      <w:r>
        <w:rPr>
          <w:u w:val="single"/>
        </w:rPr>
        <w:tab/>
      </w:r>
      <w:r>
        <w:t>(сумма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цифрах</w:t>
      </w:r>
      <w:r>
        <w:rPr>
          <w:spacing w:val="9"/>
        </w:rPr>
        <w:t xml:space="preserve"> </w:t>
      </w:r>
      <w:r>
        <w:t>и</w:t>
      </w:r>
      <w:r>
        <w:rPr>
          <w:spacing w:val="-53"/>
        </w:rPr>
        <w:t xml:space="preserve"> </w:t>
      </w:r>
      <w:r>
        <w:t>прописью) тенге, по получении требования на оплату по основаниям, предусмотренным правилами</w:t>
      </w:r>
      <w:r>
        <w:rPr>
          <w:spacing w:val="-52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закупа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специализированных</w:t>
      </w:r>
      <w:r>
        <w:rPr>
          <w:spacing w:val="1"/>
        </w:rPr>
        <w:t xml:space="preserve"> </w:t>
      </w:r>
      <w:r>
        <w:t>лечебных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гарантированного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бесплатной</w:t>
      </w:r>
      <w:r>
        <w:rPr>
          <w:spacing w:val="1"/>
        </w:rPr>
        <w:t xml:space="preserve"> </w:t>
      </w:r>
      <w:r>
        <w:t>медицинской помощи, дополнительного объема медицинской помощи для лиц, содержащихся в</w:t>
      </w:r>
      <w:r>
        <w:rPr>
          <w:spacing w:val="1"/>
        </w:rPr>
        <w:t xml:space="preserve"> </w:t>
      </w:r>
      <w:r>
        <w:t>следственных изоляторах и учреждениях уголовно-исполнительной (пенитенциарной) системы, за</w:t>
      </w:r>
      <w:r>
        <w:rPr>
          <w:spacing w:val="1"/>
        </w:rPr>
        <w:t xml:space="preserve"> </w:t>
      </w:r>
      <w:r>
        <w:t>счет бюджетных средств и (или) в системе обязательного социального медицинского страхования,</w:t>
      </w:r>
      <w:r>
        <w:rPr>
          <w:spacing w:val="1"/>
        </w:rPr>
        <w:t xml:space="preserve"> </w:t>
      </w:r>
      <w:r>
        <w:t>фармацевтических</w:t>
      </w:r>
      <w:r>
        <w:rPr>
          <w:spacing w:val="1"/>
        </w:rPr>
        <w:t xml:space="preserve"> </w:t>
      </w:r>
      <w:r>
        <w:t>услуг</w:t>
      </w:r>
      <w:r>
        <w:rPr>
          <w:spacing w:val="2"/>
        </w:rPr>
        <w:t xml:space="preserve"> </w:t>
      </w:r>
      <w:r>
        <w:t>(далее –</w:t>
      </w:r>
      <w:r>
        <w:rPr>
          <w:spacing w:val="2"/>
        </w:rPr>
        <w:t xml:space="preserve"> </w:t>
      </w:r>
      <w:r>
        <w:t>Правила).</w:t>
      </w:r>
    </w:p>
    <w:p w14:paraId="51E18FCB" w14:textId="77777777" w:rsidR="00366E2D" w:rsidRDefault="00E60DA0">
      <w:pPr>
        <w:spacing w:before="3"/>
        <w:ind w:left="303" w:right="324"/>
        <w:jc w:val="both"/>
      </w:pPr>
      <w:r>
        <w:t>Данная</w:t>
      </w:r>
      <w:r>
        <w:rPr>
          <w:spacing w:val="1"/>
        </w:rPr>
        <w:t xml:space="preserve"> </w:t>
      </w:r>
      <w:r>
        <w:t>гарантия</w:t>
      </w:r>
      <w:r>
        <w:rPr>
          <w:spacing w:val="1"/>
        </w:rPr>
        <w:t xml:space="preserve"> </w:t>
      </w:r>
      <w:r>
        <w:t>вступает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вскрытия</w:t>
      </w:r>
      <w:r>
        <w:rPr>
          <w:spacing w:val="1"/>
        </w:rPr>
        <w:t xml:space="preserve"> </w:t>
      </w:r>
      <w:r>
        <w:t>тендерной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Потенциального</w:t>
      </w:r>
      <w:r>
        <w:rPr>
          <w:spacing w:val="1"/>
        </w:rPr>
        <w:t xml:space="preserve"> </w:t>
      </w:r>
      <w:r>
        <w:t xml:space="preserve">поставщика и действует до принятия по ней </w:t>
      </w:r>
      <w:proofErr w:type="gramStart"/>
      <w:r>
        <w:t>решения по существу</w:t>
      </w:r>
      <w:proofErr w:type="gramEnd"/>
      <w:r>
        <w:t xml:space="preserve"> в соответствии с Правилами, 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признании</w:t>
      </w:r>
      <w:r>
        <w:rPr>
          <w:spacing w:val="1"/>
        </w:rPr>
        <w:t xml:space="preserve"> </w:t>
      </w:r>
      <w:r>
        <w:t>Потенциального</w:t>
      </w:r>
      <w:r>
        <w:rPr>
          <w:spacing w:val="1"/>
        </w:rPr>
        <w:t xml:space="preserve"> </w:t>
      </w:r>
      <w:r>
        <w:t>поставщика</w:t>
      </w:r>
      <w:r>
        <w:rPr>
          <w:spacing w:val="1"/>
        </w:rPr>
        <w:t xml:space="preserve"> </w:t>
      </w:r>
      <w:r>
        <w:t>победителем</w:t>
      </w:r>
      <w:r>
        <w:rPr>
          <w:spacing w:val="1"/>
        </w:rPr>
        <w:t xml:space="preserve"> </w:t>
      </w:r>
      <w:r>
        <w:t>закупа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-4"/>
        </w:rPr>
        <w:t xml:space="preserve"> </w:t>
      </w:r>
      <w:r>
        <w:t>гарантийного</w:t>
      </w:r>
      <w:r>
        <w:rPr>
          <w:spacing w:val="-3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заключенному</w:t>
      </w:r>
      <w:r>
        <w:rPr>
          <w:spacing w:val="-3"/>
        </w:rPr>
        <w:t xml:space="preserve"> </w:t>
      </w:r>
      <w:r>
        <w:t>договору.</w:t>
      </w:r>
    </w:p>
    <w:p w14:paraId="55564878" w14:textId="77777777" w:rsidR="00366E2D" w:rsidRDefault="00E60DA0">
      <w:pPr>
        <w:tabs>
          <w:tab w:val="left" w:pos="4842"/>
          <w:tab w:val="left" w:pos="5969"/>
        </w:tabs>
        <w:spacing w:before="1"/>
        <w:ind w:left="303"/>
      </w:pPr>
      <w:r>
        <w:t>Должность,</w:t>
      </w:r>
      <w:r>
        <w:rPr>
          <w:spacing w:val="1"/>
        </w:rPr>
        <w:t xml:space="preserve"> </w:t>
      </w:r>
      <w:r>
        <w:t>Ф.И.О.</w:t>
      </w:r>
      <w:r>
        <w:rPr>
          <w:spacing w:val="2"/>
        </w:rPr>
        <w:t xml:space="preserve"> </w:t>
      </w:r>
      <w:r>
        <w:t>(при</w:t>
      </w:r>
      <w:r>
        <w:rPr>
          <w:spacing w:val="-3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наличии)</w:t>
      </w:r>
      <w:r>
        <w:rPr>
          <w:u w:val="single"/>
        </w:rPr>
        <w:tab/>
      </w:r>
      <w:r>
        <w:tab/>
        <w:t>Печать</w:t>
      </w:r>
      <w:r>
        <w:rPr>
          <w:spacing w:val="10"/>
        </w:rPr>
        <w:t xml:space="preserve"> </w:t>
      </w:r>
      <w:r>
        <w:t>Банка</w:t>
      </w:r>
    </w:p>
    <w:p w14:paraId="6A2708BF" w14:textId="77777777" w:rsidR="00366E2D" w:rsidRDefault="00366E2D">
      <w:pPr>
        <w:sectPr w:rsidR="00366E2D">
          <w:pgSz w:w="11910" w:h="16840"/>
          <w:pgMar w:top="760" w:right="800" w:bottom="280" w:left="1060" w:header="720" w:footer="720" w:gutter="0"/>
          <w:cols w:space="720"/>
        </w:sectPr>
      </w:pPr>
    </w:p>
    <w:p w14:paraId="76876977" w14:textId="55A0FA74" w:rsidR="00366E2D" w:rsidRPr="00081E43" w:rsidRDefault="00E60DA0">
      <w:pPr>
        <w:spacing w:before="67"/>
        <w:ind w:left="7396" w:right="316" w:firstLine="1094"/>
        <w:jc w:val="right"/>
        <w:rPr>
          <w:b/>
          <w:color w:val="000000" w:themeColor="text1"/>
          <w:sz w:val="20"/>
        </w:rPr>
      </w:pPr>
      <w:r w:rsidRPr="00081E43">
        <w:rPr>
          <w:color w:val="000000" w:themeColor="text1"/>
          <w:sz w:val="20"/>
        </w:rPr>
        <w:lastRenderedPageBreak/>
        <w:t>Приложение 5</w:t>
      </w:r>
      <w:r w:rsidRPr="00081E43">
        <w:rPr>
          <w:color w:val="000000" w:themeColor="text1"/>
          <w:spacing w:val="-47"/>
          <w:sz w:val="20"/>
        </w:rPr>
        <w:t xml:space="preserve"> </w:t>
      </w:r>
    </w:p>
    <w:p w14:paraId="43E5F184" w14:textId="77777777" w:rsidR="00366E2D" w:rsidRDefault="00366E2D">
      <w:pPr>
        <w:pStyle w:val="a3"/>
        <w:ind w:left="0"/>
        <w:jc w:val="left"/>
        <w:rPr>
          <w:b/>
          <w:sz w:val="20"/>
        </w:rPr>
      </w:pPr>
    </w:p>
    <w:p w14:paraId="676F3562" w14:textId="77777777" w:rsidR="00366E2D" w:rsidRDefault="00366E2D">
      <w:pPr>
        <w:pStyle w:val="a3"/>
        <w:spacing w:before="6"/>
        <w:ind w:left="0"/>
        <w:jc w:val="left"/>
        <w:rPr>
          <w:b/>
          <w:sz w:val="20"/>
        </w:rPr>
      </w:pPr>
    </w:p>
    <w:p w14:paraId="305FE80A" w14:textId="77777777" w:rsidR="00366E2D" w:rsidRDefault="00E60DA0">
      <w:pPr>
        <w:pStyle w:val="11"/>
        <w:spacing w:before="90" w:line="275" w:lineRule="exact"/>
        <w:ind w:left="29" w:right="49"/>
        <w:jc w:val="center"/>
      </w:pPr>
      <w:r>
        <w:t>Типовой</w:t>
      </w:r>
      <w:r>
        <w:rPr>
          <w:spacing w:val="-1"/>
        </w:rPr>
        <w:t xml:space="preserve"> </w:t>
      </w:r>
      <w:r>
        <w:t>договор</w:t>
      </w:r>
      <w:r>
        <w:rPr>
          <w:spacing w:val="-1"/>
        </w:rPr>
        <w:t xml:space="preserve"> </w:t>
      </w:r>
      <w:r>
        <w:t>закупа</w:t>
      </w:r>
    </w:p>
    <w:p w14:paraId="6A558FA3" w14:textId="77777777" w:rsidR="00366E2D" w:rsidRDefault="00E60DA0">
      <w:pPr>
        <w:tabs>
          <w:tab w:val="left" w:pos="986"/>
        </w:tabs>
        <w:spacing w:line="274" w:lineRule="exact"/>
        <w:ind w:left="29"/>
        <w:jc w:val="center"/>
        <w:rPr>
          <w:sz w:val="24"/>
        </w:rPr>
      </w:pPr>
      <w:r>
        <w:rPr>
          <w:b/>
          <w:sz w:val="24"/>
        </w:rPr>
        <w:t xml:space="preserve">№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5C1737E6" w14:textId="77777777" w:rsidR="00366E2D" w:rsidRDefault="00366E2D">
      <w:pPr>
        <w:pStyle w:val="a3"/>
        <w:spacing w:before="4"/>
        <w:ind w:left="0"/>
        <w:jc w:val="left"/>
        <w:rPr>
          <w:i/>
        </w:rPr>
      </w:pPr>
    </w:p>
    <w:p w14:paraId="01C85AC9" w14:textId="77777777" w:rsidR="00366E2D" w:rsidRDefault="00E60DA0">
      <w:pPr>
        <w:tabs>
          <w:tab w:val="left" w:pos="7208"/>
          <w:tab w:val="left" w:pos="7607"/>
          <w:tab w:val="left" w:pos="8905"/>
        </w:tabs>
        <w:ind w:left="356"/>
        <w:rPr>
          <w:sz w:val="20"/>
        </w:rPr>
      </w:pPr>
      <w:r>
        <w:rPr>
          <w:sz w:val="20"/>
        </w:rPr>
        <w:t>г.</w:t>
      </w:r>
      <w:r>
        <w:rPr>
          <w:spacing w:val="-1"/>
          <w:sz w:val="20"/>
        </w:rPr>
        <w:t xml:space="preserve"> </w:t>
      </w:r>
      <w:r>
        <w:rPr>
          <w:sz w:val="20"/>
        </w:rPr>
        <w:t>Семей</w:t>
      </w:r>
      <w:r>
        <w:rPr>
          <w:sz w:val="20"/>
        </w:rPr>
        <w:tab/>
        <w:t>«</w:t>
      </w:r>
      <w:r>
        <w:rPr>
          <w:sz w:val="20"/>
          <w:u w:val="single"/>
        </w:rPr>
        <w:tab/>
      </w:r>
      <w:r>
        <w:rPr>
          <w:sz w:val="20"/>
        </w:rPr>
        <w:t>»</w:t>
      </w:r>
      <w:r>
        <w:rPr>
          <w:sz w:val="20"/>
          <w:u w:val="single"/>
        </w:rPr>
        <w:tab/>
      </w:r>
      <w:r>
        <w:rPr>
          <w:sz w:val="20"/>
        </w:rPr>
        <w:t>2024</w:t>
      </w:r>
      <w:r>
        <w:rPr>
          <w:spacing w:val="-1"/>
          <w:sz w:val="20"/>
        </w:rPr>
        <w:t xml:space="preserve"> </w:t>
      </w:r>
      <w:r>
        <w:rPr>
          <w:sz w:val="20"/>
        </w:rPr>
        <w:t>г.</w:t>
      </w:r>
    </w:p>
    <w:p w14:paraId="7E4F7787" w14:textId="77777777" w:rsidR="00366E2D" w:rsidRDefault="00366E2D">
      <w:pPr>
        <w:pStyle w:val="a3"/>
        <w:spacing w:before="5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4930"/>
        <w:gridCol w:w="4890"/>
      </w:tblGrid>
      <w:tr w:rsidR="00366E2D" w14:paraId="6FE39D67" w14:textId="77777777">
        <w:trPr>
          <w:trHeight w:val="8752"/>
        </w:trPr>
        <w:tc>
          <w:tcPr>
            <w:tcW w:w="4930" w:type="dxa"/>
          </w:tcPr>
          <w:p w14:paraId="49A9842F" w14:textId="77777777" w:rsidR="00F40B35" w:rsidRDefault="00E60DA0">
            <w:pPr>
              <w:pStyle w:val="TableParagraph"/>
              <w:tabs>
                <w:tab w:val="left" w:pos="1495"/>
                <w:tab w:val="left" w:pos="1797"/>
                <w:tab w:val="left" w:pos="2155"/>
                <w:tab w:val="left" w:pos="2316"/>
                <w:tab w:val="left" w:pos="3673"/>
                <w:tab w:val="left" w:pos="3884"/>
                <w:tab w:val="left" w:pos="4666"/>
              </w:tabs>
              <w:ind w:right="103"/>
            </w:pPr>
            <w:proofErr w:type="spellStart"/>
            <w:r>
              <w:t>Бұдан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әрі</w:t>
            </w:r>
            <w:proofErr w:type="spellEnd"/>
            <w:r>
              <w:rPr>
                <w:spacing w:val="1"/>
              </w:rPr>
              <w:t xml:space="preserve"> </w:t>
            </w:r>
            <w:r>
              <w:t>"</w:t>
            </w:r>
            <w:proofErr w:type="spellStart"/>
            <w:r>
              <w:t>Тапсырыс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t>"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деп</w:t>
            </w:r>
            <w:proofErr w:type="spellEnd"/>
            <w:r>
              <w:rPr>
                <w:spacing w:val="56"/>
              </w:rPr>
              <w:t xml:space="preserve"> </w:t>
            </w:r>
            <w:proofErr w:type="spellStart"/>
            <w:r>
              <w:t>аталатын</w:t>
            </w:r>
            <w:proofErr w:type="spellEnd"/>
            <w:r>
              <w:rPr>
                <w:spacing w:val="1"/>
              </w:rPr>
              <w:t xml:space="preserve"> </w:t>
            </w:r>
            <w:r>
              <w:t xml:space="preserve">Абай </w:t>
            </w:r>
            <w:proofErr w:type="spellStart"/>
            <w:r>
              <w:t>облысы</w:t>
            </w:r>
            <w:proofErr w:type="spellEnd"/>
            <w:r>
              <w:t xml:space="preserve"> </w:t>
            </w:r>
            <w:proofErr w:type="spellStart"/>
            <w:r>
              <w:t>Денсаулық</w:t>
            </w:r>
            <w:proofErr w:type="spellEnd"/>
            <w:r>
              <w:t xml:space="preserve"> </w:t>
            </w:r>
            <w:proofErr w:type="spellStart"/>
            <w:r>
              <w:t>сақтау</w:t>
            </w:r>
            <w:proofErr w:type="spellEnd"/>
            <w:r>
              <w:t xml:space="preserve"> </w:t>
            </w:r>
            <w:proofErr w:type="spellStart"/>
            <w:r>
              <w:t>басқармасының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шаруашылық</w:t>
            </w:r>
            <w:proofErr w:type="spellEnd"/>
            <w:r>
              <w:t xml:space="preserve"> </w:t>
            </w:r>
            <w:proofErr w:type="spellStart"/>
            <w:r>
              <w:t>жүргізу</w:t>
            </w:r>
            <w:proofErr w:type="spellEnd"/>
            <w:r>
              <w:t xml:space="preserve"> </w:t>
            </w:r>
            <w:proofErr w:type="spellStart"/>
            <w:r>
              <w:t>құқығындағы</w:t>
            </w:r>
            <w:proofErr w:type="spellEnd"/>
            <w:r>
              <w:t xml:space="preserve"> "</w:t>
            </w:r>
            <w:proofErr w:type="spellStart"/>
            <w:r>
              <w:t>Облыстық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перинаталдық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орталығы</w:t>
            </w:r>
            <w:proofErr w:type="spellEnd"/>
            <w:r>
              <w:t>"</w:t>
            </w:r>
            <w:r>
              <w:rPr>
                <w:spacing w:val="1"/>
              </w:rPr>
              <w:t xml:space="preserve"> </w:t>
            </w:r>
            <w:proofErr w:type="spellStart"/>
            <w:r>
              <w:t>коммуналдық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мемлекеттік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кәсіпорны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бір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жағынан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жарғы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негізінде</w:t>
            </w:r>
            <w:proofErr w:type="spellEnd"/>
            <w:r>
              <w:t xml:space="preserve"> </w:t>
            </w:r>
            <w:proofErr w:type="spellStart"/>
            <w:r>
              <w:t>әрекет</w:t>
            </w:r>
            <w:proofErr w:type="spellEnd"/>
            <w:r>
              <w:t xml:space="preserve"> </w:t>
            </w:r>
            <w:proofErr w:type="spellStart"/>
            <w:r>
              <w:t>ететін</w:t>
            </w:r>
            <w:proofErr w:type="spellEnd"/>
            <w:r>
              <w:t xml:space="preserve"> </w:t>
            </w:r>
            <w:proofErr w:type="spellStart"/>
            <w:r>
              <w:t>уәкілетті</w:t>
            </w:r>
            <w:proofErr w:type="spellEnd"/>
            <w:r>
              <w:t xml:space="preserve"> </w:t>
            </w:r>
            <w:proofErr w:type="spellStart"/>
            <w:r>
              <w:t>тұлға</w:t>
            </w:r>
            <w:proofErr w:type="spellEnd"/>
            <w:r>
              <w:t xml:space="preserve">, </w:t>
            </w:r>
          </w:p>
          <w:p w14:paraId="0740DF83" w14:textId="77777777" w:rsidR="00366E2D" w:rsidRDefault="00337916">
            <w:pPr>
              <w:pStyle w:val="TableParagraph"/>
              <w:tabs>
                <w:tab w:val="left" w:pos="1495"/>
                <w:tab w:val="left" w:pos="1797"/>
                <w:tab w:val="left" w:pos="2155"/>
                <w:tab w:val="left" w:pos="2316"/>
                <w:tab w:val="left" w:pos="3673"/>
                <w:tab w:val="left" w:pos="3884"/>
                <w:tab w:val="left" w:pos="4666"/>
              </w:tabs>
              <w:ind w:right="103"/>
            </w:pPr>
            <w:r>
              <w:rPr>
                <w:spacing w:val="1"/>
              </w:rPr>
              <w:t>Бас д</w:t>
            </w:r>
            <w:r>
              <w:rPr>
                <w:spacing w:val="1"/>
                <w:lang w:val="kk-KZ"/>
              </w:rPr>
              <w:t>әрігер</w:t>
            </w:r>
            <w:r w:rsidR="00E60DA0">
              <w:rPr>
                <w:spacing w:val="1"/>
              </w:rPr>
              <w:t xml:space="preserve"> </w:t>
            </w:r>
            <w:r>
              <w:rPr>
                <w:spacing w:val="1"/>
                <w:lang w:val="kk-KZ"/>
              </w:rPr>
              <w:t>Омаров Шалқар Жүнісұлы</w:t>
            </w:r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және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жауапкершілігі</w:t>
            </w:r>
            <w:proofErr w:type="spellEnd"/>
            <w:r w:rsidR="00E60DA0">
              <w:rPr>
                <w:spacing w:val="30"/>
              </w:rPr>
              <w:t xml:space="preserve"> </w:t>
            </w:r>
            <w:proofErr w:type="spellStart"/>
            <w:r w:rsidR="00E60DA0">
              <w:t>шектеулі</w:t>
            </w:r>
            <w:proofErr w:type="spellEnd"/>
            <w:r w:rsidR="00E60DA0">
              <w:rPr>
                <w:spacing w:val="31"/>
              </w:rPr>
              <w:t xml:space="preserve"> </w:t>
            </w:r>
            <w:proofErr w:type="spellStart"/>
            <w:r w:rsidR="00E60DA0">
              <w:t>серіктестік</w:t>
            </w:r>
            <w:proofErr w:type="spellEnd"/>
            <w:r w:rsidR="00E60DA0">
              <w:t>"</w:t>
            </w:r>
            <w:r w:rsidR="00E60DA0">
              <w:rPr>
                <w:u w:val="single"/>
              </w:rPr>
              <w:tab/>
            </w:r>
            <w:r w:rsidR="00E60DA0">
              <w:rPr>
                <w:u w:val="single"/>
              </w:rPr>
              <w:tab/>
            </w:r>
            <w:r w:rsidR="00E60DA0">
              <w:t>",</w:t>
            </w:r>
            <w:r w:rsidR="00E60DA0">
              <w:rPr>
                <w:spacing w:val="-53"/>
              </w:rPr>
              <w:t xml:space="preserve"> </w:t>
            </w:r>
            <w:proofErr w:type="spellStart"/>
            <w:r w:rsidR="00E60DA0">
              <w:t>деп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аталады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бұдан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әрі</w:t>
            </w:r>
            <w:proofErr w:type="spellEnd"/>
            <w:r w:rsidR="00E60DA0">
              <w:t>"</w:t>
            </w:r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Жеткізуші</w:t>
            </w:r>
            <w:proofErr w:type="spellEnd"/>
            <w:r w:rsidR="00E60DA0">
              <w:t>",</w:t>
            </w:r>
            <w:r w:rsidR="00E60DA0">
              <w:rPr>
                <w:spacing w:val="1"/>
              </w:rPr>
              <w:t xml:space="preserve"> </w:t>
            </w:r>
            <w:r w:rsidR="00E60DA0">
              <w:t>директор</w:t>
            </w:r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атынан</w:t>
            </w:r>
            <w:proofErr w:type="spellEnd"/>
            <w:r w:rsidR="00E60DA0">
              <w:rPr>
                <w:u w:val="single"/>
              </w:rPr>
              <w:tab/>
            </w:r>
            <w:r w:rsidR="00E60DA0">
              <w:rPr>
                <w:u w:val="single"/>
              </w:rPr>
              <w:tab/>
            </w:r>
            <w:r w:rsidR="00E60DA0">
              <w:rPr>
                <w:u w:val="single"/>
              </w:rPr>
              <w:tab/>
            </w:r>
            <w:r w:rsidR="00E60DA0">
              <w:rPr>
                <w:u w:val="single"/>
              </w:rPr>
              <w:tab/>
            </w:r>
            <w:r w:rsidR="00E60DA0">
              <w:t>,</w:t>
            </w:r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Жарғы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негізінде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әрекет</w:t>
            </w:r>
            <w:proofErr w:type="spellEnd"/>
            <w:r w:rsidR="00E60DA0">
              <w:rPr>
                <w:spacing w:val="-52"/>
              </w:rPr>
              <w:t xml:space="preserve"> </w:t>
            </w:r>
            <w:proofErr w:type="spellStart"/>
            <w:r w:rsidR="00E60DA0">
              <w:t>ететін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уәкілетті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тұлға</w:t>
            </w:r>
            <w:proofErr w:type="spellEnd"/>
            <w:r w:rsidR="00E60DA0">
              <w:t>,</w:t>
            </w:r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екінші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жағынан</w:t>
            </w:r>
            <w:proofErr w:type="spellEnd"/>
            <w:r w:rsidR="00E60DA0">
              <w:t>,</w:t>
            </w:r>
            <w:r w:rsidR="00E60DA0">
              <w:rPr>
                <w:spacing w:val="1"/>
              </w:rPr>
              <w:t xml:space="preserve"> </w:t>
            </w:r>
            <w:r w:rsidR="00E60DA0">
              <w:t>2023</w:t>
            </w:r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жылғы</w:t>
            </w:r>
            <w:proofErr w:type="spellEnd"/>
            <w:r w:rsidR="00E60DA0">
              <w:t xml:space="preserve"> 07 </w:t>
            </w:r>
            <w:proofErr w:type="spellStart"/>
            <w:r w:rsidR="00E60DA0">
              <w:t>маусымдағы</w:t>
            </w:r>
            <w:proofErr w:type="spellEnd"/>
            <w:r w:rsidR="00E60DA0">
              <w:t xml:space="preserve"> № 110 </w:t>
            </w:r>
            <w:proofErr w:type="spellStart"/>
            <w:r w:rsidR="00E60DA0">
              <w:t>бұйрық</w:t>
            </w:r>
            <w:proofErr w:type="spellEnd"/>
            <w:r w:rsidR="00E60DA0">
              <w:t xml:space="preserve"> </w:t>
            </w:r>
            <w:proofErr w:type="spellStart"/>
            <w:r w:rsidR="00E60DA0">
              <w:t>негізінде</w:t>
            </w:r>
            <w:proofErr w:type="spellEnd"/>
            <w:r w:rsidR="00E60DA0">
              <w:t>.,</w:t>
            </w:r>
            <w:r w:rsidR="00E60DA0">
              <w:rPr>
                <w:spacing w:val="-52"/>
              </w:rPr>
              <w:t xml:space="preserve"> </w:t>
            </w:r>
            <w:proofErr w:type="spellStart"/>
            <w:r w:rsidR="00E60DA0">
              <w:t>тегін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медициналық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көмектің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кепілдік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берілген</w:t>
            </w:r>
            <w:proofErr w:type="spellEnd"/>
            <w:r w:rsidR="00E60DA0">
              <w:rPr>
                <w:spacing w:val="-52"/>
              </w:rPr>
              <w:t xml:space="preserve"> </w:t>
            </w:r>
            <w:proofErr w:type="spellStart"/>
            <w:r w:rsidR="00E60DA0">
              <w:t>көлемі</w:t>
            </w:r>
            <w:proofErr w:type="spellEnd"/>
            <w:r w:rsidR="00E60DA0">
              <w:t>,</w:t>
            </w:r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тергеу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изоляторлары</w:t>
            </w:r>
            <w:proofErr w:type="spellEnd"/>
            <w:r w:rsidR="00E60DA0">
              <w:rPr>
                <w:spacing w:val="1"/>
              </w:rPr>
              <w:t xml:space="preserve"> </w:t>
            </w:r>
            <w:r w:rsidR="00E60DA0">
              <w:t>мен</w:t>
            </w:r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қылмыстық</w:t>
            </w:r>
            <w:proofErr w:type="spellEnd"/>
            <w:r w:rsidR="00E60DA0">
              <w:t>-</w:t>
            </w:r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атқару</w:t>
            </w:r>
            <w:proofErr w:type="spellEnd"/>
            <w:r w:rsidR="00E60DA0">
              <w:tab/>
              <w:t>(</w:t>
            </w:r>
            <w:proofErr w:type="spellStart"/>
            <w:r w:rsidR="00E60DA0">
              <w:t>пенитенциарлық</w:t>
            </w:r>
            <w:proofErr w:type="spellEnd"/>
            <w:r w:rsidR="00E60DA0">
              <w:t>)</w:t>
            </w:r>
            <w:r w:rsidR="00E60DA0">
              <w:tab/>
            </w:r>
            <w:r w:rsidR="00E60DA0">
              <w:tab/>
            </w:r>
            <w:proofErr w:type="spellStart"/>
            <w:r w:rsidR="00E60DA0">
              <w:t>жүйесінің</w:t>
            </w:r>
            <w:proofErr w:type="spellEnd"/>
            <w:r w:rsidR="00E60DA0">
              <w:rPr>
                <w:spacing w:val="-53"/>
              </w:rPr>
              <w:t xml:space="preserve"> </w:t>
            </w:r>
            <w:proofErr w:type="spellStart"/>
            <w:r w:rsidR="00E60DA0">
              <w:t>мекемелерінде</w:t>
            </w:r>
            <w:proofErr w:type="spellEnd"/>
            <w:r w:rsidR="00E60DA0">
              <w:t xml:space="preserve"> </w:t>
            </w:r>
            <w:proofErr w:type="spellStart"/>
            <w:r w:rsidR="00E60DA0">
              <w:t>ұсталатын</w:t>
            </w:r>
            <w:proofErr w:type="spellEnd"/>
            <w:r w:rsidR="00E60DA0">
              <w:t xml:space="preserve"> </w:t>
            </w:r>
            <w:proofErr w:type="spellStart"/>
            <w:r w:rsidR="00E60DA0">
              <w:t>адамдар</w:t>
            </w:r>
            <w:proofErr w:type="spellEnd"/>
            <w:r w:rsidR="00E60DA0">
              <w:t xml:space="preserve"> </w:t>
            </w:r>
            <w:proofErr w:type="spellStart"/>
            <w:r w:rsidR="00E60DA0">
              <w:t>үшін</w:t>
            </w:r>
            <w:proofErr w:type="spellEnd"/>
            <w:r w:rsidR="00E60DA0">
              <w:t xml:space="preserve"> бюджет</w:t>
            </w:r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қаражаты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есебінен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және</w:t>
            </w:r>
            <w:proofErr w:type="spellEnd"/>
            <w:r w:rsidR="00E60DA0">
              <w:rPr>
                <w:spacing w:val="1"/>
              </w:rPr>
              <w:t xml:space="preserve"> </w:t>
            </w:r>
            <w:r w:rsidR="00E60DA0">
              <w:t>(</w:t>
            </w:r>
            <w:proofErr w:type="spellStart"/>
            <w:r w:rsidR="00E60DA0">
              <w:t>немесе</w:t>
            </w:r>
            <w:proofErr w:type="spellEnd"/>
            <w:r w:rsidR="00E60DA0">
              <w:t>)</w:t>
            </w:r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міндетті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әлеуметтік</w:t>
            </w:r>
            <w:proofErr w:type="spellEnd"/>
            <w:r w:rsidR="00E60DA0">
              <w:tab/>
            </w:r>
            <w:r w:rsidR="00E60DA0">
              <w:tab/>
            </w:r>
            <w:proofErr w:type="spellStart"/>
            <w:r w:rsidR="00E60DA0">
              <w:t>медициналық</w:t>
            </w:r>
            <w:proofErr w:type="spellEnd"/>
            <w:r w:rsidR="00E60DA0">
              <w:tab/>
            </w:r>
            <w:proofErr w:type="spellStart"/>
            <w:r w:rsidR="00E60DA0">
              <w:t>сақтандыру</w:t>
            </w:r>
            <w:proofErr w:type="spellEnd"/>
            <w:r w:rsidR="00E60DA0">
              <w:t>,</w:t>
            </w:r>
            <w:r w:rsidR="00E60DA0">
              <w:rPr>
                <w:spacing w:val="-53"/>
              </w:rPr>
              <w:t xml:space="preserve"> </w:t>
            </w:r>
            <w:proofErr w:type="spellStart"/>
            <w:r w:rsidR="00E60DA0">
              <w:t>фармацевтикалық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қызметтер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жүйесінде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медициналық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көмектің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қосымша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көлемі</w:t>
            </w:r>
            <w:proofErr w:type="spellEnd"/>
            <w:r w:rsidR="00E60DA0">
              <w:rPr>
                <w:spacing w:val="-52"/>
              </w:rPr>
              <w:t xml:space="preserve"> </w:t>
            </w:r>
            <w:proofErr w:type="spellStart"/>
            <w:r w:rsidR="00E60DA0">
              <w:t>шеңберінде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дәрілік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заттарды</w:t>
            </w:r>
            <w:proofErr w:type="spellEnd"/>
            <w:r w:rsidR="00E60DA0">
              <w:t>,</w:t>
            </w:r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медициналық</w:t>
            </w:r>
            <w:proofErr w:type="spellEnd"/>
            <w:r w:rsidR="00E60DA0">
              <w:rPr>
                <w:spacing w:val="-52"/>
              </w:rPr>
              <w:t xml:space="preserve"> </w:t>
            </w:r>
            <w:proofErr w:type="spellStart"/>
            <w:r w:rsidR="00E60DA0">
              <w:t>бұйымдар</w:t>
            </w:r>
            <w:proofErr w:type="spellEnd"/>
            <w:r w:rsidR="00E60DA0">
              <w:rPr>
                <w:spacing w:val="1"/>
              </w:rPr>
              <w:t xml:space="preserve"> </w:t>
            </w:r>
            <w:r w:rsidR="00E60DA0">
              <w:t>мен</w:t>
            </w:r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мамандандырылған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емдік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өнімдерді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сатып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алуды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ұйымдастыру</w:t>
            </w:r>
            <w:proofErr w:type="spellEnd"/>
            <w:r w:rsidR="00E60DA0">
              <w:rPr>
                <w:spacing w:val="56"/>
              </w:rPr>
              <w:t xml:space="preserve"> </w:t>
            </w:r>
            <w:proofErr w:type="spellStart"/>
            <w:r w:rsidR="00E60DA0">
              <w:t>және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өткізу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қағидалары</w:t>
            </w:r>
            <w:proofErr w:type="spellEnd"/>
            <w:r w:rsidR="00E60DA0">
              <w:rPr>
                <w:spacing w:val="1"/>
              </w:rPr>
              <w:t xml:space="preserve"> </w:t>
            </w:r>
            <w:r w:rsidR="00E60DA0">
              <w:t>(</w:t>
            </w:r>
            <w:proofErr w:type="spellStart"/>
            <w:r w:rsidR="00E60DA0">
              <w:t>әрі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қарай</w:t>
            </w:r>
            <w:proofErr w:type="spellEnd"/>
            <w:r w:rsidR="00E60DA0">
              <w:rPr>
                <w:spacing w:val="1"/>
              </w:rPr>
              <w:t xml:space="preserve"> </w:t>
            </w:r>
            <w:r w:rsidR="00E60DA0">
              <w:t>–</w:t>
            </w:r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Ереже</w:t>
            </w:r>
            <w:proofErr w:type="spellEnd"/>
            <w:r w:rsidR="00E60DA0">
              <w:t>),</w:t>
            </w:r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және</w:t>
            </w:r>
            <w:proofErr w:type="spellEnd"/>
            <w:r w:rsidR="00E60DA0">
              <w:rPr>
                <w:spacing w:val="1"/>
              </w:rPr>
              <w:t xml:space="preserve"> </w:t>
            </w:r>
            <w:r w:rsidR="00E60DA0">
              <w:t>протокол</w:t>
            </w:r>
            <w:r w:rsidR="00E60DA0">
              <w:rPr>
                <w:spacing w:val="1"/>
              </w:rPr>
              <w:t xml:space="preserve"> </w:t>
            </w:r>
            <w:r w:rsidR="00E60DA0">
              <w:t>об</w:t>
            </w:r>
            <w:r w:rsidR="00E60DA0">
              <w:rPr>
                <w:spacing w:val="1"/>
              </w:rPr>
              <w:t xml:space="preserve"> </w:t>
            </w:r>
            <w:r w:rsidR="00E60DA0">
              <w:t>итогах</w:t>
            </w:r>
            <w:r w:rsidR="00E60DA0">
              <w:rPr>
                <w:spacing w:val="1"/>
              </w:rPr>
              <w:t xml:space="preserve"> </w:t>
            </w:r>
            <w:r w:rsidR="00E60DA0">
              <w:t>закупа</w:t>
            </w:r>
            <w:r w:rsidR="00E60DA0">
              <w:rPr>
                <w:spacing w:val="1"/>
              </w:rPr>
              <w:t xml:space="preserve"> </w:t>
            </w:r>
            <w:r w:rsidR="00E60DA0">
              <w:t>способом</w:t>
            </w:r>
            <w:r w:rsidR="00E60DA0">
              <w:rPr>
                <w:spacing w:val="1"/>
              </w:rPr>
              <w:t xml:space="preserve"> </w:t>
            </w:r>
            <w:r w:rsidR="00E60DA0">
              <w:t>запроса</w:t>
            </w:r>
            <w:r w:rsidR="00E60DA0">
              <w:rPr>
                <w:spacing w:val="1"/>
              </w:rPr>
              <w:t xml:space="preserve"> </w:t>
            </w:r>
            <w:r w:rsidR="00E60DA0">
              <w:t>ценовых предложений по закупу "</w:t>
            </w:r>
            <w:proofErr w:type="spellStart"/>
            <w:r w:rsidR="00E60DA0">
              <w:t>Медициналық</w:t>
            </w:r>
            <w:proofErr w:type="spellEnd"/>
            <w:r w:rsidR="00E60DA0">
              <w:rPr>
                <w:spacing w:val="1"/>
              </w:rPr>
              <w:t xml:space="preserve"> </w:t>
            </w:r>
            <w:proofErr w:type="spellStart"/>
            <w:r w:rsidR="00E60DA0">
              <w:t>бұйымдар</w:t>
            </w:r>
            <w:proofErr w:type="spellEnd"/>
            <w:r w:rsidR="00E60DA0">
              <w:t xml:space="preserve">, </w:t>
            </w:r>
            <w:proofErr w:type="spellStart"/>
            <w:r w:rsidR="00E60DA0">
              <w:t>Реагенттер</w:t>
            </w:r>
            <w:proofErr w:type="spellEnd"/>
            <w:r w:rsidR="00E60DA0">
              <w:t xml:space="preserve"> мен </w:t>
            </w:r>
            <w:proofErr w:type="spellStart"/>
            <w:r w:rsidR="00E60DA0">
              <w:t>шығыс</w:t>
            </w:r>
            <w:proofErr w:type="spellEnd"/>
            <w:r w:rsidR="00E60DA0">
              <w:t xml:space="preserve"> </w:t>
            </w:r>
            <w:proofErr w:type="spellStart"/>
            <w:r w:rsidR="00E60DA0">
              <w:t>материалдары</w:t>
            </w:r>
            <w:proofErr w:type="spellEnd"/>
            <w:r w:rsidR="00E60DA0">
              <w:rPr>
                <w:spacing w:val="-52"/>
              </w:rPr>
              <w:t xml:space="preserve"> </w:t>
            </w:r>
            <w:proofErr w:type="spellStart"/>
            <w:r w:rsidR="00E60DA0">
              <w:t>үшін</w:t>
            </w:r>
            <w:proofErr w:type="spellEnd"/>
            <w:r w:rsidR="00E60DA0">
              <w:t xml:space="preserve">     </w:t>
            </w:r>
            <w:proofErr w:type="spellStart"/>
            <w:r w:rsidR="00E60DA0">
              <w:t>зертханалық</w:t>
            </w:r>
            <w:proofErr w:type="spellEnd"/>
            <w:r w:rsidR="00E60DA0">
              <w:t xml:space="preserve">    </w:t>
            </w:r>
            <w:proofErr w:type="spellStart"/>
            <w:r w:rsidR="00E60DA0">
              <w:t>қызмет</w:t>
            </w:r>
            <w:proofErr w:type="spellEnd"/>
            <w:r w:rsidR="00E60DA0">
              <w:t xml:space="preserve">"    </w:t>
            </w:r>
            <w:proofErr w:type="spellStart"/>
            <w:r w:rsidR="00E60DA0">
              <w:t>желтоқсандағы</w:t>
            </w:r>
            <w:proofErr w:type="spellEnd"/>
            <w:r w:rsidR="00E60DA0">
              <w:rPr>
                <w:spacing w:val="1"/>
              </w:rPr>
              <w:t xml:space="preserve"> </w:t>
            </w:r>
            <w:r w:rsidR="00E60DA0">
              <w:t>"</w:t>
            </w:r>
            <w:r w:rsidR="00E60DA0">
              <w:rPr>
                <w:u w:val="single"/>
              </w:rPr>
              <w:t xml:space="preserve">      </w:t>
            </w:r>
            <w:r w:rsidR="00E60DA0">
              <w:rPr>
                <w:spacing w:val="53"/>
                <w:u w:val="single"/>
              </w:rPr>
              <w:t xml:space="preserve"> </w:t>
            </w:r>
            <w:r w:rsidR="00E60DA0">
              <w:t>"</w:t>
            </w:r>
            <w:r w:rsidR="00E60DA0">
              <w:rPr>
                <w:u w:val="single"/>
              </w:rPr>
              <w:tab/>
            </w:r>
            <w:r w:rsidR="00E60DA0">
              <w:rPr>
                <w:u w:val="single"/>
              </w:rPr>
              <w:tab/>
            </w:r>
            <w:r w:rsidR="00E60DA0">
              <w:rPr>
                <w:u w:val="single"/>
              </w:rPr>
              <w:tab/>
            </w:r>
            <w:r w:rsidR="00E60DA0">
              <w:t>2024</w:t>
            </w:r>
            <w:r w:rsidR="00E60DA0">
              <w:rPr>
                <w:spacing w:val="20"/>
              </w:rPr>
              <w:t xml:space="preserve"> </w:t>
            </w:r>
            <w:proofErr w:type="spellStart"/>
            <w:r w:rsidR="00E60DA0">
              <w:t>жылы</w:t>
            </w:r>
            <w:proofErr w:type="spellEnd"/>
            <w:r w:rsidR="00E60DA0">
              <w:t>,</w:t>
            </w:r>
            <w:r w:rsidR="00E60DA0">
              <w:rPr>
                <w:spacing w:val="22"/>
              </w:rPr>
              <w:t xml:space="preserve"> </w:t>
            </w:r>
            <w:r w:rsidR="00E60DA0">
              <w:t>лот</w:t>
            </w:r>
            <w:r w:rsidR="00E60DA0">
              <w:rPr>
                <w:spacing w:val="19"/>
              </w:rPr>
              <w:t xml:space="preserve"> </w:t>
            </w:r>
            <w:r w:rsidR="00E60DA0">
              <w:t>_</w:t>
            </w:r>
            <w:r w:rsidR="00E60DA0">
              <w:rPr>
                <w:spacing w:val="21"/>
              </w:rPr>
              <w:t xml:space="preserve"> </w:t>
            </w:r>
            <w:r w:rsidR="00E60DA0">
              <w:t>_</w:t>
            </w:r>
            <w:r w:rsidR="00E60DA0">
              <w:rPr>
                <w:spacing w:val="22"/>
              </w:rPr>
              <w:t xml:space="preserve"> </w:t>
            </w:r>
            <w:r w:rsidR="00E60DA0">
              <w:t>_</w:t>
            </w:r>
            <w:r w:rsidR="00E60DA0">
              <w:rPr>
                <w:spacing w:val="16"/>
              </w:rPr>
              <w:t xml:space="preserve"> </w:t>
            </w:r>
            <w:r w:rsidR="00E60DA0">
              <w:t>_</w:t>
            </w:r>
            <w:r w:rsidR="00E60DA0">
              <w:rPr>
                <w:spacing w:val="22"/>
              </w:rPr>
              <w:t xml:space="preserve"> </w:t>
            </w:r>
            <w:r w:rsidR="00E60DA0">
              <w:t>_</w:t>
            </w:r>
            <w:r w:rsidR="00E60DA0">
              <w:rPr>
                <w:spacing w:val="21"/>
              </w:rPr>
              <w:t xml:space="preserve"> </w:t>
            </w:r>
            <w:r w:rsidR="00E60DA0">
              <w:t>_</w:t>
            </w:r>
          </w:p>
          <w:p w14:paraId="5ECB4F4C" w14:textId="77777777" w:rsidR="00366E2D" w:rsidRDefault="00E60DA0">
            <w:pPr>
              <w:pStyle w:val="TableParagraph"/>
              <w:ind w:right="106"/>
            </w:pPr>
            <w:r>
              <w:t>осы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Шартты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жасасты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дәрілік</w:t>
            </w:r>
            <w:proofErr w:type="spellEnd"/>
            <w:r>
              <w:rPr>
                <w:spacing w:val="55"/>
              </w:rPr>
              <w:t xml:space="preserve"> </w:t>
            </w:r>
            <w:proofErr w:type="spellStart"/>
            <w:r>
              <w:t>заттарды</w:t>
            </w:r>
            <w:proofErr w:type="spellEnd"/>
            <w:r>
              <w:rPr>
                <w:spacing w:val="55"/>
              </w:rPr>
              <w:t xml:space="preserve"> </w:t>
            </w:r>
            <w:proofErr w:type="spellStart"/>
            <w:r>
              <w:t>сатып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алу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(</w:t>
            </w:r>
            <w:proofErr w:type="spellStart"/>
            <w:r>
              <w:t>немесе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proofErr w:type="spellStart"/>
            <w:r>
              <w:t>медициналық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бұйымдардың</w:t>
            </w:r>
            <w:proofErr w:type="spellEnd"/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бұдан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әрі</w:t>
            </w:r>
            <w:proofErr w:type="spellEnd"/>
            <w:r>
              <w:t xml:space="preserve"> – </w:t>
            </w:r>
            <w:proofErr w:type="spellStart"/>
            <w:r>
              <w:t>Шарт</w:t>
            </w:r>
            <w:proofErr w:type="spellEnd"/>
            <w:r>
              <w:t xml:space="preserve">)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төмендегілер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туралы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келісімге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келді</w:t>
            </w:r>
            <w:proofErr w:type="spellEnd"/>
            <w:r>
              <w:t>:</w:t>
            </w:r>
          </w:p>
        </w:tc>
        <w:tc>
          <w:tcPr>
            <w:tcW w:w="4890" w:type="dxa"/>
          </w:tcPr>
          <w:p w14:paraId="38AE04FB" w14:textId="77777777" w:rsidR="00366E2D" w:rsidRDefault="00E60DA0">
            <w:pPr>
              <w:pStyle w:val="TableParagraph"/>
              <w:tabs>
                <w:tab w:val="left" w:pos="2283"/>
                <w:tab w:val="left" w:pos="2369"/>
                <w:tab w:val="left" w:pos="3053"/>
                <w:tab w:val="left" w:pos="3277"/>
                <w:tab w:val="left" w:pos="3550"/>
              </w:tabs>
              <w:ind w:left="105" w:right="202"/>
            </w:pPr>
            <w:r>
              <w:t>Коммунальное государственное предприятие на</w:t>
            </w:r>
            <w:r>
              <w:rPr>
                <w:spacing w:val="-52"/>
              </w:rPr>
              <w:t xml:space="preserve"> </w:t>
            </w:r>
            <w:r>
              <w:t>праве</w:t>
            </w:r>
            <w:r>
              <w:rPr>
                <w:spacing w:val="1"/>
              </w:rPr>
              <w:t xml:space="preserve"> </w:t>
            </w:r>
            <w:r>
              <w:t>хозяйственного</w:t>
            </w:r>
            <w:r>
              <w:rPr>
                <w:spacing w:val="1"/>
              </w:rPr>
              <w:t xml:space="preserve"> </w:t>
            </w:r>
            <w:r>
              <w:t>ведения</w:t>
            </w:r>
            <w:r>
              <w:rPr>
                <w:spacing w:val="1"/>
              </w:rPr>
              <w:t xml:space="preserve"> </w:t>
            </w:r>
            <w:r>
              <w:t>«</w:t>
            </w:r>
            <w:r w:rsidR="00D82F2E">
              <w:t xml:space="preserve">МЦРБ </w:t>
            </w:r>
            <w:proofErr w:type="spellStart"/>
            <w:r w:rsidR="00D82F2E">
              <w:t>Агозского</w:t>
            </w:r>
            <w:proofErr w:type="spellEnd"/>
            <w:r w:rsidR="00D82F2E">
              <w:t xml:space="preserve"> района </w:t>
            </w:r>
            <w:r>
              <w:t>»Управления</w:t>
            </w:r>
            <w:r>
              <w:rPr>
                <w:spacing w:val="-53"/>
              </w:rPr>
              <w:t xml:space="preserve"> </w:t>
            </w:r>
            <w:r>
              <w:t>здравоохранения</w:t>
            </w:r>
            <w:r>
              <w:rPr>
                <w:spacing w:val="1"/>
              </w:rPr>
              <w:t xml:space="preserve"> </w:t>
            </w:r>
            <w:r>
              <w:t>области</w:t>
            </w:r>
            <w:r>
              <w:rPr>
                <w:spacing w:val="1"/>
              </w:rPr>
              <w:t xml:space="preserve"> </w:t>
            </w:r>
            <w:r>
              <w:t>Абай,</w:t>
            </w:r>
            <w:r>
              <w:rPr>
                <w:spacing w:val="1"/>
              </w:rPr>
              <w:t xml:space="preserve"> </w:t>
            </w:r>
            <w:r>
              <w:t>именуемый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дальнейшем</w:t>
            </w:r>
            <w:r>
              <w:rPr>
                <w:spacing w:val="1"/>
              </w:rPr>
              <w:t xml:space="preserve"> </w:t>
            </w:r>
            <w:r>
              <w:t>«Заказчик»,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лице</w:t>
            </w:r>
            <w:r>
              <w:rPr>
                <w:spacing w:val="1"/>
              </w:rPr>
              <w:t xml:space="preserve"> </w:t>
            </w:r>
            <w:r w:rsidR="00337916">
              <w:rPr>
                <w:spacing w:val="1"/>
                <w:lang w:val="kk-KZ"/>
              </w:rPr>
              <w:t>главного врача</w:t>
            </w:r>
            <w:r>
              <w:rPr>
                <w:spacing w:val="1"/>
              </w:rPr>
              <w:t xml:space="preserve"> </w:t>
            </w:r>
            <w:r w:rsidR="00337916">
              <w:rPr>
                <w:spacing w:val="1"/>
                <w:lang w:val="kk-KZ"/>
              </w:rPr>
              <w:t>Омарова Шалкара Жунусовича</w:t>
            </w:r>
            <w:r>
              <w:t>,</w:t>
            </w:r>
            <w:r>
              <w:rPr>
                <w:spacing w:val="-52"/>
              </w:rPr>
              <w:t xml:space="preserve"> </w:t>
            </w:r>
            <w:r>
              <w:t>уполномоченного</w:t>
            </w:r>
            <w:r>
              <w:rPr>
                <w:spacing w:val="1"/>
              </w:rPr>
              <w:t xml:space="preserve"> </w:t>
            </w:r>
            <w:r>
              <w:t>лица,</w:t>
            </w:r>
            <w:r>
              <w:rPr>
                <w:spacing w:val="1"/>
              </w:rPr>
              <w:t xml:space="preserve"> </w:t>
            </w:r>
            <w:r>
              <w:t>действующего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основании</w:t>
            </w:r>
            <w:r>
              <w:rPr>
                <w:spacing w:val="1"/>
              </w:rPr>
              <w:t xml:space="preserve"> </w:t>
            </w:r>
            <w:r>
              <w:t>Устава,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одной</w:t>
            </w:r>
            <w:r>
              <w:rPr>
                <w:spacing w:val="1"/>
              </w:rPr>
              <w:t xml:space="preserve"> </w:t>
            </w:r>
            <w:r>
              <w:t>стороны,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Товарищество</w:t>
            </w:r>
            <w:r>
              <w:rPr>
                <w:b/>
              </w:rPr>
              <w:tab/>
            </w:r>
            <w:r>
              <w:rPr>
                <w:b/>
              </w:rPr>
              <w:tab/>
              <w:t>с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ограниченной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ответственностью</w:t>
            </w:r>
            <w:r>
              <w:rPr>
                <w:b/>
                <w:spacing w:val="81"/>
              </w:rPr>
              <w:t xml:space="preserve"> </w:t>
            </w:r>
            <w:r>
              <w:rPr>
                <w:b/>
              </w:rPr>
              <w:t>«</w:t>
            </w:r>
            <w:r>
              <w:rPr>
                <w:b/>
                <w:u w:val="single" w:color="000008"/>
              </w:rPr>
              <w:tab/>
            </w:r>
            <w:r>
              <w:rPr>
                <w:b/>
                <w:u w:val="single" w:color="000008"/>
              </w:rPr>
              <w:tab/>
            </w:r>
            <w:r>
              <w:rPr>
                <w:b/>
                <w:u w:val="single" w:color="000008"/>
              </w:rPr>
              <w:tab/>
            </w:r>
            <w:r>
              <w:rPr>
                <w:b/>
              </w:rPr>
              <w:t>»</w:t>
            </w:r>
            <w:r>
              <w:t>,</w:t>
            </w:r>
            <w:r>
              <w:rPr>
                <w:spacing w:val="22"/>
              </w:rPr>
              <w:t xml:space="preserve"> </w:t>
            </w:r>
            <w:r>
              <w:t>именуемый</w:t>
            </w:r>
            <w:r>
              <w:rPr>
                <w:spacing w:val="21"/>
              </w:rPr>
              <w:t xml:space="preserve"> </w:t>
            </w:r>
            <w:r>
              <w:t>в</w:t>
            </w:r>
            <w:r>
              <w:rPr>
                <w:spacing w:val="-53"/>
              </w:rPr>
              <w:t xml:space="preserve"> </w:t>
            </w:r>
            <w:r>
              <w:t>дальнейшем</w:t>
            </w:r>
            <w:r>
              <w:rPr>
                <w:spacing w:val="90"/>
              </w:rPr>
              <w:t xml:space="preserve"> </w:t>
            </w:r>
            <w:r>
              <w:t>«Поставщик»,</w:t>
            </w:r>
            <w:r>
              <w:rPr>
                <w:spacing w:val="89"/>
              </w:rPr>
              <w:t xml:space="preserve"> </w:t>
            </w:r>
            <w:r>
              <w:t>в</w:t>
            </w:r>
            <w:r>
              <w:rPr>
                <w:spacing w:val="83"/>
              </w:rPr>
              <w:t xml:space="preserve"> </w:t>
            </w:r>
            <w:r>
              <w:t>лице</w:t>
            </w:r>
            <w:r>
              <w:rPr>
                <w:spacing w:val="80"/>
              </w:rPr>
              <w:t xml:space="preserve"> </w:t>
            </w:r>
            <w:r>
              <w:t>директора</w:t>
            </w:r>
          </w:p>
          <w:p w14:paraId="0701DA05" w14:textId="77777777" w:rsidR="00366E2D" w:rsidRDefault="00E60DA0">
            <w:pPr>
              <w:pStyle w:val="TableParagraph"/>
              <w:tabs>
                <w:tab w:val="left" w:pos="1425"/>
              </w:tabs>
              <w:ind w:left="105" w:right="197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,</w:t>
            </w:r>
            <w:r>
              <w:rPr>
                <w:spacing w:val="1"/>
              </w:rPr>
              <w:t xml:space="preserve"> </w:t>
            </w:r>
            <w:r>
              <w:t>уполномоченного</w:t>
            </w:r>
            <w:r>
              <w:rPr>
                <w:spacing w:val="1"/>
              </w:rPr>
              <w:t xml:space="preserve"> </w:t>
            </w:r>
            <w:r>
              <w:t>лица,</w:t>
            </w:r>
            <w:r>
              <w:rPr>
                <w:spacing w:val="-52"/>
              </w:rPr>
              <w:t xml:space="preserve"> </w:t>
            </w:r>
            <w:r>
              <w:t>действующего на</w:t>
            </w:r>
            <w:r>
              <w:rPr>
                <w:spacing w:val="1"/>
              </w:rPr>
              <w:t xml:space="preserve"> </w:t>
            </w:r>
            <w:r>
              <w:t>основании</w:t>
            </w:r>
            <w:r>
              <w:rPr>
                <w:spacing w:val="1"/>
              </w:rPr>
              <w:t xml:space="preserve"> </w:t>
            </w:r>
            <w:r>
              <w:t>Устава,</w:t>
            </w:r>
            <w:r>
              <w:rPr>
                <w:spacing w:val="1"/>
              </w:rPr>
              <w:t xml:space="preserve"> </w:t>
            </w:r>
            <w:r>
              <w:t>с другой</w:t>
            </w:r>
            <w:r>
              <w:rPr>
                <w:spacing w:val="1"/>
              </w:rPr>
              <w:t xml:space="preserve"> </w:t>
            </w:r>
            <w:r>
              <w:t>стороны,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основании</w:t>
            </w:r>
            <w:r>
              <w:rPr>
                <w:spacing w:val="1"/>
              </w:rPr>
              <w:t xml:space="preserve"> </w:t>
            </w:r>
            <w:r>
              <w:t>Приказа</w:t>
            </w:r>
            <w:r>
              <w:rPr>
                <w:spacing w:val="1"/>
              </w:rPr>
              <w:t xml:space="preserve"> </w:t>
            </w:r>
            <w:r>
              <w:t>№</w:t>
            </w:r>
            <w:r>
              <w:rPr>
                <w:spacing w:val="1"/>
              </w:rPr>
              <w:t xml:space="preserve"> </w:t>
            </w:r>
            <w:r>
              <w:t>110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07</w:t>
            </w:r>
            <w:r>
              <w:rPr>
                <w:spacing w:val="-52"/>
              </w:rPr>
              <w:t xml:space="preserve"> </w:t>
            </w:r>
            <w:r>
              <w:t>июня</w:t>
            </w:r>
            <w:r>
              <w:rPr>
                <w:spacing w:val="1"/>
              </w:rPr>
              <w:t xml:space="preserve"> </w:t>
            </w:r>
            <w:r>
              <w:t>2023</w:t>
            </w:r>
            <w:r>
              <w:rPr>
                <w:spacing w:val="1"/>
              </w:rPr>
              <w:t xml:space="preserve"> </w:t>
            </w:r>
            <w:r>
              <w:t>г.,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организации</w:t>
            </w:r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проведения</w:t>
            </w:r>
            <w:r>
              <w:rPr>
                <w:spacing w:val="1"/>
              </w:rPr>
              <w:t xml:space="preserve"> </w:t>
            </w:r>
            <w:r>
              <w:t>закупа</w:t>
            </w:r>
            <w:r>
              <w:rPr>
                <w:spacing w:val="1"/>
              </w:rPr>
              <w:t xml:space="preserve"> </w:t>
            </w:r>
            <w:r>
              <w:t>лекарственных</w:t>
            </w:r>
            <w:r>
              <w:rPr>
                <w:spacing w:val="1"/>
              </w:rPr>
              <w:t xml:space="preserve"> </w:t>
            </w:r>
            <w:r>
              <w:t>средств,</w:t>
            </w:r>
            <w:r>
              <w:rPr>
                <w:spacing w:val="-52"/>
              </w:rPr>
              <w:t xml:space="preserve"> </w:t>
            </w:r>
            <w:r>
              <w:t>медицинских</w:t>
            </w:r>
            <w:r>
              <w:rPr>
                <w:spacing w:val="1"/>
              </w:rPr>
              <w:t xml:space="preserve"> </w:t>
            </w:r>
            <w:r>
              <w:t>изделий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специализированных</w:t>
            </w:r>
            <w:r>
              <w:rPr>
                <w:spacing w:val="1"/>
              </w:rPr>
              <w:t xml:space="preserve"> </w:t>
            </w:r>
            <w:r>
              <w:t>лечебных продуктов в рамках гарантированного</w:t>
            </w:r>
            <w:r>
              <w:rPr>
                <w:spacing w:val="-52"/>
              </w:rPr>
              <w:t xml:space="preserve"> </w:t>
            </w:r>
            <w:r>
              <w:t>объема</w:t>
            </w:r>
            <w:r>
              <w:rPr>
                <w:spacing w:val="1"/>
              </w:rPr>
              <w:t xml:space="preserve"> </w:t>
            </w:r>
            <w:r>
              <w:t>бесплатной</w:t>
            </w:r>
            <w:r>
              <w:rPr>
                <w:spacing w:val="1"/>
              </w:rPr>
              <w:t xml:space="preserve"> </w:t>
            </w:r>
            <w:r>
              <w:t>медицинской</w:t>
            </w:r>
            <w:r>
              <w:rPr>
                <w:spacing w:val="1"/>
              </w:rPr>
              <w:t xml:space="preserve"> </w:t>
            </w:r>
            <w:r>
              <w:t>помощи,</w:t>
            </w:r>
            <w:r>
              <w:rPr>
                <w:spacing w:val="1"/>
              </w:rPr>
              <w:t xml:space="preserve"> </w:t>
            </w:r>
            <w:r>
              <w:t>дополнительного объема медицинской помощи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лиц,</w:t>
            </w:r>
            <w:r>
              <w:rPr>
                <w:spacing w:val="1"/>
              </w:rPr>
              <w:t xml:space="preserve"> </w:t>
            </w:r>
            <w:r>
              <w:t>содержащихся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следственных</w:t>
            </w:r>
            <w:r>
              <w:rPr>
                <w:spacing w:val="1"/>
              </w:rPr>
              <w:t xml:space="preserve"> </w:t>
            </w:r>
            <w:r>
              <w:t>изоляторах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учреждениях</w:t>
            </w:r>
            <w:r>
              <w:rPr>
                <w:spacing w:val="1"/>
              </w:rPr>
              <w:t xml:space="preserve"> </w:t>
            </w:r>
            <w:r>
              <w:t>уголовно-</w:t>
            </w:r>
            <w:r>
              <w:rPr>
                <w:spacing w:val="1"/>
              </w:rPr>
              <w:t xml:space="preserve"> </w:t>
            </w:r>
            <w:r>
              <w:t>исполнительной (пенитенциарной) системы, за</w:t>
            </w:r>
            <w:r>
              <w:rPr>
                <w:spacing w:val="1"/>
              </w:rPr>
              <w:t xml:space="preserve"> </w:t>
            </w:r>
            <w:r>
              <w:t>счет</w:t>
            </w:r>
            <w:r>
              <w:rPr>
                <w:spacing w:val="1"/>
              </w:rPr>
              <w:t xml:space="preserve"> </w:t>
            </w:r>
            <w:r>
              <w:t>бюджетных</w:t>
            </w:r>
            <w:r>
              <w:rPr>
                <w:spacing w:val="1"/>
              </w:rPr>
              <w:t xml:space="preserve"> </w:t>
            </w:r>
            <w:r>
              <w:t>средств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(или)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системе</w:t>
            </w:r>
            <w:r>
              <w:rPr>
                <w:spacing w:val="1"/>
              </w:rPr>
              <w:t xml:space="preserve"> </w:t>
            </w:r>
            <w:r>
              <w:t>обязательного</w:t>
            </w:r>
            <w:r>
              <w:rPr>
                <w:spacing w:val="1"/>
              </w:rPr>
              <w:t xml:space="preserve"> </w:t>
            </w:r>
            <w:r>
              <w:t>социального</w:t>
            </w:r>
            <w:r>
              <w:rPr>
                <w:spacing w:val="1"/>
              </w:rPr>
              <w:t xml:space="preserve"> </w:t>
            </w:r>
            <w:r>
              <w:t>медицинского</w:t>
            </w:r>
            <w:r>
              <w:rPr>
                <w:spacing w:val="1"/>
              </w:rPr>
              <w:t xml:space="preserve"> </w:t>
            </w:r>
            <w:r>
              <w:t>страхования, фармацевтических услуг (далее –</w:t>
            </w:r>
            <w:r>
              <w:rPr>
                <w:spacing w:val="1"/>
              </w:rPr>
              <w:t xml:space="preserve"> </w:t>
            </w:r>
            <w:r>
              <w:t>Правила),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протокола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итогах</w:t>
            </w:r>
            <w:r>
              <w:rPr>
                <w:spacing w:val="1"/>
              </w:rPr>
              <w:t xml:space="preserve"> </w:t>
            </w:r>
            <w:r>
              <w:t>закупа</w:t>
            </w:r>
            <w:r>
              <w:rPr>
                <w:spacing w:val="1"/>
              </w:rPr>
              <w:t xml:space="preserve"> </w:t>
            </w:r>
            <w:r>
              <w:t>способом</w:t>
            </w:r>
            <w:r>
              <w:rPr>
                <w:spacing w:val="1"/>
              </w:rPr>
              <w:t xml:space="preserve"> </w:t>
            </w:r>
            <w:r>
              <w:t>запроса</w:t>
            </w:r>
            <w:r>
              <w:rPr>
                <w:spacing w:val="1"/>
              </w:rPr>
              <w:t xml:space="preserve"> </w:t>
            </w:r>
            <w:r>
              <w:t>ценовых</w:t>
            </w:r>
            <w:r>
              <w:rPr>
                <w:spacing w:val="1"/>
              </w:rPr>
              <w:t xml:space="preserve"> </w:t>
            </w:r>
            <w:r>
              <w:t>предложений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 xml:space="preserve">закупу       </w:t>
            </w:r>
            <w:r>
              <w:rPr>
                <w:spacing w:val="18"/>
              </w:rPr>
              <w:t xml:space="preserve"> </w:t>
            </w:r>
            <w:r>
              <w:rPr>
                <w:b/>
              </w:rPr>
              <w:t>«</w:t>
            </w:r>
            <w:r w:rsidR="00337916" w:rsidRPr="0096553A">
              <w:rPr>
                <w:b/>
                <w:color w:val="365F91" w:themeColor="accent1" w:themeShade="BF"/>
              </w:rPr>
              <w:t>Инкубатор для новорожденных</w:t>
            </w:r>
            <w:r w:rsidR="00337916">
              <w:rPr>
                <w:b/>
                <w:color w:val="365F91" w:themeColor="accent1" w:themeShade="BF"/>
              </w:rPr>
              <w:t xml:space="preserve"> (Кувез)</w:t>
            </w:r>
            <w:r>
              <w:rPr>
                <w:b/>
              </w:rPr>
              <w:t xml:space="preserve">»       </w:t>
            </w:r>
            <w:r>
              <w:rPr>
                <w:b/>
                <w:spacing w:val="23"/>
              </w:rPr>
              <w:t xml:space="preserve"> </w:t>
            </w:r>
            <w:r>
              <w:t xml:space="preserve">от       </w:t>
            </w:r>
            <w:r>
              <w:rPr>
                <w:spacing w:val="27"/>
              </w:rPr>
              <w:t xml:space="preserve"> </w:t>
            </w:r>
            <w:r>
              <w:t>«</w:t>
            </w:r>
            <w:r>
              <w:rPr>
                <w:u w:val="single"/>
              </w:rPr>
              <w:t xml:space="preserve">       </w:t>
            </w:r>
            <w:r>
              <w:rPr>
                <w:spacing w:val="3"/>
                <w:u w:val="single"/>
              </w:rPr>
              <w:t xml:space="preserve"> </w:t>
            </w:r>
            <w:r>
              <w:t>»</w:t>
            </w:r>
          </w:p>
          <w:p w14:paraId="6D159435" w14:textId="77777777" w:rsidR="00366E2D" w:rsidRDefault="00E60DA0">
            <w:pPr>
              <w:pStyle w:val="TableParagraph"/>
              <w:tabs>
                <w:tab w:val="left" w:pos="1370"/>
                <w:tab w:val="left" w:pos="3543"/>
              </w:tabs>
              <w:ind w:left="105" w:right="199"/>
            </w:pPr>
            <w:r>
              <w:rPr>
                <w:position w:val="2"/>
                <w:u w:val="single"/>
              </w:rPr>
              <w:t xml:space="preserve"> </w:t>
            </w:r>
            <w:r>
              <w:rPr>
                <w:position w:val="2"/>
                <w:u w:val="single"/>
              </w:rPr>
              <w:tab/>
            </w:r>
            <w:r>
              <w:rPr>
                <w:spacing w:val="24"/>
                <w:position w:val="2"/>
              </w:rPr>
              <w:t xml:space="preserve"> </w:t>
            </w:r>
            <w:r>
              <w:t>2024</w:t>
            </w:r>
            <w:r>
              <w:rPr>
                <w:spacing w:val="9"/>
              </w:rPr>
              <w:t xml:space="preserve"> </w:t>
            </w:r>
            <w:r>
              <w:t>года,</w:t>
            </w:r>
            <w:r>
              <w:rPr>
                <w:spacing w:val="10"/>
              </w:rPr>
              <w:t xml:space="preserve"> </w:t>
            </w:r>
            <w:r>
              <w:rPr>
                <w:b/>
              </w:rPr>
              <w:t>лот</w:t>
            </w:r>
            <w:r>
              <w:rPr>
                <w:b/>
                <w:u w:val="single"/>
              </w:rPr>
              <w:tab/>
            </w:r>
            <w:r>
              <w:t>, заключили</w:t>
            </w:r>
            <w:r>
              <w:rPr>
                <w:spacing w:val="-52"/>
              </w:rPr>
              <w:t xml:space="preserve"> </w:t>
            </w:r>
            <w:r>
              <w:t>настоящий</w:t>
            </w:r>
            <w:r>
              <w:rPr>
                <w:spacing w:val="1"/>
              </w:rPr>
              <w:t xml:space="preserve"> </w:t>
            </w:r>
            <w:r>
              <w:t>Договор</w:t>
            </w:r>
            <w:r>
              <w:rPr>
                <w:spacing w:val="1"/>
              </w:rPr>
              <w:t xml:space="preserve"> </w:t>
            </w:r>
            <w:r>
              <w:t>закупа</w:t>
            </w:r>
            <w:r>
              <w:rPr>
                <w:spacing w:val="1"/>
              </w:rPr>
              <w:t xml:space="preserve"> </w:t>
            </w:r>
            <w:r>
              <w:t>лекарственных</w:t>
            </w:r>
            <w:r>
              <w:rPr>
                <w:spacing w:val="1"/>
              </w:rPr>
              <w:t xml:space="preserve"> </w:t>
            </w:r>
            <w:r>
              <w:t>средств и (или) медицинских изделий (далее –</w:t>
            </w:r>
            <w:r>
              <w:rPr>
                <w:spacing w:val="1"/>
              </w:rPr>
              <w:t xml:space="preserve"> </w:t>
            </w:r>
            <w:r>
              <w:t>Договор)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пришли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соглашению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нижеследующем:</w:t>
            </w:r>
          </w:p>
        </w:tc>
      </w:tr>
      <w:tr w:rsidR="00366E2D" w14:paraId="30B15173" w14:textId="77777777">
        <w:trPr>
          <w:trHeight w:val="379"/>
        </w:trPr>
        <w:tc>
          <w:tcPr>
            <w:tcW w:w="4930" w:type="dxa"/>
          </w:tcPr>
          <w:p w14:paraId="0A1A64D8" w14:textId="77777777" w:rsidR="00366E2D" w:rsidRDefault="00E60DA0">
            <w:pPr>
              <w:pStyle w:val="TableParagraph"/>
              <w:spacing w:before="126" w:line="233" w:lineRule="exact"/>
              <w:jc w:val="left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тарау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Шартта</w:t>
            </w:r>
            <w:proofErr w:type="spellEnd"/>
            <w:r>
              <w:rPr>
                <w:b/>
                <w:spacing w:val="-7"/>
              </w:rPr>
              <w:t xml:space="preserve"> </w:t>
            </w:r>
            <w:proofErr w:type="spellStart"/>
            <w:r>
              <w:rPr>
                <w:b/>
              </w:rPr>
              <w:t>қолданылатын</w:t>
            </w:r>
            <w:proofErr w:type="spellEnd"/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</w:rPr>
              <w:t>терминдер</w:t>
            </w:r>
            <w:proofErr w:type="spellEnd"/>
          </w:p>
        </w:tc>
        <w:tc>
          <w:tcPr>
            <w:tcW w:w="4890" w:type="dxa"/>
          </w:tcPr>
          <w:p w14:paraId="319B5FA7" w14:textId="77777777" w:rsidR="00366E2D" w:rsidRDefault="00E60DA0">
            <w:pPr>
              <w:pStyle w:val="TableParagraph"/>
              <w:spacing w:before="126" w:line="233" w:lineRule="exact"/>
              <w:ind w:left="105"/>
              <w:jc w:val="left"/>
              <w:rPr>
                <w:b/>
              </w:rPr>
            </w:pPr>
            <w:r>
              <w:rPr>
                <w:b/>
              </w:rPr>
              <w:t>Глава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Термины,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применяемые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Договоре</w:t>
            </w:r>
          </w:p>
        </w:tc>
      </w:tr>
      <w:tr w:rsidR="00366E2D" w14:paraId="26EE8B47" w14:textId="77777777">
        <w:trPr>
          <w:trHeight w:val="3029"/>
        </w:trPr>
        <w:tc>
          <w:tcPr>
            <w:tcW w:w="4930" w:type="dxa"/>
          </w:tcPr>
          <w:p w14:paraId="1D8E8312" w14:textId="77777777" w:rsidR="00366E2D" w:rsidRDefault="00E60DA0">
            <w:pPr>
              <w:pStyle w:val="TableParagraph"/>
              <w:spacing w:line="242" w:lineRule="auto"/>
              <w:ind w:right="110"/>
            </w:pPr>
            <w:r>
              <w:t>1.</w:t>
            </w:r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Шартта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төменде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келтірілген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ұғымдар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мынадай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түсіндірмеге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ие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болады</w:t>
            </w:r>
            <w:proofErr w:type="spellEnd"/>
            <w:r>
              <w:t>:</w:t>
            </w:r>
          </w:p>
          <w:p w14:paraId="7F46F84A" w14:textId="77777777" w:rsidR="00366E2D" w:rsidRDefault="00E60DA0">
            <w:pPr>
              <w:pStyle w:val="TableParagraph"/>
              <w:numPr>
                <w:ilvl w:val="0"/>
                <w:numId w:val="33"/>
              </w:numPr>
              <w:tabs>
                <w:tab w:val="left" w:pos="594"/>
                <w:tab w:val="left" w:pos="1779"/>
                <w:tab w:val="left" w:pos="4356"/>
              </w:tabs>
              <w:ind w:right="104" w:firstLine="0"/>
            </w:pPr>
            <w:proofErr w:type="spellStart"/>
            <w:r>
              <w:t>шарт-жазбаша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нысанды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сақтай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отырып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Қазақстан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Республикасының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нормативтік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құқықтық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актілеріне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сәйкес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Тапсырыс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proofErr w:type="spellStart"/>
            <w:r>
              <w:t>өнім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арасында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жасалған</w:t>
            </w:r>
            <w:proofErr w:type="spellEnd"/>
            <w:r>
              <w:t>,</w:t>
            </w:r>
            <w:r>
              <w:rPr>
                <w:spacing w:val="56"/>
              </w:rPr>
              <w:t xml:space="preserve"> </w:t>
            </w:r>
            <w:proofErr w:type="spellStart"/>
            <w:r>
              <w:t>оған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барлық</w:t>
            </w:r>
            <w:proofErr w:type="spellEnd"/>
            <w:r>
              <w:tab/>
            </w:r>
            <w:proofErr w:type="spellStart"/>
            <w:r>
              <w:t>қосымшаларымен</w:t>
            </w:r>
            <w:proofErr w:type="spellEnd"/>
            <w:r>
              <w:tab/>
            </w:r>
            <w:proofErr w:type="spellStart"/>
            <w:r>
              <w:rPr>
                <w:spacing w:val="-1"/>
              </w:rPr>
              <w:t>және</w:t>
            </w:r>
            <w:proofErr w:type="spellEnd"/>
            <w:r>
              <w:rPr>
                <w:spacing w:val="-53"/>
              </w:rPr>
              <w:t xml:space="preserve"> </w:t>
            </w:r>
            <w:proofErr w:type="spellStart"/>
            <w:r>
              <w:t>толықтыруларымен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сондай-ақ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шартта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сілтемелері</w:t>
            </w:r>
            <w:proofErr w:type="spellEnd"/>
            <w:r>
              <w:t xml:space="preserve"> бар </w:t>
            </w:r>
            <w:proofErr w:type="spellStart"/>
            <w:r>
              <w:t>барлық</w:t>
            </w:r>
            <w:proofErr w:type="spellEnd"/>
            <w:r>
              <w:t xml:space="preserve"> </w:t>
            </w:r>
            <w:proofErr w:type="spellStart"/>
            <w:r>
              <w:t>құжаттамамен</w:t>
            </w:r>
            <w:proofErr w:type="spellEnd"/>
            <w:r>
              <w:t xml:space="preserve"> </w:t>
            </w:r>
            <w:proofErr w:type="spellStart"/>
            <w:r>
              <w:t>тараптар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қол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қойған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азаматтық-құқықтық</w:t>
            </w:r>
            <w:proofErr w:type="spellEnd"/>
            <w:r>
              <w:rPr>
                <w:spacing w:val="-1"/>
              </w:rPr>
              <w:t xml:space="preserve"> </w:t>
            </w:r>
            <w:r>
              <w:t>акт;</w:t>
            </w:r>
          </w:p>
          <w:p w14:paraId="60B03C45" w14:textId="77777777" w:rsidR="00366E2D" w:rsidRDefault="00E60DA0">
            <w:pPr>
              <w:pStyle w:val="TableParagraph"/>
              <w:numPr>
                <w:ilvl w:val="0"/>
                <w:numId w:val="33"/>
              </w:numPr>
              <w:tabs>
                <w:tab w:val="left" w:pos="484"/>
              </w:tabs>
              <w:spacing w:line="250" w:lineRule="exact"/>
              <w:ind w:left="483" w:hanging="284"/>
            </w:pPr>
            <w:proofErr w:type="spellStart"/>
            <w:r>
              <w:t>шарттың</w:t>
            </w:r>
            <w:proofErr w:type="spellEnd"/>
            <w:r>
              <w:rPr>
                <w:spacing w:val="38"/>
              </w:rPr>
              <w:t xml:space="preserve"> </w:t>
            </w:r>
            <w:proofErr w:type="spellStart"/>
            <w:r>
              <w:t>бағасы-Тапсырыс</w:t>
            </w:r>
            <w:proofErr w:type="spellEnd"/>
            <w:r>
              <w:rPr>
                <w:spacing w:val="39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37"/>
              </w:rPr>
              <w:t xml:space="preserve"> </w:t>
            </w:r>
            <w:proofErr w:type="spellStart"/>
            <w:r>
              <w:t>Шарттың</w:t>
            </w:r>
            <w:proofErr w:type="spellEnd"/>
          </w:p>
          <w:p w14:paraId="640519FA" w14:textId="77777777" w:rsidR="00366E2D" w:rsidRDefault="00E60DA0">
            <w:pPr>
              <w:pStyle w:val="TableParagraph"/>
              <w:spacing w:line="233" w:lineRule="exact"/>
            </w:pPr>
            <w:proofErr w:type="spellStart"/>
            <w:r>
              <w:t>талаптарына</w:t>
            </w:r>
            <w:proofErr w:type="spellEnd"/>
            <w:r>
              <w:rPr>
                <w:spacing w:val="5"/>
              </w:rPr>
              <w:t xml:space="preserve"> </w:t>
            </w:r>
            <w:proofErr w:type="spellStart"/>
            <w:r>
              <w:t>сәйкес</w:t>
            </w:r>
            <w:proofErr w:type="spellEnd"/>
            <w:r>
              <w:rPr>
                <w:spacing w:val="59"/>
              </w:rPr>
              <w:t xml:space="preserve"> </w:t>
            </w:r>
            <w:proofErr w:type="spellStart"/>
            <w:r>
              <w:t>өнім</w:t>
            </w:r>
            <w:proofErr w:type="spellEnd"/>
            <w:r>
              <w:rPr>
                <w:spacing w:val="61"/>
              </w:rPr>
              <w:t xml:space="preserve"> </w:t>
            </w:r>
            <w:proofErr w:type="spellStart"/>
            <w:r>
              <w:t>берушіге</w:t>
            </w:r>
            <w:proofErr w:type="spellEnd"/>
            <w:r>
              <w:rPr>
                <w:spacing w:val="54"/>
              </w:rPr>
              <w:t xml:space="preserve"> </w:t>
            </w:r>
            <w:proofErr w:type="spellStart"/>
            <w:r>
              <w:t>төлеуі</w:t>
            </w:r>
            <w:proofErr w:type="spellEnd"/>
            <w:r>
              <w:rPr>
                <w:spacing w:val="57"/>
              </w:rPr>
              <w:t xml:space="preserve"> </w:t>
            </w:r>
            <w:proofErr w:type="spellStart"/>
            <w:r>
              <w:t>тиіс</w:t>
            </w:r>
            <w:proofErr w:type="spellEnd"/>
          </w:p>
        </w:tc>
        <w:tc>
          <w:tcPr>
            <w:tcW w:w="4890" w:type="dxa"/>
          </w:tcPr>
          <w:p w14:paraId="32C26FC7" w14:textId="77777777" w:rsidR="00366E2D" w:rsidRDefault="00E60DA0">
            <w:pPr>
              <w:pStyle w:val="TableParagraph"/>
              <w:spacing w:line="242" w:lineRule="auto"/>
              <w:ind w:left="105" w:right="206"/>
            </w:pPr>
            <w:r>
              <w:t>1.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данном</w:t>
            </w:r>
            <w:r>
              <w:rPr>
                <w:spacing w:val="1"/>
              </w:rPr>
              <w:t xml:space="preserve"> </w:t>
            </w:r>
            <w:r>
              <w:t>Договоре</w:t>
            </w:r>
            <w:r>
              <w:rPr>
                <w:spacing w:val="1"/>
              </w:rPr>
              <w:t xml:space="preserve"> </w:t>
            </w:r>
            <w:r>
              <w:t>нижеперечисленные</w:t>
            </w:r>
            <w:r>
              <w:rPr>
                <w:spacing w:val="1"/>
              </w:rPr>
              <w:t xml:space="preserve"> </w:t>
            </w:r>
            <w:r>
              <w:t>понятия</w:t>
            </w:r>
            <w:r>
              <w:rPr>
                <w:spacing w:val="-1"/>
              </w:rPr>
              <w:t xml:space="preserve"> </w:t>
            </w:r>
            <w:r>
              <w:t>будут</w:t>
            </w:r>
            <w:r>
              <w:rPr>
                <w:spacing w:val="-1"/>
              </w:rPr>
              <w:t xml:space="preserve"> </w:t>
            </w:r>
            <w:r>
              <w:t>иметь следующее</w:t>
            </w:r>
            <w:r>
              <w:rPr>
                <w:spacing w:val="-7"/>
              </w:rPr>
              <w:t xml:space="preserve"> </w:t>
            </w:r>
            <w:r>
              <w:t>толкование:</w:t>
            </w:r>
          </w:p>
          <w:p w14:paraId="6846E49B" w14:textId="77777777" w:rsidR="00366E2D" w:rsidRDefault="00E60DA0">
            <w:pPr>
              <w:pStyle w:val="TableParagraph"/>
              <w:numPr>
                <w:ilvl w:val="0"/>
                <w:numId w:val="32"/>
              </w:numPr>
              <w:tabs>
                <w:tab w:val="left" w:pos="557"/>
              </w:tabs>
              <w:ind w:right="200" w:firstLine="0"/>
            </w:pPr>
            <w:r>
              <w:rPr>
                <w:b/>
              </w:rPr>
              <w:t>Договор</w:t>
            </w:r>
            <w:r>
              <w:rPr>
                <w:b/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гражданско-правовой</w:t>
            </w:r>
            <w:r>
              <w:rPr>
                <w:spacing w:val="1"/>
              </w:rPr>
              <w:t xml:space="preserve"> </w:t>
            </w:r>
            <w:r>
              <w:t>акт,</w:t>
            </w:r>
            <w:r>
              <w:rPr>
                <w:spacing w:val="1"/>
              </w:rPr>
              <w:t xml:space="preserve"> </w:t>
            </w:r>
            <w:r>
              <w:t>заключенный</w:t>
            </w:r>
            <w:r>
              <w:rPr>
                <w:spacing w:val="1"/>
              </w:rPr>
              <w:t xml:space="preserve"> </w:t>
            </w:r>
            <w:r>
              <w:t>между</w:t>
            </w:r>
            <w:r>
              <w:rPr>
                <w:spacing w:val="1"/>
              </w:rPr>
              <w:t xml:space="preserve"> </w:t>
            </w:r>
            <w:r>
              <w:t>Заказчиком</w:t>
            </w:r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Поставщиком в соответствии с нормативными</w:t>
            </w:r>
            <w:r>
              <w:rPr>
                <w:spacing w:val="1"/>
              </w:rPr>
              <w:t xml:space="preserve"> </w:t>
            </w:r>
            <w:r>
              <w:t>правовыми</w:t>
            </w:r>
            <w:r>
              <w:rPr>
                <w:spacing w:val="1"/>
              </w:rPr>
              <w:t xml:space="preserve"> </w:t>
            </w:r>
            <w:r>
              <w:t>актами</w:t>
            </w:r>
            <w:r>
              <w:rPr>
                <w:spacing w:val="1"/>
              </w:rPr>
              <w:t xml:space="preserve"> </w:t>
            </w:r>
            <w:r>
              <w:t>Республики</w:t>
            </w:r>
            <w:r>
              <w:rPr>
                <w:spacing w:val="1"/>
              </w:rPr>
              <w:t xml:space="preserve"> </w:t>
            </w:r>
            <w:r>
              <w:t>Казахстан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соблюдением письменной формы, подписанный</w:t>
            </w:r>
            <w:r>
              <w:rPr>
                <w:spacing w:val="-52"/>
              </w:rPr>
              <w:t xml:space="preserve"> </w:t>
            </w:r>
            <w:r>
              <w:t>Сторонами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всеми</w:t>
            </w:r>
            <w:r>
              <w:rPr>
                <w:spacing w:val="1"/>
              </w:rPr>
              <w:t xml:space="preserve"> </w:t>
            </w:r>
            <w:r>
              <w:t>приложениями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дополнениями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нему,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всей</w:t>
            </w:r>
            <w:r>
              <w:rPr>
                <w:spacing w:val="1"/>
              </w:rPr>
              <w:t xml:space="preserve"> </w:t>
            </w:r>
            <w:r>
              <w:t>документацией,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которую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Договоре</w:t>
            </w:r>
            <w:r>
              <w:rPr>
                <w:spacing w:val="1"/>
              </w:rPr>
              <w:t xml:space="preserve"> </w:t>
            </w:r>
            <w:r>
              <w:t>есть</w:t>
            </w:r>
            <w:r>
              <w:rPr>
                <w:spacing w:val="1"/>
              </w:rPr>
              <w:t xml:space="preserve"> </w:t>
            </w:r>
            <w:r>
              <w:t>ссылки;</w:t>
            </w:r>
          </w:p>
          <w:p w14:paraId="02BCFACF" w14:textId="77777777" w:rsidR="00366E2D" w:rsidRDefault="00E60DA0">
            <w:pPr>
              <w:pStyle w:val="TableParagraph"/>
              <w:numPr>
                <w:ilvl w:val="0"/>
                <w:numId w:val="32"/>
              </w:numPr>
              <w:tabs>
                <w:tab w:val="left" w:pos="428"/>
              </w:tabs>
              <w:spacing w:line="232" w:lineRule="exact"/>
              <w:ind w:left="427" w:hanging="323"/>
            </w:pPr>
            <w:r>
              <w:rPr>
                <w:b/>
              </w:rPr>
              <w:t>цена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Договора</w:t>
            </w:r>
            <w:r>
              <w:rPr>
                <w:b/>
                <w:spacing w:val="78"/>
              </w:rPr>
              <w:t xml:space="preserve"> </w:t>
            </w:r>
            <w:r>
              <w:t>–</w:t>
            </w:r>
            <w:r>
              <w:rPr>
                <w:spacing w:val="81"/>
              </w:rPr>
              <w:t xml:space="preserve"> </w:t>
            </w:r>
            <w:r>
              <w:t>сумма,</w:t>
            </w:r>
            <w:r>
              <w:rPr>
                <w:spacing w:val="83"/>
              </w:rPr>
              <w:t xml:space="preserve"> </w:t>
            </w:r>
            <w:r>
              <w:t>которая</w:t>
            </w:r>
            <w:r>
              <w:rPr>
                <w:spacing w:val="81"/>
              </w:rPr>
              <w:t xml:space="preserve"> </w:t>
            </w:r>
            <w:r>
              <w:t>должна</w:t>
            </w:r>
          </w:p>
        </w:tc>
      </w:tr>
    </w:tbl>
    <w:p w14:paraId="2861DF7D" w14:textId="77777777" w:rsidR="00366E2D" w:rsidRDefault="00366E2D">
      <w:pPr>
        <w:spacing w:line="232" w:lineRule="exact"/>
        <w:jc w:val="both"/>
        <w:sectPr w:rsidR="00366E2D">
          <w:pgSz w:w="11910" w:h="16840"/>
          <w:pgMar w:top="760" w:right="80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4930"/>
        <w:gridCol w:w="4887"/>
      </w:tblGrid>
      <w:tr w:rsidR="00366E2D" w14:paraId="73983C4F" w14:textId="77777777">
        <w:trPr>
          <w:trHeight w:val="5312"/>
        </w:trPr>
        <w:tc>
          <w:tcPr>
            <w:tcW w:w="4930" w:type="dxa"/>
          </w:tcPr>
          <w:p w14:paraId="4DC78DD5" w14:textId="77777777" w:rsidR="00366E2D" w:rsidRDefault="00E60DA0">
            <w:pPr>
              <w:pStyle w:val="TableParagraph"/>
              <w:spacing w:line="241" w:lineRule="exact"/>
              <w:jc w:val="left"/>
            </w:pPr>
            <w:r>
              <w:lastRenderedPageBreak/>
              <w:t>сома;</w:t>
            </w:r>
          </w:p>
          <w:p w14:paraId="7B9912E5" w14:textId="77777777" w:rsidR="00366E2D" w:rsidRDefault="00E60DA0">
            <w:pPr>
              <w:pStyle w:val="TableParagraph"/>
              <w:numPr>
                <w:ilvl w:val="0"/>
                <w:numId w:val="31"/>
              </w:numPr>
              <w:tabs>
                <w:tab w:val="left" w:pos="450"/>
              </w:tabs>
              <w:spacing w:before="1"/>
              <w:ind w:right="109" w:firstLine="0"/>
            </w:pPr>
            <w:proofErr w:type="spellStart"/>
            <w:r>
              <w:t>тауар</w:t>
            </w:r>
            <w:proofErr w:type="spellEnd"/>
            <w:r>
              <w:t xml:space="preserve"> (лар) – </w:t>
            </w:r>
            <w:proofErr w:type="spellStart"/>
            <w:r>
              <w:t>өнім</w:t>
            </w:r>
            <w:proofErr w:type="spellEnd"/>
            <w:r>
              <w:t xml:space="preserve"> </w:t>
            </w:r>
            <w:proofErr w:type="spellStart"/>
            <w:r>
              <w:t>беруші</w:t>
            </w:r>
            <w:proofErr w:type="spellEnd"/>
            <w:r>
              <w:t xml:space="preserve"> </w:t>
            </w:r>
            <w:proofErr w:type="spellStart"/>
            <w:r>
              <w:t>Тапсырыс</w:t>
            </w:r>
            <w:proofErr w:type="spellEnd"/>
            <w:r>
              <w:t xml:space="preserve"> </w:t>
            </w:r>
            <w:proofErr w:type="spellStart"/>
            <w:r>
              <w:t>берушіге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Шарт</w:t>
            </w:r>
            <w:proofErr w:type="spellEnd"/>
            <w:r>
              <w:t xml:space="preserve"> </w:t>
            </w:r>
            <w:proofErr w:type="spellStart"/>
            <w:r>
              <w:t>талаптарына</w:t>
            </w:r>
            <w:proofErr w:type="spellEnd"/>
            <w:r>
              <w:t xml:space="preserve"> </w:t>
            </w:r>
            <w:proofErr w:type="spellStart"/>
            <w:r>
              <w:t>сәйкес</w:t>
            </w:r>
            <w:proofErr w:type="spellEnd"/>
            <w:r>
              <w:t xml:space="preserve"> </w:t>
            </w:r>
            <w:proofErr w:type="spellStart"/>
            <w:r>
              <w:t>жеткізуге</w:t>
            </w:r>
            <w:proofErr w:type="spellEnd"/>
            <w:r>
              <w:t xml:space="preserve"> </w:t>
            </w:r>
            <w:proofErr w:type="spellStart"/>
            <w:r>
              <w:t>тиіс</w:t>
            </w:r>
            <w:proofErr w:type="spellEnd"/>
            <w:r>
              <w:t xml:space="preserve"> </w:t>
            </w:r>
            <w:proofErr w:type="spellStart"/>
            <w:r>
              <w:t>дәрілік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заттар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немесе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proofErr w:type="spellStart"/>
            <w:r>
              <w:t>медициналық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бұйымдар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ілеспе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қызметтер</w:t>
            </w:r>
            <w:proofErr w:type="spellEnd"/>
            <w:r>
              <w:t>;</w:t>
            </w:r>
          </w:p>
          <w:p w14:paraId="3A76D853" w14:textId="77777777" w:rsidR="00366E2D" w:rsidRDefault="00E60DA0">
            <w:pPr>
              <w:pStyle w:val="TableParagraph"/>
              <w:numPr>
                <w:ilvl w:val="0"/>
                <w:numId w:val="31"/>
              </w:numPr>
              <w:tabs>
                <w:tab w:val="left" w:pos="796"/>
              </w:tabs>
              <w:spacing w:before="1"/>
              <w:ind w:right="108" w:firstLine="0"/>
            </w:pPr>
            <w:proofErr w:type="spellStart"/>
            <w:r>
              <w:t>ілеспе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қызметтер-тасымалдау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сақтандыру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сияқты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тауарларды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жеткізуді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қамтамасыз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ететін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қызметтер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шартты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орындауға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бағытталған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өнім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берушінің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монтаждауды</w:t>
            </w:r>
            <w:proofErr w:type="spellEnd"/>
            <w:r>
              <w:t xml:space="preserve">, </w:t>
            </w:r>
            <w:proofErr w:type="spellStart"/>
            <w:r>
              <w:t>іске</w:t>
            </w:r>
            <w:proofErr w:type="spellEnd"/>
            <w:r>
              <w:t xml:space="preserve"> </w:t>
            </w:r>
            <w:proofErr w:type="spellStart"/>
            <w:r>
              <w:t>қосуды</w:t>
            </w:r>
            <w:proofErr w:type="spellEnd"/>
            <w:r>
              <w:t xml:space="preserve">, </w:t>
            </w:r>
            <w:proofErr w:type="spellStart"/>
            <w:r>
              <w:t>техникалық</w:t>
            </w:r>
            <w:proofErr w:type="spellEnd"/>
            <w:r>
              <w:t xml:space="preserve"> </w:t>
            </w:r>
            <w:proofErr w:type="spellStart"/>
            <w:r>
              <w:t>жәрдем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көрсетуді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оқытуды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басқа</w:t>
            </w:r>
            <w:proofErr w:type="spellEnd"/>
            <w:r>
              <w:rPr>
                <w:spacing w:val="1"/>
              </w:rPr>
              <w:t xml:space="preserve"> </w:t>
            </w:r>
            <w:r>
              <w:t xml:space="preserve">да </w:t>
            </w:r>
            <w:proofErr w:type="spellStart"/>
            <w:r>
              <w:t>міндеттерін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қамтитын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кез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келген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басқа</w:t>
            </w:r>
            <w:proofErr w:type="spellEnd"/>
            <w:r>
              <w:rPr>
                <w:spacing w:val="1"/>
              </w:rPr>
              <w:t xml:space="preserve"> </w:t>
            </w:r>
            <w:r>
              <w:t>да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қосалқы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қызметтер</w:t>
            </w:r>
            <w:proofErr w:type="spellEnd"/>
            <w:r>
              <w:t>;</w:t>
            </w:r>
          </w:p>
          <w:p w14:paraId="7C55A8D0" w14:textId="77777777" w:rsidR="00366E2D" w:rsidRPr="006D15AF" w:rsidRDefault="00E60DA0">
            <w:pPr>
              <w:pStyle w:val="TableParagraph"/>
              <w:numPr>
                <w:ilvl w:val="0"/>
                <w:numId w:val="31"/>
              </w:numPr>
              <w:tabs>
                <w:tab w:val="left" w:pos="507"/>
                <w:tab w:val="left" w:pos="1534"/>
                <w:tab w:val="left" w:pos="3756"/>
              </w:tabs>
              <w:spacing w:line="242" w:lineRule="auto"/>
              <w:ind w:right="109" w:firstLine="0"/>
              <w:rPr>
                <w:color w:val="000000" w:themeColor="text1"/>
              </w:rPr>
            </w:pPr>
            <w:proofErr w:type="spellStart"/>
            <w:r w:rsidRPr="006D15AF">
              <w:rPr>
                <w:color w:val="000000" w:themeColor="text1"/>
              </w:rPr>
              <w:t>Тапсырыс</w:t>
            </w:r>
            <w:proofErr w:type="spellEnd"/>
            <w:r w:rsidRPr="006D15AF">
              <w:rPr>
                <w:color w:val="000000" w:themeColor="text1"/>
                <w:spacing w:val="1"/>
              </w:rPr>
              <w:t xml:space="preserve"> </w:t>
            </w:r>
            <w:proofErr w:type="spellStart"/>
            <w:r w:rsidRPr="006D15AF">
              <w:rPr>
                <w:color w:val="000000" w:themeColor="text1"/>
              </w:rPr>
              <w:t>беруші</w:t>
            </w:r>
            <w:proofErr w:type="spellEnd"/>
            <w:r w:rsidRPr="006D15AF">
              <w:rPr>
                <w:color w:val="000000" w:themeColor="text1"/>
              </w:rPr>
              <w:t>-Абай</w:t>
            </w:r>
            <w:r w:rsidRPr="006D15AF">
              <w:rPr>
                <w:color w:val="000000" w:themeColor="text1"/>
                <w:spacing w:val="1"/>
              </w:rPr>
              <w:t xml:space="preserve"> </w:t>
            </w:r>
            <w:proofErr w:type="spellStart"/>
            <w:r w:rsidRPr="006D15AF">
              <w:rPr>
                <w:color w:val="000000" w:themeColor="text1"/>
              </w:rPr>
              <w:t>облысы</w:t>
            </w:r>
            <w:proofErr w:type="spellEnd"/>
            <w:r w:rsidRPr="006D15AF">
              <w:rPr>
                <w:color w:val="000000" w:themeColor="text1"/>
                <w:spacing w:val="1"/>
              </w:rPr>
              <w:t xml:space="preserve"> </w:t>
            </w:r>
            <w:proofErr w:type="spellStart"/>
            <w:r w:rsidRPr="006D15AF">
              <w:rPr>
                <w:color w:val="000000" w:themeColor="text1"/>
              </w:rPr>
              <w:t>Денсаулық</w:t>
            </w:r>
            <w:proofErr w:type="spellEnd"/>
            <w:r w:rsidRPr="006D15AF">
              <w:rPr>
                <w:color w:val="000000" w:themeColor="text1"/>
                <w:spacing w:val="-52"/>
              </w:rPr>
              <w:t xml:space="preserve"> </w:t>
            </w:r>
            <w:proofErr w:type="spellStart"/>
            <w:r w:rsidRPr="006D15AF">
              <w:rPr>
                <w:color w:val="000000" w:themeColor="text1"/>
              </w:rPr>
              <w:t>сақтау</w:t>
            </w:r>
            <w:proofErr w:type="spellEnd"/>
            <w:r w:rsidRPr="006D15AF">
              <w:rPr>
                <w:color w:val="000000" w:themeColor="text1"/>
              </w:rPr>
              <w:tab/>
            </w:r>
            <w:proofErr w:type="spellStart"/>
            <w:r w:rsidRPr="006D15AF">
              <w:rPr>
                <w:color w:val="000000" w:themeColor="text1"/>
              </w:rPr>
              <w:t>басқармасының</w:t>
            </w:r>
            <w:proofErr w:type="spellEnd"/>
            <w:r w:rsidRPr="006D15AF">
              <w:rPr>
                <w:color w:val="000000" w:themeColor="text1"/>
              </w:rPr>
              <w:tab/>
            </w:r>
            <w:r w:rsidRPr="006D15AF">
              <w:rPr>
                <w:color w:val="000000" w:themeColor="text1"/>
                <w:spacing w:val="-1"/>
              </w:rPr>
              <w:t>"</w:t>
            </w:r>
            <w:r w:rsidR="006D15AF" w:rsidRPr="006D15AF">
              <w:rPr>
                <w:lang w:val="kk-KZ"/>
              </w:rPr>
              <w:t>Аягөз ауданының көпсалалы орталық ауруханасы</w:t>
            </w:r>
            <w:r w:rsidR="006D15AF" w:rsidRPr="006D15AF">
              <w:rPr>
                <w:color w:val="000000" w:themeColor="text1"/>
              </w:rPr>
              <w:t xml:space="preserve"> </w:t>
            </w:r>
            <w:r w:rsidRPr="006D15AF">
              <w:rPr>
                <w:color w:val="000000" w:themeColor="text1"/>
              </w:rPr>
              <w:t>"</w:t>
            </w:r>
            <w:r w:rsidRPr="006D15AF">
              <w:rPr>
                <w:color w:val="000000" w:themeColor="text1"/>
                <w:spacing w:val="-1"/>
              </w:rPr>
              <w:t xml:space="preserve"> </w:t>
            </w:r>
            <w:r w:rsidRPr="006D15AF">
              <w:rPr>
                <w:color w:val="000000" w:themeColor="text1"/>
              </w:rPr>
              <w:t>ШЖҚ</w:t>
            </w:r>
            <w:r w:rsidRPr="006D15AF">
              <w:rPr>
                <w:color w:val="000000" w:themeColor="text1"/>
                <w:spacing w:val="-1"/>
              </w:rPr>
              <w:t xml:space="preserve"> </w:t>
            </w:r>
            <w:r w:rsidRPr="006D15AF">
              <w:rPr>
                <w:color w:val="000000" w:themeColor="text1"/>
              </w:rPr>
              <w:t>КМК</w:t>
            </w:r>
            <w:r w:rsidR="00704BA1" w:rsidRPr="008A59EE">
              <w:rPr>
                <w:lang w:val="kk-KZ"/>
              </w:rPr>
              <w:t xml:space="preserve"> Аягөз ауданының КОА» ШЖҚ КМК» Аягөз ауданының КОА» ШЖҚ КМК»</w:t>
            </w:r>
            <w:r w:rsidRPr="006D15AF">
              <w:rPr>
                <w:color w:val="000000" w:themeColor="text1"/>
              </w:rPr>
              <w:t>;</w:t>
            </w:r>
          </w:p>
          <w:p w14:paraId="7D3A2A65" w14:textId="77777777" w:rsidR="00366E2D" w:rsidRDefault="00E60DA0">
            <w:pPr>
              <w:pStyle w:val="TableParagraph"/>
              <w:numPr>
                <w:ilvl w:val="0"/>
                <w:numId w:val="31"/>
              </w:numPr>
              <w:tabs>
                <w:tab w:val="left" w:pos="579"/>
                <w:tab w:val="left" w:pos="2527"/>
              </w:tabs>
              <w:spacing w:line="242" w:lineRule="auto"/>
              <w:ind w:right="110" w:firstLine="0"/>
            </w:pPr>
            <w:proofErr w:type="spellStart"/>
            <w:r>
              <w:t>өнім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жауапкершілігі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шектеулі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серіктестік</w:t>
            </w:r>
            <w:proofErr w:type="spellEnd"/>
            <w:r>
              <w:t>"</w:t>
            </w:r>
            <w:r>
              <w:rPr>
                <w:u w:val="single"/>
              </w:rPr>
              <w:tab/>
            </w:r>
            <w:r>
              <w:t>".</w:t>
            </w:r>
          </w:p>
        </w:tc>
        <w:tc>
          <w:tcPr>
            <w:tcW w:w="4887" w:type="dxa"/>
          </w:tcPr>
          <w:p w14:paraId="3B796831" w14:textId="77777777" w:rsidR="00366E2D" w:rsidRDefault="00E60DA0">
            <w:pPr>
              <w:pStyle w:val="TableParagraph"/>
              <w:spacing w:line="242" w:lineRule="auto"/>
              <w:ind w:left="105" w:right="204"/>
            </w:pPr>
            <w:r>
              <w:t>быть</w:t>
            </w:r>
            <w:r>
              <w:rPr>
                <w:spacing w:val="1"/>
              </w:rPr>
              <w:t xml:space="preserve"> </w:t>
            </w:r>
            <w:r>
              <w:t>выплачена</w:t>
            </w:r>
            <w:r>
              <w:rPr>
                <w:spacing w:val="1"/>
              </w:rPr>
              <w:t xml:space="preserve"> </w:t>
            </w:r>
            <w:r>
              <w:t>Заказчиком</w:t>
            </w:r>
            <w:r>
              <w:rPr>
                <w:spacing w:val="1"/>
              </w:rPr>
              <w:t xml:space="preserve"> </w:t>
            </w:r>
            <w:r>
              <w:t>Поставщику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условиями</w:t>
            </w:r>
            <w:r>
              <w:rPr>
                <w:spacing w:val="3"/>
              </w:rPr>
              <w:t xml:space="preserve"> </w:t>
            </w:r>
            <w:r>
              <w:t>Договора;</w:t>
            </w:r>
          </w:p>
          <w:p w14:paraId="3B9EF140" w14:textId="77777777" w:rsidR="00366E2D" w:rsidRDefault="00E60DA0">
            <w:pPr>
              <w:pStyle w:val="TableParagraph"/>
              <w:numPr>
                <w:ilvl w:val="0"/>
                <w:numId w:val="30"/>
              </w:numPr>
              <w:tabs>
                <w:tab w:val="left" w:pos="365"/>
              </w:tabs>
              <w:ind w:right="201" w:firstLine="0"/>
            </w:pPr>
            <w:r>
              <w:rPr>
                <w:b/>
              </w:rPr>
              <w:t xml:space="preserve">товар (-ы) </w:t>
            </w:r>
            <w:r>
              <w:t>– лекарственные средства и (или)</w:t>
            </w:r>
            <w:r>
              <w:rPr>
                <w:spacing w:val="1"/>
              </w:rPr>
              <w:t xml:space="preserve"> </w:t>
            </w:r>
            <w:r>
              <w:t>медицинские изделия и сопутствующие услуги,</w:t>
            </w:r>
            <w:r>
              <w:rPr>
                <w:spacing w:val="1"/>
              </w:rPr>
              <w:t xml:space="preserve"> </w:t>
            </w:r>
            <w:r>
              <w:t>которые</w:t>
            </w:r>
            <w:r>
              <w:rPr>
                <w:spacing w:val="1"/>
              </w:rPr>
              <w:t xml:space="preserve"> </w:t>
            </w:r>
            <w:r>
              <w:t>Поставщик</w:t>
            </w:r>
            <w:r>
              <w:rPr>
                <w:spacing w:val="1"/>
              </w:rPr>
              <w:t xml:space="preserve"> </w:t>
            </w:r>
            <w:r>
              <w:t>должен</w:t>
            </w:r>
            <w:r>
              <w:rPr>
                <w:spacing w:val="1"/>
              </w:rPr>
              <w:t xml:space="preserve"> </w:t>
            </w:r>
            <w:r>
              <w:t>поставить</w:t>
            </w:r>
            <w:r>
              <w:rPr>
                <w:spacing w:val="1"/>
              </w:rPr>
              <w:t xml:space="preserve"> </w:t>
            </w:r>
            <w:r>
              <w:t>Заказчику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56"/>
              </w:rPr>
              <w:t xml:space="preserve"> </w:t>
            </w:r>
            <w:r>
              <w:t>условиями</w:t>
            </w:r>
            <w:r>
              <w:rPr>
                <w:spacing w:val="1"/>
              </w:rPr>
              <w:t xml:space="preserve"> </w:t>
            </w:r>
            <w:r>
              <w:t>Договора;</w:t>
            </w:r>
          </w:p>
          <w:p w14:paraId="5B99E8BC" w14:textId="77777777" w:rsidR="00366E2D" w:rsidRDefault="00E60DA0">
            <w:pPr>
              <w:pStyle w:val="TableParagraph"/>
              <w:numPr>
                <w:ilvl w:val="0"/>
                <w:numId w:val="30"/>
              </w:numPr>
              <w:tabs>
                <w:tab w:val="left" w:pos="629"/>
              </w:tabs>
              <w:ind w:right="201" w:firstLine="0"/>
            </w:pPr>
            <w:r>
              <w:rPr>
                <w:b/>
              </w:rPr>
              <w:t>сопутствующие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услуги</w:t>
            </w:r>
            <w:r>
              <w:rPr>
                <w:b/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услуги,</w:t>
            </w:r>
            <w:r>
              <w:rPr>
                <w:spacing w:val="-52"/>
              </w:rPr>
              <w:t xml:space="preserve"> </w:t>
            </w:r>
            <w:r>
              <w:t>обеспечивающие</w:t>
            </w:r>
            <w:r>
              <w:rPr>
                <w:spacing w:val="1"/>
              </w:rPr>
              <w:t xml:space="preserve"> </w:t>
            </w:r>
            <w:r>
              <w:t>поставку</w:t>
            </w:r>
            <w:r>
              <w:rPr>
                <w:spacing w:val="1"/>
              </w:rPr>
              <w:t xml:space="preserve"> </w:t>
            </w:r>
            <w:r>
              <w:t>товаров,</w:t>
            </w:r>
            <w:r>
              <w:rPr>
                <w:spacing w:val="1"/>
              </w:rPr>
              <w:t xml:space="preserve"> </w:t>
            </w:r>
            <w:r>
              <w:t>такие</w:t>
            </w:r>
            <w:r>
              <w:rPr>
                <w:spacing w:val="1"/>
              </w:rPr>
              <w:t xml:space="preserve"> </w:t>
            </w:r>
            <w:r>
              <w:t>как,</w:t>
            </w:r>
            <w:r>
              <w:rPr>
                <w:spacing w:val="-52"/>
              </w:rPr>
              <w:t xml:space="preserve"> </w:t>
            </w:r>
            <w:r>
              <w:t>транспортировка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страхование,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56"/>
              </w:rPr>
              <w:t xml:space="preserve"> </w:t>
            </w:r>
            <w:r>
              <w:t>любые</w:t>
            </w:r>
            <w:r>
              <w:rPr>
                <w:spacing w:val="-52"/>
              </w:rPr>
              <w:t xml:space="preserve"> </w:t>
            </w:r>
            <w:r>
              <w:t>другие вспомогательные услуги,</w:t>
            </w:r>
            <w:r>
              <w:rPr>
                <w:spacing w:val="1"/>
              </w:rPr>
              <w:t xml:space="preserve"> </w:t>
            </w:r>
            <w:r>
              <w:t>включающие,</w:t>
            </w:r>
            <w:r>
              <w:rPr>
                <w:spacing w:val="1"/>
              </w:rPr>
              <w:t xml:space="preserve"> </w:t>
            </w:r>
            <w:r>
              <w:t>монтаж,</w:t>
            </w:r>
            <w:r>
              <w:rPr>
                <w:spacing w:val="1"/>
              </w:rPr>
              <w:t xml:space="preserve"> </w:t>
            </w:r>
            <w:r>
              <w:t>пуск,</w:t>
            </w:r>
            <w:r>
              <w:rPr>
                <w:spacing w:val="1"/>
              </w:rPr>
              <w:t xml:space="preserve"> </w:t>
            </w:r>
            <w:r>
              <w:t>оказание</w:t>
            </w:r>
            <w:r>
              <w:rPr>
                <w:spacing w:val="1"/>
              </w:rPr>
              <w:t xml:space="preserve"> </w:t>
            </w:r>
            <w:r>
              <w:t>технического</w:t>
            </w:r>
            <w:r>
              <w:rPr>
                <w:spacing w:val="1"/>
              </w:rPr>
              <w:t xml:space="preserve"> </w:t>
            </w:r>
            <w:r>
              <w:t>содействия,</w:t>
            </w:r>
            <w:r>
              <w:rPr>
                <w:spacing w:val="1"/>
              </w:rPr>
              <w:t xml:space="preserve"> </w:t>
            </w:r>
            <w:r>
              <w:t>обучение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другие</w:t>
            </w:r>
            <w:r>
              <w:rPr>
                <w:spacing w:val="1"/>
              </w:rPr>
              <w:t xml:space="preserve"> </w:t>
            </w:r>
            <w:r>
              <w:t>обязанности</w:t>
            </w:r>
            <w:r>
              <w:rPr>
                <w:spacing w:val="1"/>
              </w:rPr>
              <w:t xml:space="preserve"> </w:t>
            </w:r>
            <w:r>
              <w:t>Поставщика,</w:t>
            </w:r>
            <w:r>
              <w:rPr>
                <w:spacing w:val="1"/>
              </w:rPr>
              <w:t xml:space="preserve"> </w:t>
            </w:r>
            <w:r>
              <w:t>направленные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исполнение</w:t>
            </w:r>
            <w:r>
              <w:rPr>
                <w:spacing w:val="1"/>
              </w:rPr>
              <w:t xml:space="preserve"> </w:t>
            </w:r>
            <w:r>
              <w:t>Договора;</w:t>
            </w:r>
          </w:p>
          <w:p w14:paraId="3A824EE3" w14:textId="77777777" w:rsidR="00366E2D" w:rsidRPr="006D15AF" w:rsidRDefault="00E60DA0">
            <w:pPr>
              <w:pStyle w:val="TableParagraph"/>
              <w:numPr>
                <w:ilvl w:val="0"/>
                <w:numId w:val="30"/>
              </w:numPr>
              <w:tabs>
                <w:tab w:val="left" w:pos="476"/>
                <w:tab w:val="left" w:pos="2283"/>
                <w:tab w:val="left" w:pos="3550"/>
              </w:tabs>
              <w:ind w:right="202" w:firstLine="0"/>
              <w:rPr>
                <w:color w:val="000000" w:themeColor="text1"/>
              </w:rPr>
            </w:pPr>
            <w:r w:rsidRPr="006D15AF">
              <w:rPr>
                <w:b/>
                <w:color w:val="000000" w:themeColor="text1"/>
              </w:rPr>
              <w:t>Заказчик</w:t>
            </w:r>
            <w:r w:rsidRPr="006D15AF">
              <w:rPr>
                <w:b/>
                <w:color w:val="000000" w:themeColor="text1"/>
                <w:spacing w:val="1"/>
              </w:rPr>
              <w:t xml:space="preserve"> </w:t>
            </w:r>
            <w:r w:rsidRPr="006D15AF">
              <w:rPr>
                <w:color w:val="000000" w:themeColor="text1"/>
              </w:rPr>
              <w:t>–</w:t>
            </w:r>
            <w:r w:rsidRPr="006D15AF">
              <w:rPr>
                <w:color w:val="000000" w:themeColor="text1"/>
                <w:spacing w:val="1"/>
              </w:rPr>
              <w:t xml:space="preserve"> </w:t>
            </w:r>
            <w:r w:rsidRPr="006D15AF">
              <w:rPr>
                <w:color w:val="000000" w:themeColor="text1"/>
              </w:rPr>
              <w:t>КГП</w:t>
            </w:r>
            <w:r w:rsidRPr="006D15AF">
              <w:rPr>
                <w:color w:val="000000" w:themeColor="text1"/>
                <w:spacing w:val="1"/>
              </w:rPr>
              <w:t xml:space="preserve"> </w:t>
            </w:r>
            <w:r w:rsidRPr="006D15AF">
              <w:rPr>
                <w:color w:val="000000" w:themeColor="text1"/>
              </w:rPr>
              <w:t>на</w:t>
            </w:r>
            <w:r w:rsidRPr="006D15AF">
              <w:rPr>
                <w:color w:val="000000" w:themeColor="text1"/>
                <w:spacing w:val="1"/>
              </w:rPr>
              <w:t xml:space="preserve"> </w:t>
            </w:r>
            <w:r w:rsidRPr="006D15AF">
              <w:rPr>
                <w:color w:val="000000" w:themeColor="text1"/>
              </w:rPr>
              <w:t>ПХВ</w:t>
            </w:r>
            <w:r w:rsidRPr="006D15AF">
              <w:rPr>
                <w:color w:val="000000" w:themeColor="text1"/>
                <w:spacing w:val="1"/>
              </w:rPr>
              <w:t xml:space="preserve"> </w:t>
            </w:r>
            <w:r w:rsidRPr="006D15AF">
              <w:rPr>
                <w:color w:val="000000" w:themeColor="text1"/>
              </w:rPr>
              <w:t>«</w:t>
            </w:r>
            <w:r w:rsidR="006D15AF" w:rsidRPr="006D15AF">
              <w:rPr>
                <w:color w:val="000000" w:themeColor="text1"/>
              </w:rPr>
              <w:t>МЦРБ Аягозского района</w:t>
            </w:r>
            <w:r w:rsidRPr="006D15AF">
              <w:rPr>
                <w:color w:val="000000" w:themeColor="text1"/>
              </w:rPr>
              <w:t>»</w:t>
            </w:r>
            <w:r w:rsidRPr="006D15AF">
              <w:rPr>
                <w:color w:val="000000" w:themeColor="text1"/>
              </w:rPr>
              <w:tab/>
            </w:r>
            <w:r w:rsidRPr="006D15AF">
              <w:rPr>
                <w:color w:val="000000" w:themeColor="text1"/>
                <w:spacing w:val="-1"/>
              </w:rPr>
              <w:t>Управления</w:t>
            </w:r>
            <w:r w:rsidRPr="006D15AF">
              <w:rPr>
                <w:color w:val="000000" w:themeColor="text1"/>
                <w:spacing w:val="-53"/>
              </w:rPr>
              <w:t xml:space="preserve"> </w:t>
            </w:r>
            <w:r w:rsidRPr="006D15AF">
              <w:rPr>
                <w:color w:val="000000" w:themeColor="text1"/>
              </w:rPr>
              <w:t>здравоохранения области</w:t>
            </w:r>
            <w:r w:rsidRPr="006D15AF">
              <w:rPr>
                <w:color w:val="000000" w:themeColor="text1"/>
                <w:spacing w:val="3"/>
              </w:rPr>
              <w:t xml:space="preserve"> </w:t>
            </w:r>
            <w:r w:rsidRPr="006D15AF">
              <w:rPr>
                <w:color w:val="000000" w:themeColor="text1"/>
              </w:rPr>
              <w:t>Абай;</w:t>
            </w:r>
          </w:p>
          <w:p w14:paraId="34192518" w14:textId="77777777" w:rsidR="00366E2D" w:rsidRDefault="00E60DA0">
            <w:pPr>
              <w:pStyle w:val="TableParagraph"/>
              <w:numPr>
                <w:ilvl w:val="0"/>
                <w:numId w:val="30"/>
              </w:numPr>
              <w:tabs>
                <w:tab w:val="left" w:pos="687"/>
                <w:tab w:val="left" w:pos="2869"/>
              </w:tabs>
              <w:spacing w:line="242" w:lineRule="auto"/>
              <w:ind w:right="198" w:firstLine="0"/>
              <w:rPr>
                <w:b/>
              </w:rPr>
            </w:pPr>
            <w:r>
              <w:rPr>
                <w:b/>
              </w:rPr>
              <w:t>Поставщик</w:t>
            </w:r>
            <w:r>
              <w:rPr>
                <w:b/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Товарищество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ограниченной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ответственностью</w:t>
            </w:r>
          </w:p>
          <w:p w14:paraId="43B0E043" w14:textId="77777777" w:rsidR="00366E2D" w:rsidRDefault="00E60DA0">
            <w:pPr>
              <w:pStyle w:val="TableParagraph"/>
              <w:tabs>
                <w:tab w:val="left" w:pos="1430"/>
              </w:tabs>
              <w:spacing w:line="238" w:lineRule="exact"/>
              <w:ind w:left="105"/>
              <w:jc w:val="left"/>
            </w:pPr>
            <w:r>
              <w:rPr>
                <w:b/>
              </w:rPr>
              <w:t>«</w:t>
            </w:r>
            <w:r>
              <w:rPr>
                <w:b/>
                <w:u w:val="single" w:color="000008"/>
              </w:rPr>
              <w:tab/>
            </w:r>
            <w:r>
              <w:rPr>
                <w:b/>
              </w:rPr>
              <w:t>»</w:t>
            </w:r>
            <w:r>
              <w:t>.</w:t>
            </w:r>
          </w:p>
        </w:tc>
      </w:tr>
      <w:tr w:rsidR="00366E2D" w14:paraId="0D0A7B15" w14:textId="77777777">
        <w:trPr>
          <w:trHeight w:val="251"/>
        </w:trPr>
        <w:tc>
          <w:tcPr>
            <w:tcW w:w="4930" w:type="dxa"/>
          </w:tcPr>
          <w:p w14:paraId="324E97F7" w14:textId="77777777" w:rsidR="00366E2D" w:rsidRDefault="00E60DA0">
            <w:pPr>
              <w:pStyle w:val="TableParagraph"/>
              <w:spacing w:line="232" w:lineRule="exact"/>
              <w:jc w:val="left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тарау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Шарттың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Мәні</w:t>
            </w:r>
            <w:proofErr w:type="spellEnd"/>
          </w:p>
        </w:tc>
        <w:tc>
          <w:tcPr>
            <w:tcW w:w="4887" w:type="dxa"/>
          </w:tcPr>
          <w:p w14:paraId="0C289C8D" w14:textId="77777777" w:rsidR="00366E2D" w:rsidRDefault="00E60DA0">
            <w:pPr>
              <w:pStyle w:val="TableParagraph"/>
              <w:spacing w:line="232" w:lineRule="exact"/>
              <w:ind w:left="105"/>
              <w:jc w:val="left"/>
              <w:rPr>
                <w:b/>
              </w:rPr>
            </w:pPr>
            <w:r>
              <w:rPr>
                <w:b/>
              </w:rPr>
              <w:t>Глава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Предмет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Договора</w:t>
            </w:r>
          </w:p>
        </w:tc>
      </w:tr>
      <w:tr w:rsidR="00366E2D" w14:paraId="1E5A43A2" w14:textId="77777777">
        <w:trPr>
          <w:trHeight w:val="3543"/>
        </w:trPr>
        <w:tc>
          <w:tcPr>
            <w:tcW w:w="4930" w:type="dxa"/>
          </w:tcPr>
          <w:p w14:paraId="66208E66" w14:textId="77777777" w:rsidR="00366E2D" w:rsidRDefault="00E60DA0">
            <w:pPr>
              <w:pStyle w:val="TableParagraph"/>
              <w:numPr>
                <w:ilvl w:val="0"/>
                <w:numId w:val="29"/>
              </w:numPr>
              <w:tabs>
                <w:tab w:val="left" w:pos="546"/>
              </w:tabs>
              <w:ind w:right="109" w:firstLine="0"/>
            </w:pPr>
            <w:proofErr w:type="spellStart"/>
            <w:r>
              <w:t>Өнім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тауарды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шарт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талаптарына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сәйкес</w:t>
            </w:r>
            <w:proofErr w:type="spellEnd"/>
            <w:r>
              <w:t xml:space="preserve">, осы </w:t>
            </w:r>
            <w:proofErr w:type="spellStart"/>
            <w:r>
              <w:t>Шартқа</w:t>
            </w:r>
            <w:proofErr w:type="spellEnd"/>
            <w:r>
              <w:t xml:space="preserve"> </w:t>
            </w:r>
            <w:proofErr w:type="spellStart"/>
            <w:r>
              <w:t>қосымшаларда</w:t>
            </w:r>
            <w:proofErr w:type="spellEnd"/>
            <w:r>
              <w:t xml:space="preserve"> </w:t>
            </w:r>
            <w:proofErr w:type="spellStart"/>
            <w:r>
              <w:t>айқындалған</w:t>
            </w:r>
            <w:proofErr w:type="spellEnd"/>
            <w:r>
              <w:rPr>
                <w:spacing w:val="-52"/>
              </w:rPr>
              <w:t xml:space="preserve"> </w:t>
            </w:r>
            <w:r>
              <w:t xml:space="preserve">сан мен </w:t>
            </w:r>
            <w:proofErr w:type="spellStart"/>
            <w:r>
              <w:t>сапада</w:t>
            </w:r>
            <w:proofErr w:type="spellEnd"/>
            <w:r>
              <w:t xml:space="preserve"> </w:t>
            </w:r>
            <w:proofErr w:type="spellStart"/>
            <w:r>
              <w:t>жеткізуге</w:t>
            </w:r>
            <w:proofErr w:type="spellEnd"/>
            <w:r>
              <w:t xml:space="preserve">, ал </w:t>
            </w:r>
            <w:proofErr w:type="spellStart"/>
            <w:r>
              <w:t>Тапсырыс</w:t>
            </w:r>
            <w:proofErr w:type="spellEnd"/>
            <w: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r>
              <w:t xml:space="preserve">оны </w:t>
            </w:r>
            <w:proofErr w:type="spellStart"/>
            <w:r>
              <w:t>қабылдауға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шарт</w:t>
            </w:r>
            <w:proofErr w:type="spellEnd"/>
            <w:r>
              <w:t xml:space="preserve"> </w:t>
            </w:r>
            <w:proofErr w:type="spellStart"/>
            <w:r>
              <w:t>талаптарына</w:t>
            </w:r>
            <w:proofErr w:type="spellEnd"/>
            <w:r>
              <w:t xml:space="preserve"> </w:t>
            </w:r>
            <w:proofErr w:type="spellStart"/>
            <w:r>
              <w:t>сәйкес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төлеуге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міндеттенеді</w:t>
            </w:r>
            <w:proofErr w:type="spellEnd"/>
            <w:r>
              <w:t>.</w:t>
            </w:r>
          </w:p>
          <w:p w14:paraId="0A03BA9F" w14:textId="77777777" w:rsidR="00366E2D" w:rsidRDefault="00E60DA0">
            <w:pPr>
              <w:pStyle w:val="TableParagraph"/>
              <w:numPr>
                <w:ilvl w:val="0"/>
                <w:numId w:val="29"/>
              </w:numPr>
              <w:tabs>
                <w:tab w:val="left" w:pos="503"/>
              </w:tabs>
              <w:ind w:right="106" w:firstLine="0"/>
            </w:pPr>
            <w:proofErr w:type="spellStart"/>
            <w:r>
              <w:t>Төменде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көрсетілген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құжаттар</w:t>
            </w:r>
            <w:proofErr w:type="spellEnd"/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proofErr w:type="spellStart"/>
            <w:r>
              <w:t>оларда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көрсетілген</w:t>
            </w:r>
            <w:proofErr w:type="spellEnd"/>
            <w:r>
              <w:t xml:space="preserve"> </w:t>
            </w:r>
            <w:proofErr w:type="spellStart"/>
            <w:r>
              <w:t>шарттар</w:t>
            </w:r>
            <w:proofErr w:type="spellEnd"/>
            <w:r>
              <w:t xml:space="preserve"> осы </w:t>
            </w:r>
            <w:proofErr w:type="spellStart"/>
            <w:r>
              <w:t>Шартты</w:t>
            </w:r>
            <w:proofErr w:type="spellEnd"/>
            <w:r>
              <w:t xml:space="preserve"> </w:t>
            </w:r>
            <w:proofErr w:type="spellStart"/>
            <w:r>
              <w:t>құрайды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оның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ажырамас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бөлігі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болып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саналады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атап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айтқанда</w:t>
            </w:r>
            <w:proofErr w:type="spellEnd"/>
            <w:r>
              <w:t>:</w:t>
            </w:r>
          </w:p>
          <w:p w14:paraId="4C1B17E3" w14:textId="77777777" w:rsidR="00366E2D" w:rsidRDefault="00E60DA0">
            <w:pPr>
              <w:pStyle w:val="TableParagraph"/>
              <w:numPr>
                <w:ilvl w:val="0"/>
                <w:numId w:val="28"/>
              </w:numPr>
              <w:tabs>
                <w:tab w:val="left" w:pos="440"/>
              </w:tabs>
            </w:pPr>
            <w:r>
              <w:t>Осы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Шарт</w:t>
            </w:r>
            <w:proofErr w:type="spellEnd"/>
            <w:r>
              <w:t>;</w:t>
            </w:r>
          </w:p>
          <w:p w14:paraId="46704D29" w14:textId="77777777" w:rsidR="00366E2D" w:rsidRDefault="00E60DA0">
            <w:pPr>
              <w:pStyle w:val="TableParagraph"/>
              <w:numPr>
                <w:ilvl w:val="0"/>
                <w:numId w:val="28"/>
              </w:numPr>
              <w:tabs>
                <w:tab w:val="left" w:pos="517"/>
              </w:tabs>
              <w:spacing w:line="237" w:lineRule="auto"/>
              <w:ind w:left="200" w:right="110" w:firstLine="0"/>
            </w:pPr>
            <w:proofErr w:type="spellStart"/>
            <w:r>
              <w:t>сатып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алынатын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тауарлардың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тізбесі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техникалық</w:t>
            </w:r>
            <w:proofErr w:type="spellEnd"/>
            <w:r>
              <w:t xml:space="preserve"> </w:t>
            </w:r>
            <w:proofErr w:type="spellStart"/>
            <w:r>
              <w:t>ерекшелік</w:t>
            </w:r>
            <w:proofErr w:type="spellEnd"/>
            <w:r>
              <w:t>;</w:t>
            </w:r>
          </w:p>
          <w:p w14:paraId="5D4CF4BC" w14:textId="77777777" w:rsidR="00366E2D" w:rsidRDefault="00E60DA0">
            <w:pPr>
              <w:pStyle w:val="TableParagraph"/>
              <w:numPr>
                <w:ilvl w:val="0"/>
                <w:numId w:val="28"/>
              </w:numPr>
              <w:tabs>
                <w:tab w:val="left" w:pos="488"/>
              </w:tabs>
              <w:spacing w:line="250" w:lineRule="atLeast"/>
              <w:ind w:left="200" w:right="117" w:firstLine="0"/>
            </w:pPr>
            <w:proofErr w:type="spellStart"/>
            <w:r>
              <w:t>шарттың</w:t>
            </w:r>
            <w:proofErr w:type="spellEnd"/>
            <w:r>
              <w:t xml:space="preserve"> </w:t>
            </w:r>
            <w:proofErr w:type="spellStart"/>
            <w:r>
              <w:t>орындалуын</w:t>
            </w:r>
            <w:proofErr w:type="spellEnd"/>
            <w:r>
              <w:t xml:space="preserve"> </w:t>
            </w:r>
            <w:proofErr w:type="spellStart"/>
            <w:r>
              <w:t>қамтамасыз</w:t>
            </w:r>
            <w:proofErr w:type="spellEnd"/>
            <w:r>
              <w:t xml:space="preserve"> </w:t>
            </w:r>
            <w:proofErr w:type="spellStart"/>
            <w:r>
              <w:t>ету</w:t>
            </w:r>
            <w:proofErr w:type="spellEnd"/>
            <w:r>
              <w:t xml:space="preserve"> (</w:t>
            </w:r>
            <w:proofErr w:type="spellStart"/>
            <w:r>
              <w:t>Егер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ереже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талап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t>етсе</w:t>
            </w:r>
            <w:proofErr w:type="spellEnd"/>
            <w:r>
              <w:t>).</w:t>
            </w:r>
          </w:p>
        </w:tc>
        <w:tc>
          <w:tcPr>
            <w:tcW w:w="4887" w:type="dxa"/>
          </w:tcPr>
          <w:p w14:paraId="6C55BE24" w14:textId="77777777" w:rsidR="00366E2D" w:rsidRDefault="00E60DA0">
            <w:pPr>
              <w:pStyle w:val="TableParagraph"/>
              <w:numPr>
                <w:ilvl w:val="0"/>
                <w:numId w:val="27"/>
              </w:numPr>
              <w:tabs>
                <w:tab w:val="left" w:pos="451"/>
              </w:tabs>
              <w:ind w:right="199" w:firstLine="0"/>
            </w:pPr>
            <w:r>
              <w:t>Поставщик</w:t>
            </w:r>
            <w:r>
              <w:rPr>
                <w:spacing w:val="1"/>
              </w:rPr>
              <w:t xml:space="preserve"> </w:t>
            </w:r>
            <w:r>
              <w:t>обязуется</w:t>
            </w:r>
            <w:r>
              <w:rPr>
                <w:spacing w:val="1"/>
              </w:rPr>
              <w:t xml:space="preserve"> </w:t>
            </w:r>
            <w:r>
              <w:t>поставить</w:t>
            </w:r>
            <w:r>
              <w:rPr>
                <w:spacing w:val="1"/>
              </w:rPr>
              <w:t xml:space="preserve"> </w:t>
            </w:r>
            <w:r>
              <w:t>товар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условиями</w:t>
            </w:r>
            <w:r>
              <w:rPr>
                <w:spacing w:val="1"/>
              </w:rPr>
              <w:t xml:space="preserve"> </w:t>
            </w:r>
            <w:r>
              <w:t>Договора,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количестве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качестве,</w:t>
            </w:r>
            <w:r>
              <w:rPr>
                <w:spacing w:val="1"/>
              </w:rPr>
              <w:t xml:space="preserve"> </w:t>
            </w:r>
            <w:r>
              <w:t>определенных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приложениях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настоящему</w:t>
            </w:r>
            <w:r>
              <w:rPr>
                <w:spacing w:val="1"/>
              </w:rPr>
              <w:t xml:space="preserve"> </w:t>
            </w:r>
            <w:r>
              <w:t>Договору,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Заказчик принять его и оплатить в соответствии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условиями</w:t>
            </w:r>
            <w:r>
              <w:rPr>
                <w:spacing w:val="3"/>
              </w:rPr>
              <w:t xml:space="preserve"> </w:t>
            </w:r>
            <w:r>
              <w:t>Договора.</w:t>
            </w:r>
          </w:p>
          <w:p w14:paraId="306C4FDC" w14:textId="77777777" w:rsidR="00366E2D" w:rsidRDefault="00E60DA0">
            <w:pPr>
              <w:pStyle w:val="TableParagraph"/>
              <w:numPr>
                <w:ilvl w:val="0"/>
                <w:numId w:val="27"/>
              </w:numPr>
              <w:tabs>
                <w:tab w:val="left" w:pos="375"/>
              </w:tabs>
              <w:ind w:right="206" w:firstLine="0"/>
            </w:pPr>
            <w:r>
              <w:t>Перечисленные ниже документы и условия,</w:t>
            </w:r>
            <w:r>
              <w:rPr>
                <w:spacing w:val="1"/>
              </w:rPr>
              <w:t xml:space="preserve"> </w:t>
            </w:r>
            <w:r>
              <w:t>оговоренные в них, образуют данный Договор и</w:t>
            </w:r>
            <w:r>
              <w:rPr>
                <w:spacing w:val="-52"/>
              </w:rPr>
              <w:t xml:space="preserve"> </w:t>
            </w:r>
            <w:r>
              <w:t>считаются</w:t>
            </w:r>
            <w:r>
              <w:rPr>
                <w:spacing w:val="-2"/>
              </w:rPr>
              <w:t xml:space="preserve"> </w:t>
            </w:r>
            <w:r>
              <w:t>его</w:t>
            </w:r>
            <w:r>
              <w:rPr>
                <w:spacing w:val="-5"/>
              </w:rPr>
              <w:t xml:space="preserve"> </w:t>
            </w:r>
            <w:r>
              <w:t>неотъемлемой</w:t>
            </w:r>
            <w:r>
              <w:rPr>
                <w:spacing w:val="1"/>
              </w:rPr>
              <w:t xml:space="preserve"> </w:t>
            </w:r>
            <w:r>
              <w:t>частью,</w:t>
            </w:r>
            <w:r>
              <w:rPr>
                <w:spacing w:val="-3"/>
              </w:rPr>
              <w:t xml:space="preserve"> </w:t>
            </w:r>
            <w:r>
              <w:t>а</w:t>
            </w:r>
            <w:r>
              <w:rPr>
                <w:spacing w:val="-2"/>
              </w:rPr>
              <w:t xml:space="preserve"> </w:t>
            </w:r>
            <w:r>
              <w:t>именно:</w:t>
            </w:r>
          </w:p>
          <w:p w14:paraId="46406A3C" w14:textId="77777777" w:rsidR="00366E2D" w:rsidRDefault="00E60DA0">
            <w:pPr>
              <w:pStyle w:val="TableParagraph"/>
              <w:numPr>
                <w:ilvl w:val="0"/>
                <w:numId w:val="26"/>
              </w:numPr>
              <w:tabs>
                <w:tab w:val="left" w:pos="346"/>
              </w:tabs>
              <w:spacing w:line="252" w:lineRule="exact"/>
              <w:ind w:hanging="241"/>
            </w:pPr>
            <w:r>
              <w:t>настоящий</w:t>
            </w:r>
            <w:r>
              <w:rPr>
                <w:spacing w:val="-4"/>
              </w:rPr>
              <w:t xml:space="preserve"> </w:t>
            </w:r>
            <w:r>
              <w:t>Договор;</w:t>
            </w:r>
          </w:p>
          <w:p w14:paraId="30386C4B" w14:textId="77777777" w:rsidR="00366E2D" w:rsidRDefault="00E60DA0">
            <w:pPr>
              <w:pStyle w:val="TableParagraph"/>
              <w:numPr>
                <w:ilvl w:val="0"/>
                <w:numId w:val="26"/>
              </w:numPr>
              <w:tabs>
                <w:tab w:val="left" w:pos="379"/>
              </w:tabs>
              <w:spacing w:line="237" w:lineRule="auto"/>
              <w:ind w:left="105" w:right="208" w:firstLine="0"/>
            </w:pPr>
            <w:r>
              <w:t>перечень закупаемых товаров и техническая</w:t>
            </w:r>
            <w:r>
              <w:rPr>
                <w:spacing w:val="1"/>
              </w:rPr>
              <w:t xml:space="preserve"> </w:t>
            </w:r>
            <w:r>
              <w:t>спецификация;</w:t>
            </w:r>
          </w:p>
          <w:p w14:paraId="7F9F53AE" w14:textId="77777777" w:rsidR="00366E2D" w:rsidRDefault="00E60DA0">
            <w:pPr>
              <w:pStyle w:val="TableParagraph"/>
              <w:numPr>
                <w:ilvl w:val="0"/>
                <w:numId w:val="26"/>
              </w:numPr>
              <w:tabs>
                <w:tab w:val="left" w:pos="351"/>
              </w:tabs>
              <w:spacing w:line="250" w:lineRule="atLeast"/>
              <w:ind w:left="105" w:right="199" w:firstLine="0"/>
              <w:rPr>
                <w:i/>
              </w:rPr>
            </w:pPr>
            <w:r>
              <w:t xml:space="preserve">обеспечение исполнения Договора </w:t>
            </w:r>
            <w:r>
              <w:rPr>
                <w:i/>
              </w:rPr>
              <w:t>(если того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требуют Правила).</w:t>
            </w:r>
          </w:p>
        </w:tc>
      </w:tr>
      <w:tr w:rsidR="00366E2D" w14:paraId="7B288C64" w14:textId="77777777">
        <w:trPr>
          <w:trHeight w:val="252"/>
        </w:trPr>
        <w:tc>
          <w:tcPr>
            <w:tcW w:w="4930" w:type="dxa"/>
          </w:tcPr>
          <w:p w14:paraId="07E1566D" w14:textId="77777777" w:rsidR="00366E2D" w:rsidRDefault="00E60DA0">
            <w:pPr>
              <w:pStyle w:val="TableParagraph"/>
              <w:spacing w:line="232" w:lineRule="exact"/>
              <w:jc w:val="left"/>
              <w:rPr>
                <w:b/>
              </w:rPr>
            </w:pPr>
            <w:r>
              <w:rPr>
                <w:b/>
              </w:rPr>
              <w:t xml:space="preserve">3-тарау. </w:t>
            </w:r>
            <w:proofErr w:type="spellStart"/>
            <w:r>
              <w:rPr>
                <w:b/>
              </w:rPr>
              <w:t>Шарттың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бағасы</w:t>
            </w:r>
            <w:proofErr w:type="spellEnd"/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және</w:t>
            </w:r>
            <w:proofErr w:type="spellEnd"/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төлемі</w:t>
            </w:r>
            <w:proofErr w:type="spellEnd"/>
          </w:p>
        </w:tc>
        <w:tc>
          <w:tcPr>
            <w:tcW w:w="4887" w:type="dxa"/>
          </w:tcPr>
          <w:p w14:paraId="6ABD4C64" w14:textId="77777777" w:rsidR="00366E2D" w:rsidRDefault="00E60DA0">
            <w:pPr>
              <w:pStyle w:val="TableParagraph"/>
              <w:spacing w:line="232" w:lineRule="exact"/>
              <w:ind w:left="105"/>
              <w:jc w:val="left"/>
              <w:rPr>
                <w:b/>
              </w:rPr>
            </w:pPr>
            <w:r>
              <w:rPr>
                <w:b/>
              </w:rPr>
              <w:t>Глава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Цена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Договора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оплата</w:t>
            </w:r>
          </w:p>
        </w:tc>
      </w:tr>
      <w:tr w:rsidR="00366E2D" w14:paraId="4C641063" w14:textId="77777777">
        <w:trPr>
          <w:trHeight w:val="5562"/>
        </w:trPr>
        <w:tc>
          <w:tcPr>
            <w:tcW w:w="4930" w:type="dxa"/>
          </w:tcPr>
          <w:p w14:paraId="5D9EC007" w14:textId="77777777" w:rsidR="00366E2D" w:rsidRDefault="00E60DA0">
            <w:pPr>
              <w:pStyle w:val="TableParagraph"/>
              <w:tabs>
                <w:tab w:val="left" w:leader="underscore" w:pos="3281"/>
              </w:tabs>
              <w:spacing w:line="243" w:lineRule="exact"/>
            </w:pPr>
            <w:r>
              <w:t>4.</w:t>
            </w:r>
            <w:r>
              <w:rPr>
                <w:spacing w:val="25"/>
              </w:rPr>
              <w:t xml:space="preserve"> </w:t>
            </w:r>
            <w:proofErr w:type="spellStart"/>
            <w:r>
              <w:t>Шарттың</w:t>
            </w:r>
            <w:proofErr w:type="spellEnd"/>
            <w:r>
              <w:rPr>
                <w:spacing w:val="25"/>
              </w:rPr>
              <w:t xml:space="preserve"> </w:t>
            </w:r>
            <w:proofErr w:type="spellStart"/>
            <w:r>
              <w:t>бағасы</w:t>
            </w:r>
            <w:proofErr w:type="spellEnd"/>
            <w:r>
              <w:tab/>
              <w:t>(</w:t>
            </w:r>
            <w:proofErr w:type="spellStart"/>
            <w:r>
              <w:t>жазбаша</w:t>
            </w:r>
            <w:proofErr w:type="spellEnd"/>
            <w:r>
              <w:t>)</w:t>
            </w:r>
            <w:r>
              <w:rPr>
                <w:spacing w:val="20"/>
              </w:rPr>
              <w:t xml:space="preserve"> </w:t>
            </w:r>
            <w:proofErr w:type="spellStart"/>
            <w:r>
              <w:t>теңге</w:t>
            </w:r>
            <w:proofErr w:type="spellEnd"/>
          </w:p>
          <w:p w14:paraId="2E39B55E" w14:textId="77777777" w:rsidR="00366E2D" w:rsidRDefault="00E60DA0">
            <w:pPr>
              <w:pStyle w:val="TableParagraph"/>
              <w:spacing w:before="3" w:line="237" w:lineRule="auto"/>
              <w:ind w:right="116"/>
            </w:pPr>
            <w:r>
              <w:t>00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тиынды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құрайды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өнім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оның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өтінімінде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көрсеткен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бағаға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сәйкес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келеді</w:t>
            </w:r>
            <w:proofErr w:type="spellEnd"/>
            <w:r>
              <w:t>.</w:t>
            </w:r>
          </w:p>
          <w:p w14:paraId="76EFB568" w14:textId="77777777" w:rsidR="00366E2D" w:rsidRDefault="00E60DA0">
            <w:pPr>
              <w:pStyle w:val="TableParagraph"/>
              <w:numPr>
                <w:ilvl w:val="0"/>
                <w:numId w:val="25"/>
              </w:numPr>
              <w:tabs>
                <w:tab w:val="left" w:pos="483"/>
              </w:tabs>
              <w:spacing w:before="2"/>
              <w:ind w:right="114" w:firstLine="0"/>
            </w:pPr>
            <w:proofErr w:type="spellStart"/>
            <w:r>
              <w:t>Жеткізілген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тауарлар</w:t>
            </w:r>
            <w:proofErr w:type="spellEnd"/>
            <w:r>
              <w:t xml:space="preserve"> </w:t>
            </w:r>
            <w:proofErr w:type="spellStart"/>
            <w:r>
              <w:t>үшін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жеткізушіге</w:t>
            </w:r>
            <w:proofErr w:type="spellEnd"/>
            <w:r>
              <w:t xml:space="preserve"> </w:t>
            </w:r>
            <w:proofErr w:type="spellStart"/>
            <w:r>
              <w:t>ақы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төлеу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мынадай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шарттарда</w:t>
            </w:r>
            <w:proofErr w:type="spellEnd"/>
            <w:r>
              <w:t xml:space="preserve"> </w:t>
            </w:r>
            <w:proofErr w:type="spellStart"/>
            <w:r>
              <w:t>жүргізіледі</w:t>
            </w:r>
            <w:proofErr w:type="spellEnd"/>
            <w:r>
              <w:t>:</w:t>
            </w:r>
          </w:p>
          <w:p w14:paraId="650F43F3" w14:textId="77777777" w:rsidR="00366E2D" w:rsidRDefault="00E60DA0">
            <w:pPr>
              <w:pStyle w:val="TableParagraph"/>
              <w:spacing w:before="3"/>
              <w:ind w:right="107"/>
            </w:pPr>
            <w:proofErr w:type="spellStart"/>
            <w:r>
              <w:t>Төлем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нысаны</w:t>
            </w:r>
            <w:proofErr w:type="spellEnd"/>
            <w:r>
              <w:t>-бюджет</w:t>
            </w:r>
            <w:r>
              <w:rPr>
                <w:spacing w:val="1"/>
              </w:rPr>
              <w:t xml:space="preserve"> </w:t>
            </w:r>
            <w:proofErr w:type="spellStart"/>
            <w:r>
              <w:t>қаражатының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түсуіне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қарай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өнім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берушінің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есеп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айырысу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шотына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аудару</w:t>
            </w:r>
            <w:proofErr w:type="spellEnd"/>
            <w:r>
              <w:t>;</w:t>
            </w:r>
          </w:p>
          <w:p w14:paraId="15AEB425" w14:textId="77777777" w:rsidR="00366E2D" w:rsidRDefault="00E60DA0">
            <w:pPr>
              <w:pStyle w:val="TableParagraph"/>
              <w:ind w:right="104"/>
            </w:pPr>
            <w:proofErr w:type="spellStart"/>
            <w:r>
              <w:t>Төлем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мерзімі</w:t>
            </w:r>
            <w:proofErr w:type="spellEnd"/>
            <w:r>
              <w:rPr>
                <w:spacing w:val="1"/>
              </w:rPr>
              <w:t xml:space="preserve"> </w:t>
            </w:r>
            <w:r>
              <w:t>100%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бюджет</w:t>
            </w:r>
            <w:r>
              <w:rPr>
                <w:spacing w:val="1"/>
              </w:rPr>
              <w:t xml:space="preserve"> </w:t>
            </w:r>
            <w:proofErr w:type="spellStart"/>
            <w:r>
              <w:t>қаражатының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түсуіне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қарай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тауарды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тағайындау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пунктінде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қабылдағаннан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кейін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тауарды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жеткізу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фактісі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бойынша</w:t>
            </w:r>
            <w:proofErr w:type="spellEnd"/>
            <w:r>
              <w:t>.,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Тапсырыс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Шарттың</w:t>
            </w:r>
            <w:proofErr w:type="spellEnd"/>
            <w:r>
              <w:rPr>
                <w:spacing w:val="1"/>
              </w:rPr>
              <w:t xml:space="preserve"> </w:t>
            </w:r>
            <w:r>
              <w:t>6-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тармағында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көрсетілген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құжаттарға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қол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қойғаннан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ұсынғаннан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кейін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нақты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жеткізілген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тауар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үшін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жүргізеді</w:t>
            </w:r>
            <w:proofErr w:type="spellEnd"/>
            <w:r>
              <w:t>.</w:t>
            </w:r>
          </w:p>
          <w:p w14:paraId="6A41B460" w14:textId="77777777" w:rsidR="00366E2D" w:rsidRDefault="00E60DA0">
            <w:pPr>
              <w:pStyle w:val="TableParagraph"/>
              <w:numPr>
                <w:ilvl w:val="0"/>
                <w:numId w:val="25"/>
              </w:numPr>
              <w:tabs>
                <w:tab w:val="left" w:pos="421"/>
              </w:tabs>
              <w:spacing w:line="252" w:lineRule="exact"/>
              <w:ind w:left="420" w:hanging="221"/>
            </w:pPr>
            <w:proofErr w:type="spellStart"/>
            <w:r>
              <w:t>Төлемнің</w:t>
            </w:r>
            <w:proofErr w:type="spellEnd"/>
            <w:r>
              <w:t xml:space="preserve"> </w:t>
            </w:r>
            <w:proofErr w:type="spellStart"/>
            <w:r>
              <w:t>алдындағы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қажетті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құжаттар</w:t>
            </w:r>
            <w:proofErr w:type="spellEnd"/>
            <w:r>
              <w:t>:</w:t>
            </w:r>
          </w:p>
          <w:p w14:paraId="75B1A4E8" w14:textId="77777777" w:rsidR="00366E2D" w:rsidRDefault="00E60DA0">
            <w:pPr>
              <w:pStyle w:val="TableParagraph"/>
              <w:numPr>
                <w:ilvl w:val="0"/>
                <w:numId w:val="24"/>
              </w:numPr>
              <w:tabs>
                <w:tab w:val="left" w:pos="469"/>
              </w:tabs>
              <w:ind w:right="113" w:firstLine="0"/>
            </w:pPr>
            <w:proofErr w:type="spellStart"/>
            <w:r>
              <w:t>Өнім</w:t>
            </w:r>
            <w:proofErr w:type="spellEnd"/>
            <w:r>
              <w:t xml:space="preserve"> </w:t>
            </w:r>
            <w:proofErr w:type="spellStart"/>
            <w:r>
              <w:t>беруші</w:t>
            </w:r>
            <w:proofErr w:type="spellEnd"/>
            <w:r>
              <w:t xml:space="preserve"> </w:t>
            </w:r>
            <w:proofErr w:type="spellStart"/>
            <w:r>
              <w:t>ұсынатын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оның</w:t>
            </w:r>
            <w:proofErr w:type="spellEnd"/>
            <w:r>
              <w:t xml:space="preserve"> </w:t>
            </w:r>
            <w:proofErr w:type="spellStart"/>
            <w:r>
              <w:t>өндіруші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ресми</w:t>
            </w:r>
            <w:proofErr w:type="spellEnd"/>
            <w:r>
              <w:t xml:space="preserve"> дистрибьютор не </w:t>
            </w:r>
            <w:proofErr w:type="spellStart"/>
            <w:r>
              <w:t>өндірушінің</w:t>
            </w:r>
            <w:proofErr w:type="spellEnd"/>
            <w:r>
              <w:t xml:space="preserve"> </w:t>
            </w:r>
            <w:proofErr w:type="spellStart"/>
            <w:r>
              <w:t>ресми</w:t>
            </w:r>
            <w:proofErr w:type="spellEnd"/>
            <w:r>
              <w:t xml:space="preserve"> </w:t>
            </w:r>
            <w:proofErr w:type="spellStart"/>
            <w:r>
              <w:t>өкілі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мәртебесін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растайтын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шарттың</w:t>
            </w:r>
            <w:proofErr w:type="spellEnd"/>
            <w:r>
              <w:rPr>
                <w:spacing w:val="56"/>
              </w:rPr>
              <w:t xml:space="preserve"> </w:t>
            </w:r>
            <w:proofErr w:type="spellStart"/>
            <w:r>
              <w:t>көшірмесі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өзге</w:t>
            </w:r>
            <w:proofErr w:type="spellEnd"/>
            <w:r>
              <w:rPr>
                <w:spacing w:val="-5"/>
              </w:rPr>
              <w:t xml:space="preserve"> </w:t>
            </w:r>
            <w:r>
              <w:t>де</w:t>
            </w:r>
            <w:r>
              <w:rPr>
                <w:spacing w:val="-5"/>
              </w:rPr>
              <w:t xml:space="preserve"> </w:t>
            </w:r>
            <w:proofErr w:type="spellStart"/>
            <w:r>
              <w:t>құжаттар</w:t>
            </w:r>
            <w:proofErr w:type="spellEnd"/>
            <w:r>
              <w:t>;</w:t>
            </w:r>
          </w:p>
          <w:p w14:paraId="3B1056E9" w14:textId="77777777" w:rsidR="00366E2D" w:rsidRDefault="00E60DA0">
            <w:pPr>
              <w:pStyle w:val="TableParagraph"/>
              <w:numPr>
                <w:ilvl w:val="0"/>
                <w:numId w:val="24"/>
              </w:numPr>
              <w:tabs>
                <w:tab w:val="left" w:pos="531"/>
              </w:tabs>
              <w:spacing w:line="254" w:lineRule="exact"/>
              <w:ind w:right="105" w:firstLine="0"/>
            </w:pPr>
            <w:r>
              <w:t>шот-фактура,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жүкқұжат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қабылдау-тапсыру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актісі</w:t>
            </w:r>
            <w:proofErr w:type="spellEnd"/>
            <w:r>
              <w:t>;</w:t>
            </w:r>
          </w:p>
        </w:tc>
        <w:tc>
          <w:tcPr>
            <w:tcW w:w="4887" w:type="dxa"/>
          </w:tcPr>
          <w:p w14:paraId="7CE30195" w14:textId="77777777" w:rsidR="00366E2D" w:rsidRDefault="00E60DA0">
            <w:pPr>
              <w:pStyle w:val="TableParagraph"/>
              <w:numPr>
                <w:ilvl w:val="0"/>
                <w:numId w:val="23"/>
              </w:numPr>
              <w:tabs>
                <w:tab w:val="left" w:pos="350"/>
              </w:tabs>
              <w:ind w:right="202" w:firstLine="0"/>
            </w:pPr>
            <w:r>
              <w:t>Цена Договора</w:t>
            </w:r>
            <w:r>
              <w:rPr>
                <w:spacing w:val="55"/>
              </w:rPr>
              <w:t xml:space="preserve"> </w:t>
            </w:r>
            <w:r>
              <w:t>составляет</w:t>
            </w:r>
            <w:r>
              <w:rPr>
                <w:u w:val="single"/>
              </w:rPr>
              <w:t xml:space="preserve">    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(прописью)</w:t>
            </w:r>
            <w:r>
              <w:rPr>
                <w:i/>
                <w:spacing w:val="1"/>
              </w:rPr>
              <w:t xml:space="preserve"> </w:t>
            </w:r>
            <w:r>
              <w:t>тенге 00 тиын и соответствует цене, указанной</w:t>
            </w:r>
            <w:r>
              <w:rPr>
                <w:spacing w:val="1"/>
              </w:rPr>
              <w:t xml:space="preserve"> </w:t>
            </w:r>
            <w:r>
              <w:t>Поставщиком в</w:t>
            </w:r>
            <w:r>
              <w:rPr>
                <w:spacing w:val="3"/>
              </w:rPr>
              <w:t xml:space="preserve"> </w:t>
            </w:r>
            <w:r>
              <w:t>его</w:t>
            </w:r>
            <w:r>
              <w:rPr>
                <w:spacing w:val="-4"/>
              </w:rPr>
              <w:t xml:space="preserve"> </w:t>
            </w:r>
            <w:r>
              <w:t>заявке.</w:t>
            </w:r>
          </w:p>
          <w:p w14:paraId="2BC0A246" w14:textId="77777777" w:rsidR="00366E2D" w:rsidRDefault="00E60DA0">
            <w:pPr>
              <w:pStyle w:val="TableParagraph"/>
              <w:numPr>
                <w:ilvl w:val="0"/>
                <w:numId w:val="23"/>
              </w:numPr>
              <w:tabs>
                <w:tab w:val="left" w:pos="355"/>
              </w:tabs>
              <w:ind w:right="200" w:firstLine="0"/>
            </w:pPr>
            <w:r>
              <w:t>Оплата Поставщику за поставленные товары</w:t>
            </w:r>
            <w:r>
              <w:rPr>
                <w:spacing w:val="1"/>
              </w:rPr>
              <w:t xml:space="preserve"> </w:t>
            </w:r>
            <w:r>
              <w:t>производиться на</w:t>
            </w:r>
            <w:r>
              <w:rPr>
                <w:spacing w:val="-1"/>
              </w:rPr>
              <w:t xml:space="preserve"> </w:t>
            </w:r>
            <w:r>
              <w:t>следующих</w:t>
            </w:r>
            <w:r>
              <w:rPr>
                <w:spacing w:val="1"/>
              </w:rPr>
              <w:t xml:space="preserve"> </w:t>
            </w:r>
            <w:r>
              <w:t>условиях:</w:t>
            </w:r>
          </w:p>
          <w:p w14:paraId="181E15B3" w14:textId="77777777" w:rsidR="00366E2D" w:rsidRDefault="00E60DA0">
            <w:pPr>
              <w:pStyle w:val="TableParagraph"/>
              <w:ind w:left="105" w:right="204"/>
            </w:pPr>
            <w:r>
              <w:rPr>
                <w:b/>
              </w:rPr>
              <w:t>Форма оплаты</w:t>
            </w:r>
            <w:r>
              <w:rPr>
                <w:b/>
                <w:spacing w:val="1"/>
              </w:rPr>
              <w:t xml:space="preserve"> </w:t>
            </w:r>
            <w:r>
              <w:t>- перечисление на расчетный</w:t>
            </w:r>
            <w:r>
              <w:rPr>
                <w:spacing w:val="1"/>
              </w:rPr>
              <w:t xml:space="preserve"> </w:t>
            </w:r>
            <w:r>
              <w:t>счет</w:t>
            </w:r>
            <w:r>
              <w:rPr>
                <w:spacing w:val="1"/>
              </w:rPr>
              <w:t xml:space="preserve"> </w:t>
            </w:r>
            <w:r>
              <w:t>поставщика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мере</w:t>
            </w:r>
            <w:r>
              <w:rPr>
                <w:spacing w:val="1"/>
              </w:rPr>
              <w:t xml:space="preserve"> </w:t>
            </w:r>
            <w:r>
              <w:t>поступления</w:t>
            </w:r>
            <w:r>
              <w:rPr>
                <w:spacing w:val="1"/>
              </w:rPr>
              <w:t xml:space="preserve"> </w:t>
            </w:r>
            <w:r>
              <w:t>бюджетных</w:t>
            </w:r>
            <w:r>
              <w:rPr>
                <w:spacing w:val="1"/>
              </w:rPr>
              <w:t xml:space="preserve"> </w:t>
            </w:r>
            <w:r>
              <w:t>средств;</w:t>
            </w:r>
          </w:p>
          <w:p w14:paraId="55332554" w14:textId="77777777" w:rsidR="00366E2D" w:rsidRDefault="00E60DA0">
            <w:pPr>
              <w:pStyle w:val="TableParagraph"/>
              <w:ind w:left="105" w:right="202"/>
            </w:pPr>
            <w:r>
              <w:t>Сроки</w:t>
            </w:r>
            <w:r>
              <w:rPr>
                <w:spacing w:val="1"/>
              </w:rPr>
              <w:t xml:space="preserve"> </w:t>
            </w:r>
            <w:r>
              <w:t>выплат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100%</w:t>
            </w:r>
            <w:r>
              <w:rPr>
                <w:b/>
                <w:spacing w:val="1"/>
              </w:rPr>
              <w:t xml:space="preserve"> </w:t>
            </w:r>
            <w:r>
              <w:t>-</w:t>
            </w:r>
            <w:r>
              <w:rPr>
                <w:spacing w:val="56"/>
              </w:rPr>
              <w:t xml:space="preserve"> </w:t>
            </w:r>
            <w:r>
              <w:t>по</w:t>
            </w:r>
            <w:r>
              <w:rPr>
                <w:spacing w:val="55"/>
              </w:rPr>
              <w:t xml:space="preserve"> </w:t>
            </w:r>
            <w:r>
              <w:t>факту</w:t>
            </w:r>
            <w:r>
              <w:rPr>
                <w:spacing w:val="55"/>
              </w:rPr>
              <w:t xml:space="preserve"> </w:t>
            </w:r>
            <w:r>
              <w:t>поставки</w:t>
            </w:r>
            <w:r>
              <w:rPr>
                <w:spacing w:val="1"/>
              </w:rPr>
              <w:t xml:space="preserve"> </w:t>
            </w:r>
            <w:r>
              <w:t>товара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1"/>
              </w:rPr>
              <w:t xml:space="preserve"> </w:t>
            </w:r>
            <w:r>
              <w:t>приемки</w:t>
            </w:r>
            <w:r>
              <w:rPr>
                <w:spacing w:val="1"/>
              </w:rPr>
              <w:t xml:space="preserve"> </w:t>
            </w:r>
            <w:r>
              <w:t>товара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пункте</w:t>
            </w:r>
            <w:r>
              <w:rPr>
                <w:spacing w:val="1"/>
              </w:rPr>
              <w:t xml:space="preserve"> </w:t>
            </w:r>
            <w:r>
              <w:t>назначения,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мере</w:t>
            </w:r>
            <w:r>
              <w:rPr>
                <w:spacing w:val="1"/>
              </w:rPr>
              <w:t xml:space="preserve"> </w:t>
            </w:r>
            <w:r>
              <w:t>поступления</w:t>
            </w:r>
            <w:r>
              <w:rPr>
                <w:spacing w:val="1"/>
              </w:rPr>
              <w:t xml:space="preserve"> </w:t>
            </w:r>
            <w:r>
              <w:t>бюджетных</w:t>
            </w:r>
            <w:r>
              <w:rPr>
                <w:spacing w:val="-52"/>
              </w:rPr>
              <w:t xml:space="preserve"> </w:t>
            </w:r>
            <w:r w:rsidR="00440202">
              <w:t xml:space="preserve">средств, </w:t>
            </w:r>
            <w:r>
              <w:t>производится</w:t>
            </w:r>
            <w:r>
              <w:rPr>
                <w:spacing w:val="1"/>
              </w:rPr>
              <w:t xml:space="preserve"> </w:t>
            </w:r>
            <w:r>
              <w:t>Заказчиком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-52"/>
              </w:rPr>
              <w:t xml:space="preserve"> </w:t>
            </w:r>
            <w:r>
              <w:t>фактически</w:t>
            </w:r>
            <w:r>
              <w:rPr>
                <w:spacing w:val="1"/>
              </w:rPr>
              <w:t xml:space="preserve"> </w:t>
            </w:r>
            <w:r>
              <w:t>поставленный</w:t>
            </w:r>
            <w:r>
              <w:rPr>
                <w:spacing w:val="1"/>
              </w:rPr>
              <w:t xml:space="preserve"> </w:t>
            </w:r>
            <w:r>
              <w:t>товар,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1"/>
              </w:rPr>
              <w:t xml:space="preserve"> </w:t>
            </w:r>
            <w:r>
              <w:t>подписания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предоставления</w:t>
            </w:r>
            <w:r>
              <w:rPr>
                <w:spacing w:val="1"/>
              </w:rPr>
              <w:t xml:space="preserve"> </w:t>
            </w:r>
            <w:r>
              <w:t>документов,</w:t>
            </w:r>
            <w:r>
              <w:rPr>
                <w:spacing w:val="-52"/>
              </w:rPr>
              <w:t xml:space="preserve"> </w:t>
            </w:r>
            <w:r>
              <w:t>указанных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п.</w:t>
            </w:r>
            <w:r>
              <w:rPr>
                <w:spacing w:val="3"/>
              </w:rPr>
              <w:t xml:space="preserve"> </w:t>
            </w:r>
            <w:r>
              <w:t>6</w:t>
            </w:r>
            <w:r>
              <w:rPr>
                <w:spacing w:val="-3"/>
              </w:rPr>
              <w:t xml:space="preserve"> </w:t>
            </w:r>
            <w:r>
              <w:t>настоящего</w:t>
            </w:r>
            <w:r>
              <w:rPr>
                <w:spacing w:val="-3"/>
              </w:rPr>
              <w:t xml:space="preserve"> </w:t>
            </w:r>
            <w:r>
              <w:t>Договора.</w:t>
            </w:r>
          </w:p>
          <w:p w14:paraId="262BF54A" w14:textId="77777777" w:rsidR="00366E2D" w:rsidRDefault="00E60DA0">
            <w:pPr>
              <w:pStyle w:val="TableParagraph"/>
              <w:numPr>
                <w:ilvl w:val="0"/>
                <w:numId w:val="23"/>
              </w:numPr>
              <w:tabs>
                <w:tab w:val="left" w:pos="389"/>
              </w:tabs>
              <w:spacing w:line="237" w:lineRule="auto"/>
              <w:ind w:right="202" w:firstLine="0"/>
            </w:pPr>
            <w:r>
              <w:t>Необходимые документы,</w:t>
            </w:r>
            <w:r>
              <w:rPr>
                <w:spacing w:val="1"/>
              </w:rPr>
              <w:t xml:space="preserve"> </w:t>
            </w:r>
            <w:r>
              <w:t>предшествующие</w:t>
            </w:r>
            <w:r>
              <w:rPr>
                <w:spacing w:val="1"/>
              </w:rPr>
              <w:t xml:space="preserve"> </w:t>
            </w:r>
            <w:r>
              <w:t>оплате:</w:t>
            </w:r>
          </w:p>
          <w:p w14:paraId="7F6DCF54" w14:textId="77777777" w:rsidR="00366E2D" w:rsidRDefault="00E60DA0">
            <w:pPr>
              <w:pStyle w:val="TableParagraph"/>
              <w:tabs>
                <w:tab w:val="left" w:pos="2119"/>
                <w:tab w:val="left" w:pos="2443"/>
                <w:tab w:val="left" w:pos="4236"/>
                <w:tab w:val="left" w:pos="4564"/>
              </w:tabs>
              <w:ind w:left="105" w:right="202"/>
            </w:pPr>
            <w:r>
              <w:t>1)</w:t>
            </w:r>
            <w:r>
              <w:rPr>
                <w:spacing w:val="1"/>
              </w:rPr>
              <w:t xml:space="preserve"> </w:t>
            </w:r>
            <w:r>
              <w:t>копия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иные</w:t>
            </w:r>
            <w:r>
              <w:rPr>
                <w:spacing w:val="1"/>
              </w:rPr>
              <w:t xml:space="preserve"> </w:t>
            </w:r>
            <w:r>
              <w:t>документы,</w:t>
            </w:r>
            <w:r>
              <w:rPr>
                <w:spacing w:val="1"/>
              </w:rPr>
              <w:t xml:space="preserve"> </w:t>
            </w:r>
            <w:r>
              <w:t>представляемые</w:t>
            </w:r>
            <w:r>
              <w:tab/>
            </w:r>
            <w:r w:rsidR="00440202">
              <w:t xml:space="preserve">Поставщиком </w:t>
            </w:r>
            <w:r>
              <w:rPr>
                <w:spacing w:val="-4"/>
              </w:rPr>
              <w:t>и</w:t>
            </w:r>
            <w:r>
              <w:rPr>
                <w:spacing w:val="-53"/>
              </w:rPr>
              <w:t xml:space="preserve"> </w:t>
            </w:r>
            <w:r>
              <w:t>подтверждающие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статус</w:t>
            </w:r>
            <w:r>
              <w:rPr>
                <w:spacing w:val="1"/>
              </w:rPr>
              <w:t xml:space="preserve"> </w:t>
            </w:r>
            <w:r>
              <w:t>производителя,</w:t>
            </w:r>
            <w:r>
              <w:rPr>
                <w:spacing w:val="1"/>
              </w:rPr>
              <w:t xml:space="preserve"> </w:t>
            </w:r>
            <w:r>
              <w:t>официального</w:t>
            </w:r>
            <w:r>
              <w:tab/>
              <w:t>дистрибьютора</w:t>
            </w:r>
            <w:r>
              <w:tab/>
            </w:r>
            <w:r>
              <w:rPr>
                <w:spacing w:val="-2"/>
              </w:rPr>
              <w:t>либо</w:t>
            </w:r>
          </w:p>
          <w:p w14:paraId="32B7B33E" w14:textId="77777777" w:rsidR="00366E2D" w:rsidRDefault="00E60DA0">
            <w:pPr>
              <w:pStyle w:val="TableParagraph"/>
              <w:spacing w:line="237" w:lineRule="exact"/>
              <w:ind w:left="105"/>
            </w:pPr>
            <w:r>
              <w:t>официального</w:t>
            </w:r>
            <w:r>
              <w:rPr>
                <w:spacing w:val="-10"/>
              </w:rPr>
              <w:t xml:space="preserve"> </w:t>
            </w:r>
            <w:r>
              <w:t>представителя</w:t>
            </w:r>
            <w:r>
              <w:rPr>
                <w:spacing w:val="-7"/>
              </w:rPr>
              <w:t xml:space="preserve"> </w:t>
            </w:r>
            <w:r>
              <w:t>производителя;</w:t>
            </w:r>
          </w:p>
        </w:tc>
      </w:tr>
    </w:tbl>
    <w:p w14:paraId="35D58F04" w14:textId="77777777" w:rsidR="00366E2D" w:rsidRDefault="00366E2D">
      <w:pPr>
        <w:spacing w:line="237" w:lineRule="exact"/>
        <w:sectPr w:rsidR="00366E2D">
          <w:pgSz w:w="11910" w:h="16840"/>
          <w:pgMar w:top="840" w:right="80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4929"/>
        <w:gridCol w:w="4887"/>
      </w:tblGrid>
      <w:tr w:rsidR="00366E2D" w14:paraId="6C584FC8" w14:textId="77777777">
        <w:trPr>
          <w:trHeight w:val="2906"/>
        </w:trPr>
        <w:tc>
          <w:tcPr>
            <w:tcW w:w="4929" w:type="dxa"/>
          </w:tcPr>
          <w:p w14:paraId="5CDC5941" w14:textId="77777777" w:rsidR="00366E2D" w:rsidRDefault="00E60DA0">
            <w:pPr>
              <w:pStyle w:val="TableParagraph"/>
              <w:ind w:right="106"/>
            </w:pPr>
            <w:r>
              <w:lastRenderedPageBreak/>
              <w:t xml:space="preserve">3) </w:t>
            </w:r>
            <w:proofErr w:type="spellStart"/>
            <w:r>
              <w:t>тауардың</w:t>
            </w:r>
            <w:proofErr w:type="spellEnd"/>
            <w:r>
              <w:t xml:space="preserve"> </w:t>
            </w:r>
            <w:proofErr w:type="spellStart"/>
            <w:r>
              <w:t>нақты</w:t>
            </w:r>
            <w:proofErr w:type="spellEnd"/>
            <w:r>
              <w:t xml:space="preserve"> </w:t>
            </w:r>
            <w:proofErr w:type="spellStart"/>
            <w:r>
              <w:t>түріне</w:t>
            </w:r>
            <w:proofErr w:type="spellEnd"/>
            <w:r>
              <w:t xml:space="preserve"> </w:t>
            </w:r>
            <w:proofErr w:type="spellStart"/>
            <w:r>
              <w:t>тән</w:t>
            </w:r>
            <w:proofErr w:type="spellEnd"/>
            <w:r>
              <w:t xml:space="preserve"> </w:t>
            </w:r>
            <w:proofErr w:type="spellStart"/>
            <w:r>
              <w:t>өзге</w:t>
            </w:r>
            <w:proofErr w:type="spellEnd"/>
            <w:r>
              <w:t xml:space="preserve"> де </w:t>
            </w:r>
            <w:proofErr w:type="spellStart"/>
            <w:r>
              <w:t>құжаттар</w:t>
            </w:r>
            <w:proofErr w:type="spellEnd"/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медициналық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техниканы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сатып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алу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кезінде</w:t>
            </w:r>
            <w:proofErr w:type="spellEnd"/>
            <w:r>
              <w:t>: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сервистік</w:t>
            </w:r>
            <w:proofErr w:type="spellEnd"/>
            <w:r>
              <w:t xml:space="preserve"> </w:t>
            </w:r>
            <w:proofErr w:type="spellStart"/>
            <w:r>
              <w:t>қызмет</w:t>
            </w:r>
            <w:proofErr w:type="spellEnd"/>
            <w:r>
              <w:t xml:space="preserve"> </w:t>
            </w:r>
            <w:proofErr w:type="spellStart"/>
            <w:r>
              <w:t>көрсетуді</w:t>
            </w:r>
            <w:proofErr w:type="spellEnd"/>
            <w:r>
              <w:t xml:space="preserve"> </w:t>
            </w:r>
            <w:proofErr w:type="spellStart"/>
            <w:r>
              <w:t>жүргізу</w:t>
            </w:r>
            <w:proofErr w:type="spellEnd"/>
            <w:r>
              <w:t xml:space="preserve"> </w:t>
            </w:r>
            <w:proofErr w:type="spellStart"/>
            <w:r>
              <w:t>кестесі</w:t>
            </w:r>
            <w:proofErr w:type="spellEnd"/>
            <w:r>
              <w:t xml:space="preserve">; </w:t>
            </w:r>
            <w:proofErr w:type="spellStart"/>
            <w:r>
              <w:t>егер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тауар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өлшеу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құралы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болып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табылса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өлшеу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құралын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бастапқы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тексеруден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өткені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туралы</w:t>
            </w:r>
            <w:proofErr w:type="spellEnd"/>
            <w:r>
              <w:rPr>
                <w:spacing w:val="1"/>
              </w:rPr>
              <w:t xml:space="preserve"> </w:t>
            </w:r>
            <w:r>
              <w:t xml:space="preserve">сертификат; </w:t>
            </w:r>
            <w:proofErr w:type="spellStart"/>
            <w:r>
              <w:t>Тапсырыс</w:t>
            </w:r>
            <w:proofErr w:type="spellEnd"/>
            <w:r>
              <w:t xml:space="preserve"> </w:t>
            </w:r>
            <w:proofErr w:type="spellStart"/>
            <w:r>
              <w:t>берушінің</w:t>
            </w:r>
            <w:proofErr w:type="spellEnd"/>
            <w:r>
              <w:t xml:space="preserve"> </w:t>
            </w:r>
            <w:proofErr w:type="spellStart"/>
            <w:r>
              <w:t>Медициналық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техникалық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мамандарын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оқытуды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жүргізуді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растайтын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t>құжаттар</w:t>
            </w:r>
            <w:proofErr w:type="spellEnd"/>
            <w:r>
              <w:t>).</w:t>
            </w:r>
          </w:p>
        </w:tc>
        <w:tc>
          <w:tcPr>
            <w:tcW w:w="4887" w:type="dxa"/>
          </w:tcPr>
          <w:p w14:paraId="0C58F36D" w14:textId="77777777" w:rsidR="00366E2D" w:rsidRDefault="00E60DA0">
            <w:pPr>
              <w:pStyle w:val="TableParagraph"/>
              <w:numPr>
                <w:ilvl w:val="0"/>
                <w:numId w:val="22"/>
              </w:numPr>
              <w:tabs>
                <w:tab w:val="left" w:pos="654"/>
              </w:tabs>
              <w:spacing w:line="242" w:lineRule="auto"/>
              <w:ind w:right="200" w:firstLine="0"/>
            </w:pPr>
            <w:r>
              <w:t>счет-фактура,</w:t>
            </w:r>
            <w:r>
              <w:rPr>
                <w:spacing w:val="1"/>
              </w:rPr>
              <w:t xml:space="preserve"> </w:t>
            </w:r>
            <w:r>
              <w:t>накладная,</w:t>
            </w:r>
            <w:r>
              <w:rPr>
                <w:spacing w:val="1"/>
              </w:rPr>
              <w:t xml:space="preserve"> </w:t>
            </w:r>
            <w:r>
              <w:t>акт</w:t>
            </w:r>
            <w:r>
              <w:rPr>
                <w:spacing w:val="1"/>
              </w:rPr>
              <w:t xml:space="preserve"> </w:t>
            </w:r>
            <w:r>
              <w:t>приемки-</w:t>
            </w:r>
            <w:r>
              <w:rPr>
                <w:spacing w:val="-52"/>
              </w:rPr>
              <w:t xml:space="preserve"> </w:t>
            </w:r>
            <w:r>
              <w:t>передачи;</w:t>
            </w:r>
          </w:p>
          <w:p w14:paraId="4B7F43C9" w14:textId="77777777" w:rsidR="00366E2D" w:rsidRDefault="00E60DA0">
            <w:pPr>
              <w:pStyle w:val="TableParagraph"/>
              <w:numPr>
                <w:ilvl w:val="0"/>
                <w:numId w:val="22"/>
              </w:numPr>
              <w:tabs>
                <w:tab w:val="left" w:pos="611"/>
              </w:tabs>
              <w:ind w:right="198" w:firstLine="0"/>
            </w:pPr>
            <w:r>
              <w:t>иные</w:t>
            </w:r>
            <w:r>
              <w:rPr>
                <w:spacing w:val="1"/>
              </w:rPr>
              <w:t xml:space="preserve"> </w:t>
            </w:r>
            <w:r>
              <w:t>документы</w:t>
            </w:r>
            <w:r>
              <w:rPr>
                <w:spacing w:val="1"/>
              </w:rPr>
              <w:t xml:space="preserve"> </w:t>
            </w:r>
            <w:r>
              <w:t>специфичные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конкретного</w:t>
            </w:r>
            <w:r>
              <w:rPr>
                <w:spacing w:val="1"/>
              </w:rPr>
              <w:t xml:space="preserve"> </w:t>
            </w:r>
            <w:r>
              <w:t>вида</w:t>
            </w:r>
            <w:r>
              <w:rPr>
                <w:spacing w:val="1"/>
              </w:rPr>
              <w:t xml:space="preserve"> </w:t>
            </w:r>
            <w:r>
              <w:t>товара</w:t>
            </w:r>
            <w:r>
              <w:rPr>
                <w:spacing w:val="1"/>
              </w:rPr>
              <w:t xml:space="preserve"> </w:t>
            </w:r>
            <w:r>
              <w:t>(при</w:t>
            </w:r>
            <w:r>
              <w:rPr>
                <w:spacing w:val="1"/>
              </w:rPr>
              <w:t xml:space="preserve"> </w:t>
            </w:r>
            <w:r>
              <w:t>закупе</w:t>
            </w:r>
            <w:r>
              <w:rPr>
                <w:spacing w:val="1"/>
              </w:rPr>
              <w:t xml:space="preserve"> </w:t>
            </w:r>
            <w:r>
              <w:t>медицинской</w:t>
            </w:r>
            <w:r>
              <w:rPr>
                <w:spacing w:val="1"/>
              </w:rPr>
              <w:t xml:space="preserve"> </w:t>
            </w:r>
            <w:r>
              <w:t>техники:</w:t>
            </w:r>
            <w:r>
              <w:rPr>
                <w:spacing w:val="1"/>
              </w:rPr>
              <w:t xml:space="preserve"> </w:t>
            </w:r>
            <w:r>
              <w:t>график</w:t>
            </w:r>
            <w:r>
              <w:rPr>
                <w:spacing w:val="1"/>
              </w:rPr>
              <w:t xml:space="preserve"> </w:t>
            </w:r>
            <w:r>
              <w:t>проведения</w:t>
            </w:r>
            <w:r>
              <w:rPr>
                <w:spacing w:val="1"/>
              </w:rPr>
              <w:t xml:space="preserve"> </w:t>
            </w:r>
            <w:r>
              <w:t>сервисного</w:t>
            </w:r>
            <w:r>
              <w:rPr>
                <w:spacing w:val="1"/>
              </w:rPr>
              <w:t xml:space="preserve"> </w:t>
            </w:r>
            <w:r>
              <w:t>обслуживания;</w:t>
            </w:r>
            <w:r>
              <w:rPr>
                <w:spacing w:val="1"/>
              </w:rPr>
              <w:t xml:space="preserve"> </w:t>
            </w:r>
            <w:r>
              <w:t>сертификат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прохождении</w:t>
            </w:r>
            <w:r>
              <w:rPr>
                <w:spacing w:val="1"/>
              </w:rPr>
              <w:t xml:space="preserve"> </w:t>
            </w:r>
            <w:r>
              <w:t>первичной</w:t>
            </w:r>
            <w:r>
              <w:rPr>
                <w:spacing w:val="1"/>
              </w:rPr>
              <w:t xml:space="preserve"> </w:t>
            </w:r>
            <w:r>
              <w:t>поверки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измерения,</w:t>
            </w:r>
            <w:r>
              <w:rPr>
                <w:spacing w:val="1"/>
              </w:rPr>
              <w:t xml:space="preserve"> </w:t>
            </w:r>
            <w:r>
              <w:t>если</w:t>
            </w:r>
            <w:r>
              <w:rPr>
                <w:spacing w:val="1"/>
              </w:rPr>
              <w:t xml:space="preserve"> </w:t>
            </w:r>
            <w:r>
              <w:t>товар</w:t>
            </w:r>
            <w:r>
              <w:rPr>
                <w:spacing w:val="1"/>
              </w:rPr>
              <w:t xml:space="preserve"> </w:t>
            </w:r>
            <w:r>
              <w:t>является</w:t>
            </w:r>
            <w:r>
              <w:rPr>
                <w:spacing w:val="1"/>
              </w:rPr>
              <w:t xml:space="preserve"> </w:t>
            </w:r>
            <w:r>
              <w:t>средством</w:t>
            </w:r>
            <w:r>
              <w:rPr>
                <w:spacing w:val="1"/>
              </w:rPr>
              <w:t xml:space="preserve"> </w:t>
            </w:r>
            <w:r>
              <w:t>измерения;</w:t>
            </w:r>
            <w:r>
              <w:rPr>
                <w:spacing w:val="1"/>
              </w:rPr>
              <w:t xml:space="preserve"> </w:t>
            </w:r>
            <w:r>
              <w:t>документы,</w:t>
            </w:r>
            <w:r>
              <w:rPr>
                <w:spacing w:val="1"/>
              </w:rPr>
              <w:t xml:space="preserve"> </w:t>
            </w:r>
            <w:r>
              <w:t>подтверждающие</w:t>
            </w:r>
            <w:r>
              <w:rPr>
                <w:spacing w:val="-52"/>
              </w:rPr>
              <w:t xml:space="preserve"> </w:t>
            </w:r>
            <w:r>
              <w:t>проведение</w:t>
            </w:r>
            <w:r>
              <w:rPr>
                <w:spacing w:val="1"/>
              </w:rPr>
              <w:t xml:space="preserve"> </w:t>
            </w:r>
            <w:r>
              <w:t>обучения</w:t>
            </w:r>
            <w:r>
              <w:rPr>
                <w:spacing w:val="1"/>
              </w:rPr>
              <w:t xml:space="preserve"> </w:t>
            </w:r>
            <w:r>
              <w:t>медицинских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технических</w:t>
            </w:r>
            <w:r>
              <w:rPr>
                <w:spacing w:val="1"/>
              </w:rPr>
              <w:t xml:space="preserve"> </w:t>
            </w:r>
            <w:r>
              <w:t>специалистов</w:t>
            </w:r>
            <w:r>
              <w:rPr>
                <w:spacing w:val="2"/>
              </w:rPr>
              <w:t xml:space="preserve"> </w:t>
            </w:r>
            <w:r>
              <w:t>заказчика).</w:t>
            </w:r>
          </w:p>
        </w:tc>
      </w:tr>
      <w:tr w:rsidR="00366E2D" w14:paraId="11553A91" w14:textId="77777777">
        <w:trPr>
          <w:trHeight w:val="634"/>
        </w:trPr>
        <w:tc>
          <w:tcPr>
            <w:tcW w:w="4929" w:type="dxa"/>
          </w:tcPr>
          <w:p w14:paraId="12F99CBA" w14:textId="77777777" w:rsidR="00366E2D" w:rsidRDefault="00E60DA0">
            <w:pPr>
              <w:pStyle w:val="TableParagraph"/>
              <w:spacing w:before="108" w:line="250" w:lineRule="atLeast"/>
              <w:ind w:right="617"/>
              <w:jc w:val="left"/>
              <w:rPr>
                <w:b/>
              </w:rPr>
            </w:pPr>
            <w:r>
              <w:rPr>
                <w:b/>
              </w:rPr>
              <w:t>4-тарау.</w:t>
            </w:r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</w:rPr>
              <w:t>Тауарды</w:t>
            </w:r>
            <w:proofErr w:type="spellEnd"/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жеткізу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және</w:t>
            </w:r>
            <w:proofErr w:type="spellEnd"/>
            <w:r>
              <w:rPr>
                <w:b/>
                <w:spacing w:val="-8"/>
              </w:rPr>
              <w:t xml:space="preserve"> </w:t>
            </w:r>
            <w:proofErr w:type="spellStart"/>
            <w:r>
              <w:rPr>
                <w:b/>
              </w:rPr>
              <w:t>қабылдау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шарттары</w:t>
            </w:r>
            <w:proofErr w:type="spellEnd"/>
          </w:p>
        </w:tc>
        <w:tc>
          <w:tcPr>
            <w:tcW w:w="4887" w:type="dxa"/>
          </w:tcPr>
          <w:p w14:paraId="0CFE42CC" w14:textId="77777777" w:rsidR="00366E2D" w:rsidRDefault="00E60DA0">
            <w:pPr>
              <w:pStyle w:val="TableParagraph"/>
              <w:spacing w:before="120"/>
              <w:ind w:left="106"/>
              <w:jc w:val="left"/>
              <w:rPr>
                <w:b/>
              </w:rPr>
            </w:pPr>
            <w:r>
              <w:rPr>
                <w:b/>
              </w:rPr>
              <w:t>Глава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Условия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поставки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приемки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товара</w:t>
            </w:r>
          </w:p>
        </w:tc>
      </w:tr>
      <w:tr w:rsidR="00366E2D" w14:paraId="5CAFF6A0" w14:textId="77777777">
        <w:trPr>
          <w:trHeight w:val="11381"/>
        </w:trPr>
        <w:tc>
          <w:tcPr>
            <w:tcW w:w="4929" w:type="dxa"/>
          </w:tcPr>
          <w:p w14:paraId="0DB497D5" w14:textId="77777777" w:rsidR="00366E2D" w:rsidRDefault="00E60DA0">
            <w:pPr>
              <w:pStyle w:val="TableParagraph"/>
              <w:numPr>
                <w:ilvl w:val="0"/>
                <w:numId w:val="21"/>
              </w:numPr>
              <w:tabs>
                <w:tab w:val="left" w:pos="584"/>
                <w:tab w:val="left" w:pos="1941"/>
                <w:tab w:val="left" w:pos="3717"/>
              </w:tabs>
              <w:ind w:right="108" w:firstLine="0"/>
            </w:pPr>
            <w:proofErr w:type="spellStart"/>
            <w:r>
              <w:t>Шарт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шеңберінде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жеткізілетін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тауарлар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техникалық</w:t>
            </w:r>
            <w:proofErr w:type="spellEnd"/>
            <w:r>
              <w:tab/>
            </w:r>
            <w:proofErr w:type="spellStart"/>
            <w:r>
              <w:t>ерекшелікте</w:t>
            </w:r>
            <w:proofErr w:type="spellEnd"/>
            <w:r>
              <w:tab/>
            </w:r>
            <w:proofErr w:type="spellStart"/>
            <w:r>
              <w:t>көрсетілген</w:t>
            </w:r>
            <w:proofErr w:type="spellEnd"/>
            <w:r>
              <w:rPr>
                <w:spacing w:val="-53"/>
              </w:rPr>
              <w:t xml:space="preserve"> </w:t>
            </w:r>
            <w:proofErr w:type="spellStart"/>
            <w:r>
              <w:t>стандарттарға</w:t>
            </w:r>
            <w:proofErr w:type="spellEnd"/>
            <w:r>
              <w:t xml:space="preserve"> </w:t>
            </w:r>
            <w:proofErr w:type="spellStart"/>
            <w:r>
              <w:t>сәйкес</w:t>
            </w:r>
            <w:proofErr w:type="spellEnd"/>
            <w:r>
              <w:t xml:space="preserve"> </w:t>
            </w:r>
            <w:proofErr w:type="spellStart"/>
            <w:r>
              <w:t>келуі</w:t>
            </w:r>
            <w:proofErr w:type="spellEnd"/>
            <w:r>
              <w:t xml:space="preserve"> </w:t>
            </w:r>
            <w:proofErr w:type="spellStart"/>
            <w:r>
              <w:t>немесе</w:t>
            </w:r>
            <w:proofErr w:type="spellEnd"/>
            <w:r>
              <w:t xml:space="preserve"> </w:t>
            </w:r>
            <w:proofErr w:type="spellStart"/>
            <w:r>
              <w:t>одан</w:t>
            </w:r>
            <w:proofErr w:type="spellEnd"/>
            <w:r>
              <w:t xml:space="preserve"> </w:t>
            </w:r>
            <w:proofErr w:type="spellStart"/>
            <w:r>
              <w:t>жоғары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болуы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тиіс</w:t>
            </w:r>
            <w:proofErr w:type="spellEnd"/>
            <w:r>
              <w:t>.</w:t>
            </w:r>
          </w:p>
          <w:p w14:paraId="643180F9" w14:textId="77777777" w:rsidR="00366E2D" w:rsidRDefault="00E60DA0">
            <w:pPr>
              <w:pStyle w:val="TableParagraph"/>
              <w:numPr>
                <w:ilvl w:val="0"/>
                <w:numId w:val="21"/>
              </w:numPr>
              <w:tabs>
                <w:tab w:val="left" w:pos="455"/>
                <w:tab w:val="left" w:pos="1163"/>
                <w:tab w:val="left" w:pos="1303"/>
                <w:tab w:val="left" w:pos="1692"/>
                <w:tab w:val="left" w:pos="2525"/>
                <w:tab w:val="left" w:pos="2574"/>
                <w:tab w:val="left" w:pos="2679"/>
                <w:tab w:val="left" w:pos="3471"/>
                <w:tab w:val="left" w:pos="3506"/>
                <w:tab w:val="left" w:pos="3859"/>
                <w:tab w:val="left" w:pos="4100"/>
              </w:tabs>
              <w:ind w:right="105" w:firstLine="0"/>
            </w:pPr>
            <w:proofErr w:type="spellStart"/>
            <w:r>
              <w:t>Өнім</w:t>
            </w:r>
            <w:proofErr w:type="spellEnd"/>
            <w:r>
              <w:rPr>
                <w:spacing w:val="30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28"/>
              </w:rPr>
              <w:t xml:space="preserve"> </w:t>
            </w:r>
            <w:proofErr w:type="spellStart"/>
            <w:r>
              <w:t>Тапсырыс</w:t>
            </w:r>
            <w:proofErr w:type="spellEnd"/>
            <w:r>
              <w:rPr>
                <w:spacing w:val="25"/>
              </w:rPr>
              <w:t xml:space="preserve"> </w:t>
            </w:r>
            <w:proofErr w:type="spellStart"/>
            <w:r>
              <w:t>берушінің</w:t>
            </w:r>
            <w:proofErr w:type="spellEnd"/>
            <w:r>
              <w:rPr>
                <w:spacing w:val="33"/>
              </w:rPr>
              <w:t xml:space="preserve"> </w:t>
            </w:r>
            <w:proofErr w:type="spellStart"/>
            <w:r>
              <w:t>алдын</w:t>
            </w:r>
            <w:proofErr w:type="spellEnd"/>
            <w:r>
              <w:rPr>
                <w:spacing w:val="29"/>
              </w:rPr>
              <w:t xml:space="preserve"> </w:t>
            </w:r>
            <w:r>
              <w:t>ала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жазбаша</w:t>
            </w:r>
            <w:proofErr w:type="spellEnd"/>
            <w:r>
              <w:tab/>
            </w:r>
            <w:r>
              <w:tab/>
            </w:r>
            <w:proofErr w:type="spellStart"/>
            <w:r>
              <w:t>келісімінсіз</w:t>
            </w:r>
            <w:proofErr w:type="spellEnd"/>
            <w:r>
              <w:tab/>
            </w:r>
            <w:r>
              <w:tab/>
            </w:r>
            <w:r>
              <w:tab/>
            </w:r>
            <w:proofErr w:type="spellStart"/>
            <w:r>
              <w:t>Шарттың</w:t>
            </w:r>
            <w:proofErr w:type="spellEnd"/>
            <w:r>
              <w:tab/>
            </w:r>
            <w:proofErr w:type="spellStart"/>
            <w:r>
              <w:t>мазмұнын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t xml:space="preserve"> </w:t>
            </w:r>
            <w:proofErr w:type="spellStart"/>
            <w:r>
              <w:t>оның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қандай</w:t>
            </w:r>
            <w:proofErr w:type="spellEnd"/>
            <w:r>
              <w:t xml:space="preserve"> да </w:t>
            </w:r>
            <w:proofErr w:type="spellStart"/>
            <w:r>
              <w:t>бір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ережелерін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сондай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ақ</w:t>
            </w:r>
            <w:proofErr w:type="spellEnd"/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Шартты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орындау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үшін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Өнім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тартқан</w:t>
            </w:r>
            <w:proofErr w:type="spellEnd"/>
            <w:r>
              <w:tab/>
            </w:r>
            <w:proofErr w:type="spellStart"/>
            <w:r>
              <w:t>персоналды</w:t>
            </w:r>
            <w:proofErr w:type="spellEnd"/>
            <w:r>
              <w:tab/>
            </w:r>
            <w:proofErr w:type="spellStart"/>
            <w:r>
              <w:t>қоспағанда</w:t>
            </w:r>
            <w:proofErr w:type="spellEnd"/>
            <w:r>
              <w:t>,</w:t>
            </w:r>
            <w:r>
              <w:tab/>
            </w:r>
            <w:proofErr w:type="spellStart"/>
            <w:r>
              <w:t>Тапсырыс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5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оның</w:t>
            </w:r>
            <w:proofErr w:type="spellEnd"/>
            <w:r>
              <w:rPr>
                <w:spacing w:val="11"/>
              </w:rPr>
              <w:t xml:space="preserve"> </w:t>
            </w:r>
            <w:proofErr w:type="spellStart"/>
            <w:r>
              <w:t>атынан</w:t>
            </w:r>
            <w:proofErr w:type="spellEnd"/>
            <w:r>
              <w:rPr>
                <w:spacing w:val="6"/>
              </w:rPr>
              <w:t xml:space="preserve"> </w:t>
            </w:r>
            <w:proofErr w:type="spellStart"/>
            <w:r>
              <w:t>басқа</w:t>
            </w:r>
            <w:proofErr w:type="spellEnd"/>
            <w:r>
              <w:rPr>
                <w:spacing w:val="7"/>
              </w:rPr>
              <w:t xml:space="preserve"> </w:t>
            </w:r>
            <w:proofErr w:type="spellStart"/>
            <w:r>
              <w:t>адамдар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ұсынған</w:t>
            </w:r>
            <w:proofErr w:type="spellEnd"/>
            <w:r>
              <w:tab/>
            </w:r>
            <w:r>
              <w:tab/>
            </w:r>
            <w:r>
              <w:tab/>
            </w:r>
            <w:proofErr w:type="spellStart"/>
            <w:r>
              <w:t>техникалық</w:t>
            </w:r>
            <w:proofErr w:type="spellEnd"/>
            <w:r>
              <w:tab/>
            </w:r>
            <w:r>
              <w:tab/>
            </w:r>
            <w:proofErr w:type="spellStart"/>
            <w:r>
              <w:rPr>
                <w:spacing w:val="-1"/>
              </w:rPr>
              <w:t>құжаттаманы</w:t>
            </w:r>
            <w:proofErr w:type="spellEnd"/>
            <w:r>
              <w:rPr>
                <w:spacing w:val="-1"/>
              </w:rPr>
              <w:t>,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жоспарларды</w:t>
            </w:r>
            <w:proofErr w:type="spellEnd"/>
            <w:r>
              <w:t>,</w:t>
            </w:r>
            <w:r>
              <w:rPr>
                <w:spacing w:val="3"/>
              </w:rPr>
              <w:t xml:space="preserve"> </w:t>
            </w:r>
            <w:proofErr w:type="spellStart"/>
            <w:r>
              <w:t>сызбаларды</w:t>
            </w:r>
            <w:proofErr w:type="spellEnd"/>
            <w:r>
              <w:t>,</w:t>
            </w:r>
            <w:r>
              <w:rPr>
                <w:spacing w:val="53"/>
              </w:rPr>
              <w:t xml:space="preserve"> </w:t>
            </w:r>
            <w:proofErr w:type="spellStart"/>
            <w:r>
              <w:t>үлгілерді</w:t>
            </w:r>
            <w:proofErr w:type="spellEnd"/>
            <w:r>
              <w:t>,</w:t>
            </w:r>
            <w:r>
              <w:rPr>
                <w:spacing w:val="3"/>
              </w:rPr>
              <w:t xml:space="preserve"> </w:t>
            </w:r>
            <w:proofErr w:type="spellStart"/>
            <w:r>
              <w:t>үлгілерді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t xml:space="preserve"> </w:t>
            </w:r>
            <w:proofErr w:type="spellStart"/>
            <w:r>
              <w:t>ақпаратты</w:t>
            </w:r>
            <w:proofErr w:type="spellEnd"/>
            <w:r>
              <w:t xml:space="preserve"> </w:t>
            </w:r>
            <w:proofErr w:type="spellStart"/>
            <w:r>
              <w:t>біреуге</w:t>
            </w:r>
            <w:proofErr w:type="spellEnd"/>
            <w:r>
              <w:t xml:space="preserve"> </w:t>
            </w:r>
            <w:proofErr w:type="spellStart"/>
            <w:r>
              <w:t>жария</w:t>
            </w:r>
            <w:proofErr w:type="spellEnd"/>
            <w:r>
              <w:t xml:space="preserve"> </w:t>
            </w:r>
            <w:proofErr w:type="spellStart"/>
            <w:r>
              <w:t>етпеуге</w:t>
            </w:r>
            <w:proofErr w:type="spellEnd"/>
            <w:r>
              <w:t xml:space="preserve"> </w:t>
            </w:r>
            <w:proofErr w:type="spellStart"/>
            <w:r>
              <w:t>тиіс</w:t>
            </w:r>
            <w:proofErr w:type="spellEnd"/>
            <w:r>
              <w:t>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Көрсетілген</w:t>
            </w:r>
            <w:proofErr w:type="spellEnd"/>
            <w:r>
              <w:t xml:space="preserve"> </w:t>
            </w:r>
            <w:proofErr w:type="spellStart"/>
            <w:r>
              <w:t>ақпарат</w:t>
            </w:r>
            <w:proofErr w:type="spellEnd"/>
            <w:r>
              <w:t xml:space="preserve"> осы </w:t>
            </w:r>
            <w:proofErr w:type="spellStart"/>
            <w:r>
              <w:t>персоналға</w:t>
            </w:r>
            <w:proofErr w:type="spellEnd"/>
            <w:r>
              <w:t xml:space="preserve"> </w:t>
            </w:r>
            <w:proofErr w:type="spellStart"/>
            <w:r>
              <w:t>құпия</w:t>
            </w:r>
            <w:proofErr w:type="spellEnd"/>
            <w:r>
              <w:t xml:space="preserve"> </w:t>
            </w:r>
            <w:proofErr w:type="spellStart"/>
            <w:r>
              <w:t>түрде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4"/>
              </w:rPr>
              <w:t xml:space="preserve"> </w:t>
            </w:r>
            <w:proofErr w:type="spellStart"/>
            <w:r>
              <w:t>шарттық</w:t>
            </w:r>
            <w:proofErr w:type="spellEnd"/>
            <w:r>
              <w:rPr>
                <w:spacing w:val="19"/>
              </w:rPr>
              <w:t xml:space="preserve"> </w:t>
            </w:r>
            <w:proofErr w:type="spellStart"/>
            <w:r>
              <w:t>міндеттемелерді</w:t>
            </w:r>
            <w:proofErr w:type="spellEnd"/>
            <w:r>
              <w:rPr>
                <w:spacing w:val="17"/>
              </w:rPr>
              <w:t xml:space="preserve"> </w:t>
            </w:r>
            <w:proofErr w:type="spellStart"/>
            <w:r>
              <w:t>орындау</w:t>
            </w:r>
            <w:proofErr w:type="spellEnd"/>
            <w:r>
              <w:rPr>
                <w:spacing w:val="16"/>
              </w:rPr>
              <w:t xml:space="preserve"> </w:t>
            </w:r>
            <w:proofErr w:type="spellStart"/>
            <w:r>
              <w:t>үшін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қаншалықты</w:t>
            </w:r>
            <w:proofErr w:type="spellEnd"/>
            <w:r>
              <w:tab/>
            </w:r>
            <w:proofErr w:type="spellStart"/>
            <w:r>
              <w:t>қажет</w:t>
            </w:r>
            <w:proofErr w:type="spellEnd"/>
            <w:r>
              <w:tab/>
            </w:r>
            <w:r>
              <w:tab/>
            </w:r>
            <w:proofErr w:type="spellStart"/>
            <w:r>
              <w:t>болса</w:t>
            </w:r>
            <w:proofErr w:type="spellEnd"/>
            <w:r>
              <w:t>,</w:t>
            </w:r>
            <w:r>
              <w:tab/>
            </w:r>
            <w:proofErr w:type="spellStart"/>
            <w:r>
              <w:t>сол</w:t>
            </w:r>
            <w:proofErr w:type="spellEnd"/>
            <w:r>
              <w:tab/>
            </w:r>
            <w:r>
              <w:tab/>
              <w:t>шамада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ұсынылуға</w:t>
            </w:r>
            <w:proofErr w:type="spellEnd"/>
            <w:r>
              <w:rPr>
                <w:spacing w:val="5"/>
              </w:rPr>
              <w:t xml:space="preserve"> </w:t>
            </w:r>
            <w:proofErr w:type="spellStart"/>
            <w:r>
              <w:t>тиіс</w:t>
            </w:r>
            <w:proofErr w:type="spellEnd"/>
            <w:r>
              <w:t>.</w:t>
            </w:r>
          </w:p>
          <w:p w14:paraId="5A2DABF1" w14:textId="77777777" w:rsidR="00366E2D" w:rsidRDefault="00E60DA0">
            <w:pPr>
              <w:pStyle w:val="TableParagraph"/>
              <w:numPr>
                <w:ilvl w:val="0"/>
                <w:numId w:val="21"/>
              </w:numPr>
              <w:tabs>
                <w:tab w:val="left" w:pos="455"/>
              </w:tabs>
              <w:ind w:right="108" w:firstLine="0"/>
            </w:pPr>
            <w:proofErr w:type="spellStart"/>
            <w:r>
              <w:t>Өнім</w:t>
            </w:r>
            <w:proofErr w:type="spellEnd"/>
            <w:r>
              <w:t xml:space="preserve"> </w:t>
            </w:r>
            <w:proofErr w:type="spellStart"/>
            <w:r>
              <w:t>беруші</w:t>
            </w:r>
            <w:proofErr w:type="spellEnd"/>
            <w:r>
              <w:t xml:space="preserve"> </w:t>
            </w:r>
            <w:proofErr w:type="spellStart"/>
            <w:r>
              <w:t>Тапсырыс</w:t>
            </w:r>
            <w:proofErr w:type="spellEnd"/>
            <w:r>
              <w:t xml:space="preserve"> </w:t>
            </w:r>
            <w:proofErr w:type="spellStart"/>
            <w:r>
              <w:t>берушінің</w:t>
            </w:r>
            <w:proofErr w:type="spellEnd"/>
            <w:r>
              <w:t xml:space="preserve"> </w:t>
            </w:r>
            <w:proofErr w:type="spellStart"/>
            <w:r>
              <w:t>алдын</w:t>
            </w:r>
            <w:proofErr w:type="spellEnd"/>
            <w:r>
              <w:t xml:space="preserve"> ала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жазбаша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келісімінсіз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Шартты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іске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асыру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мақсатында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қоспағанда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жоғарыда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аталған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қандай</w:t>
            </w:r>
            <w:proofErr w:type="spellEnd"/>
            <w:r>
              <w:rPr>
                <w:spacing w:val="1"/>
              </w:rPr>
              <w:t xml:space="preserve"> </w:t>
            </w:r>
            <w:r>
              <w:t>да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бір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құжаттарды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ақпаратты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пайдаланбауға</w:t>
            </w:r>
            <w:proofErr w:type="spellEnd"/>
            <w:r>
              <w:rPr>
                <w:spacing w:val="4"/>
              </w:rPr>
              <w:t xml:space="preserve"> </w:t>
            </w:r>
            <w:proofErr w:type="spellStart"/>
            <w:r>
              <w:t>тиіс</w:t>
            </w:r>
            <w:proofErr w:type="spellEnd"/>
            <w:r>
              <w:t>.</w:t>
            </w:r>
          </w:p>
          <w:p w14:paraId="252A3470" w14:textId="77777777" w:rsidR="00366E2D" w:rsidRDefault="00E60DA0">
            <w:pPr>
              <w:pStyle w:val="TableParagraph"/>
              <w:numPr>
                <w:ilvl w:val="0"/>
                <w:numId w:val="21"/>
              </w:numPr>
              <w:tabs>
                <w:tab w:val="left" w:pos="651"/>
              </w:tabs>
              <w:ind w:right="106" w:firstLine="0"/>
            </w:pPr>
            <w:proofErr w:type="spellStart"/>
            <w:r>
              <w:t>Жеткізуші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тауарларды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түпкілікті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межелі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жерге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тасымалдау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кезінде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олардың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бүлінуіне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бүлінуіне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жол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бермейтін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қаптаманы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қамтамасыз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етуі</w:t>
            </w:r>
            <w:proofErr w:type="spellEnd"/>
            <w:r>
              <w:rPr>
                <w:spacing w:val="-2"/>
              </w:rPr>
              <w:t xml:space="preserve"> </w:t>
            </w:r>
            <w:r>
              <w:t>керек.</w:t>
            </w:r>
          </w:p>
          <w:p w14:paraId="5F2A7824" w14:textId="77777777" w:rsidR="00366E2D" w:rsidRDefault="00E60DA0">
            <w:pPr>
              <w:pStyle w:val="TableParagraph"/>
              <w:ind w:right="105"/>
            </w:pPr>
            <w:proofErr w:type="spellStart"/>
            <w:r>
              <w:t>Қаптама</w:t>
            </w:r>
            <w:proofErr w:type="spellEnd"/>
            <w:r>
              <w:t xml:space="preserve"> </w:t>
            </w:r>
            <w:proofErr w:type="spellStart"/>
            <w:r>
              <w:t>ешқандай</w:t>
            </w:r>
            <w:proofErr w:type="spellEnd"/>
            <w:r>
              <w:t xml:space="preserve"> </w:t>
            </w:r>
            <w:proofErr w:type="spellStart"/>
            <w:r>
              <w:t>шектеусіз</w:t>
            </w:r>
            <w:proofErr w:type="spellEnd"/>
            <w:r>
              <w:t xml:space="preserve"> </w:t>
            </w:r>
            <w:proofErr w:type="spellStart"/>
            <w:r>
              <w:t>қарқынды</w:t>
            </w:r>
            <w:proofErr w:type="spellEnd"/>
            <w:r>
              <w:t xml:space="preserve"> </w:t>
            </w:r>
            <w:proofErr w:type="spellStart"/>
            <w:r>
              <w:t>Көтеру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тасымалдау</w:t>
            </w:r>
            <w:proofErr w:type="spellEnd"/>
            <w:r>
              <w:t xml:space="preserve"> </w:t>
            </w:r>
            <w:proofErr w:type="spellStart"/>
            <w:r>
              <w:t>өңдеуіне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тасымалдау</w:t>
            </w:r>
            <w:proofErr w:type="spellEnd"/>
            <w:r>
              <w:t xml:space="preserve"> </w:t>
            </w:r>
            <w:proofErr w:type="spellStart"/>
            <w:r>
              <w:t>кезінде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сондай-ақ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ашық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сақтау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кезінде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экстремалды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температураның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тұздың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жауын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шашынның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әсеріне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төтеп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t>беруі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тиіс</w:t>
            </w:r>
            <w:proofErr w:type="spellEnd"/>
            <w:r>
              <w:t>.</w:t>
            </w:r>
          </w:p>
          <w:p w14:paraId="7B4FD38B" w14:textId="77777777" w:rsidR="00366E2D" w:rsidRDefault="00E60DA0">
            <w:pPr>
              <w:pStyle w:val="TableParagraph"/>
              <w:ind w:right="106"/>
            </w:pPr>
            <w:proofErr w:type="spellStart"/>
            <w:r>
              <w:t>Оралған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жәшіктердің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габариттерін</w:t>
            </w:r>
            <w:proofErr w:type="spellEnd"/>
            <w:r>
              <w:rPr>
                <w:spacing w:val="56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олардың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салмағын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анықтау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кезінде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соңғы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жеткізу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пунктінің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қашықтығын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тауарлардың</w:t>
            </w:r>
            <w:proofErr w:type="spellEnd"/>
            <w:r>
              <w:t xml:space="preserve"> </w:t>
            </w:r>
            <w:proofErr w:type="spellStart"/>
            <w:r>
              <w:t>барлық</w:t>
            </w:r>
            <w:proofErr w:type="spellEnd"/>
            <w:r>
              <w:t xml:space="preserve"> </w:t>
            </w:r>
            <w:proofErr w:type="spellStart"/>
            <w:r>
              <w:t>жүру</w:t>
            </w:r>
            <w:proofErr w:type="spellEnd"/>
            <w:r>
              <w:t xml:space="preserve"> </w:t>
            </w:r>
            <w:proofErr w:type="spellStart"/>
            <w:r>
              <w:t>пункттерінде</w:t>
            </w:r>
            <w:proofErr w:type="spellEnd"/>
            <w:r>
              <w:t xml:space="preserve"> </w:t>
            </w:r>
            <w:proofErr w:type="spellStart"/>
            <w:r>
              <w:t>қуатты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жүк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көтергіш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құралдардың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болуын</w:t>
            </w:r>
            <w:proofErr w:type="spellEnd"/>
            <w:r>
              <w:rPr>
                <w:spacing w:val="56"/>
              </w:rPr>
              <w:t xml:space="preserve"> </w:t>
            </w:r>
            <w:proofErr w:type="spellStart"/>
            <w:r>
              <w:t>ескеру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қажет</w:t>
            </w:r>
            <w:proofErr w:type="spellEnd"/>
            <w:r>
              <w:t>.</w:t>
            </w:r>
          </w:p>
          <w:p w14:paraId="40736CDD" w14:textId="77777777" w:rsidR="00366E2D" w:rsidRDefault="00E60DA0">
            <w:pPr>
              <w:pStyle w:val="TableParagraph"/>
              <w:numPr>
                <w:ilvl w:val="0"/>
                <w:numId w:val="21"/>
              </w:numPr>
              <w:tabs>
                <w:tab w:val="left" w:pos="714"/>
              </w:tabs>
              <w:ind w:right="107" w:firstLine="0"/>
            </w:pPr>
            <w:proofErr w:type="spellStart"/>
            <w:r>
              <w:t>Жәшіктерді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буып-түю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таңбалау</w:t>
            </w:r>
            <w:proofErr w:type="spellEnd"/>
            <w:r>
              <w:t>,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сондай-ақ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оның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ішіндегі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сыртындағы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құжаттама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Қазақстан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Республикасының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заңнамасына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t>қатаң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сәйкес</w:t>
            </w:r>
            <w:proofErr w:type="spellEnd"/>
            <w:r>
              <w:t xml:space="preserve"> </w:t>
            </w:r>
            <w:proofErr w:type="spellStart"/>
            <w:r>
              <w:t>келуге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тиіс</w:t>
            </w:r>
            <w:proofErr w:type="spellEnd"/>
            <w:r>
              <w:t>.</w:t>
            </w:r>
          </w:p>
          <w:p w14:paraId="27242D62" w14:textId="77777777" w:rsidR="00366E2D" w:rsidRDefault="00E60DA0">
            <w:pPr>
              <w:pStyle w:val="TableParagraph"/>
              <w:numPr>
                <w:ilvl w:val="0"/>
                <w:numId w:val="21"/>
              </w:numPr>
              <w:tabs>
                <w:tab w:val="left" w:pos="613"/>
                <w:tab w:val="left" w:pos="1913"/>
                <w:tab w:val="left" w:pos="4240"/>
              </w:tabs>
              <w:ind w:right="111" w:firstLine="0"/>
            </w:pPr>
            <w:proofErr w:type="spellStart"/>
            <w:r>
              <w:t>Тауарларды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жеткізуді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өнім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сатып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алынатын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тауарлардың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тізбесінде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көрсетілген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Тапсырыс</w:t>
            </w:r>
            <w:proofErr w:type="spellEnd"/>
            <w:r>
              <w:tab/>
            </w:r>
            <w:proofErr w:type="spellStart"/>
            <w:r>
              <w:t>берушінің</w:t>
            </w:r>
            <w:proofErr w:type="spellEnd"/>
            <w:r>
              <w:t>/</w:t>
            </w:r>
            <w:proofErr w:type="spellStart"/>
            <w:r>
              <w:t>сатып</w:t>
            </w:r>
            <w:proofErr w:type="spellEnd"/>
            <w:r>
              <w:tab/>
            </w:r>
            <w:proofErr w:type="spellStart"/>
            <w:r>
              <w:rPr>
                <w:spacing w:val="-2"/>
              </w:rPr>
              <w:t>алуды</w:t>
            </w:r>
            <w:proofErr w:type="spellEnd"/>
          </w:p>
          <w:p w14:paraId="31EDCCF0" w14:textId="77777777" w:rsidR="00366E2D" w:rsidRDefault="00E60DA0">
            <w:pPr>
              <w:pStyle w:val="TableParagraph"/>
              <w:spacing w:line="236" w:lineRule="exact"/>
            </w:pPr>
            <w:proofErr w:type="spellStart"/>
            <w:r>
              <w:t>ұйымдастырушының</w:t>
            </w:r>
            <w:proofErr w:type="spellEnd"/>
            <w:r>
              <w:rPr>
                <w:spacing w:val="24"/>
              </w:rPr>
              <w:t xml:space="preserve"> </w:t>
            </w:r>
            <w:proofErr w:type="spellStart"/>
            <w:r>
              <w:t>шарттарына</w:t>
            </w:r>
            <w:proofErr w:type="spellEnd"/>
            <w:r>
              <w:rPr>
                <w:spacing w:val="26"/>
              </w:rPr>
              <w:t xml:space="preserve"> </w:t>
            </w:r>
            <w:proofErr w:type="spellStart"/>
            <w:r>
              <w:t>сәйкес</w:t>
            </w:r>
            <w:proofErr w:type="spellEnd"/>
            <w:r>
              <w:rPr>
                <w:spacing w:val="20"/>
              </w:rPr>
              <w:t xml:space="preserve"> </w:t>
            </w:r>
            <w:proofErr w:type="spellStart"/>
            <w:r>
              <w:t>жүзеге</w:t>
            </w:r>
            <w:proofErr w:type="spellEnd"/>
          </w:p>
        </w:tc>
        <w:tc>
          <w:tcPr>
            <w:tcW w:w="4887" w:type="dxa"/>
          </w:tcPr>
          <w:p w14:paraId="0ADBDFD8" w14:textId="77777777" w:rsidR="00366E2D" w:rsidRDefault="00E60DA0">
            <w:pPr>
              <w:pStyle w:val="TableParagraph"/>
              <w:numPr>
                <w:ilvl w:val="0"/>
                <w:numId w:val="20"/>
              </w:numPr>
              <w:tabs>
                <w:tab w:val="left" w:pos="399"/>
              </w:tabs>
              <w:ind w:right="200" w:firstLine="0"/>
            </w:pPr>
            <w:r>
              <w:t>Товары,</w:t>
            </w:r>
            <w:r>
              <w:rPr>
                <w:spacing w:val="1"/>
              </w:rPr>
              <w:t xml:space="preserve"> </w:t>
            </w:r>
            <w:r>
              <w:t>поставляемые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1"/>
              </w:rPr>
              <w:t xml:space="preserve"> </w:t>
            </w:r>
            <w:r>
              <w:t>Договора,</w:t>
            </w:r>
            <w:r>
              <w:rPr>
                <w:spacing w:val="1"/>
              </w:rPr>
              <w:t xml:space="preserve"> </w:t>
            </w:r>
            <w:r>
              <w:t>должны</w:t>
            </w:r>
            <w:r>
              <w:rPr>
                <w:spacing w:val="1"/>
              </w:rPr>
              <w:t xml:space="preserve"> </w:t>
            </w:r>
            <w:r>
              <w:t>соответствовать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быть</w:t>
            </w:r>
            <w:r>
              <w:rPr>
                <w:spacing w:val="1"/>
              </w:rPr>
              <w:t xml:space="preserve"> </w:t>
            </w:r>
            <w:r>
              <w:t>выше</w:t>
            </w:r>
            <w:r>
              <w:rPr>
                <w:spacing w:val="1"/>
              </w:rPr>
              <w:t xml:space="preserve"> </w:t>
            </w:r>
            <w:r>
              <w:t>стандартов,</w:t>
            </w:r>
            <w:r>
              <w:rPr>
                <w:spacing w:val="1"/>
              </w:rPr>
              <w:t xml:space="preserve"> </w:t>
            </w:r>
            <w:r>
              <w:t>указанных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технической</w:t>
            </w:r>
            <w:r>
              <w:rPr>
                <w:spacing w:val="1"/>
              </w:rPr>
              <w:t xml:space="preserve"> </w:t>
            </w:r>
            <w:r>
              <w:t>спецификации.</w:t>
            </w:r>
          </w:p>
          <w:p w14:paraId="30270DFA" w14:textId="77777777" w:rsidR="00366E2D" w:rsidRDefault="00E60DA0">
            <w:pPr>
              <w:pStyle w:val="TableParagraph"/>
              <w:numPr>
                <w:ilvl w:val="0"/>
                <w:numId w:val="20"/>
              </w:numPr>
              <w:tabs>
                <w:tab w:val="left" w:pos="366"/>
              </w:tabs>
              <w:ind w:right="198" w:firstLine="0"/>
            </w:pPr>
            <w:r>
              <w:t>Поставщик не должен без предварительного</w:t>
            </w:r>
            <w:r>
              <w:rPr>
                <w:spacing w:val="1"/>
              </w:rPr>
              <w:t xml:space="preserve"> </w:t>
            </w:r>
            <w:r>
              <w:t>письменного</w:t>
            </w:r>
            <w:r>
              <w:rPr>
                <w:spacing w:val="1"/>
              </w:rPr>
              <w:t xml:space="preserve"> </w:t>
            </w:r>
            <w:r>
              <w:t>согласия</w:t>
            </w:r>
            <w:r>
              <w:rPr>
                <w:spacing w:val="1"/>
              </w:rPr>
              <w:t xml:space="preserve"> </w:t>
            </w:r>
            <w:r>
              <w:t>Заказчика</w:t>
            </w:r>
            <w:r>
              <w:rPr>
                <w:spacing w:val="1"/>
              </w:rPr>
              <w:t xml:space="preserve"> </w:t>
            </w:r>
            <w:r>
              <w:t>раскрывать</w:t>
            </w:r>
            <w:r>
              <w:rPr>
                <w:spacing w:val="-52"/>
              </w:rPr>
              <w:t xml:space="preserve"> </w:t>
            </w:r>
            <w:r>
              <w:t>кому-либо</w:t>
            </w:r>
            <w:r>
              <w:rPr>
                <w:spacing w:val="1"/>
              </w:rPr>
              <w:t xml:space="preserve"> </w:t>
            </w:r>
            <w:r>
              <w:t>содержание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какого-</w:t>
            </w:r>
            <w:r>
              <w:rPr>
                <w:spacing w:val="1"/>
              </w:rPr>
              <w:t xml:space="preserve"> </w:t>
            </w:r>
            <w:r>
              <w:t>либо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положений,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технической</w:t>
            </w:r>
            <w:r>
              <w:rPr>
                <w:spacing w:val="-52"/>
              </w:rPr>
              <w:t xml:space="preserve"> </w:t>
            </w:r>
            <w:r>
              <w:t>документации,</w:t>
            </w:r>
            <w:r>
              <w:rPr>
                <w:spacing w:val="1"/>
              </w:rPr>
              <w:t xml:space="preserve"> </w:t>
            </w:r>
            <w:r>
              <w:t>планов,</w:t>
            </w:r>
            <w:r>
              <w:rPr>
                <w:spacing w:val="1"/>
              </w:rPr>
              <w:t xml:space="preserve"> </w:t>
            </w:r>
            <w:r>
              <w:t>чертежей,</w:t>
            </w:r>
            <w:r>
              <w:rPr>
                <w:spacing w:val="1"/>
              </w:rPr>
              <w:t xml:space="preserve"> </w:t>
            </w:r>
            <w:r>
              <w:t>моделей,</w:t>
            </w:r>
            <w:r>
              <w:rPr>
                <w:spacing w:val="-52"/>
              </w:rPr>
              <w:t xml:space="preserve"> </w:t>
            </w:r>
            <w:r>
              <w:t>образцов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информации,</w:t>
            </w:r>
            <w:r>
              <w:rPr>
                <w:spacing w:val="1"/>
              </w:rPr>
              <w:t xml:space="preserve"> </w:t>
            </w:r>
            <w:r>
              <w:t>представленных</w:t>
            </w:r>
            <w:r>
              <w:rPr>
                <w:spacing w:val="1"/>
              </w:rPr>
              <w:t xml:space="preserve"> </w:t>
            </w:r>
            <w:r>
              <w:t>Заказчиком или от его имени другими лицами,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исключением</w:t>
            </w:r>
            <w:r>
              <w:rPr>
                <w:spacing w:val="1"/>
              </w:rPr>
              <w:t xml:space="preserve"> </w:t>
            </w:r>
            <w:r>
              <w:t>того</w:t>
            </w:r>
            <w:r>
              <w:rPr>
                <w:spacing w:val="1"/>
              </w:rPr>
              <w:t xml:space="preserve"> </w:t>
            </w:r>
            <w:r>
              <w:t>персонала,</w:t>
            </w:r>
            <w:r>
              <w:rPr>
                <w:spacing w:val="1"/>
              </w:rPr>
              <w:t xml:space="preserve"> </w:t>
            </w:r>
            <w:r>
              <w:t>который</w:t>
            </w:r>
            <w:r>
              <w:rPr>
                <w:spacing w:val="1"/>
              </w:rPr>
              <w:t xml:space="preserve"> </w:t>
            </w:r>
            <w:r>
              <w:t>привлечен</w:t>
            </w:r>
            <w:r>
              <w:rPr>
                <w:spacing w:val="1"/>
              </w:rPr>
              <w:t xml:space="preserve"> </w:t>
            </w:r>
            <w:r>
              <w:t>Поставщиком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настоящего</w:t>
            </w:r>
            <w:r>
              <w:rPr>
                <w:spacing w:val="-4"/>
              </w:rPr>
              <w:t xml:space="preserve"> </w:t>
            </w:r>
            <w:r>
              <w:t>Договора.</w:t>
            </w:r>
          </w:p>
          <w:p w14:paraId="6550059C" w14:textId="77777777" w:rsidR="00366E2D" w:rsidRDefault="00E60DA0">
            <w:pPr>
              <w:pStyle w:val="TableParagraph"/>
              <w:ind w:left="106" w:right="205"/>
            </w:pPr>
            <w:r>
              <w:t>Указанная информация должна представляться</w:t>
            </w:r>
            <w:r>
              <w:rPr>
                <w:spacing w:val="1"/>
              </w:rPr>
              <w:t xml:space="preserve"> </w:t>
            </w:r>
            <w:r>
              <w:t>этому</w:t>
            </w:r>
            <w:r>
              <w:rPr>
                <w:spacing w:val="1"/>
              </w:rPr>
              <w:t xml:space="preserve"> </w:t>
            </w:r>
            <w:r>
              <w:t>персоналу</w:t>
            </w:r>
            <w:r>
              <w:rPr>
                <w:spacing w:val="1"/>
              </w:rPr>
              <w:t xml:space="preserve"> </w:t>
            </w:r>
            <w:r>
              <w:t>конфиденциально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56"/>
              </w:rPr>
              <w:t xml:space="preserve"> </w:t>
            </w:r>
            <w:r>
              <w:t>той</w:t>
            </w:r>
            <w:r>
              <w:rPr>
                <w:spacing w:val="1"/>
              </w:rPr>
              <w:t xml:space="preserve"> </w:t>
            </w:r>
            <w:r>
              <w:t>мере,</w:t>
            </w:r>
            <w:r>
              <w:rPr>
                <w:spacing w:val="1"/>
              </w:rPr>
              <w:t xml:space="preserve"> </w:t>
            </w:r>
            <w:r>
              <w:t>насколько</w:t>
            </w:r>
            <w:r>
              <w:rPr>
                <w:spacing w:val="1"/>
              </w:rPr>
              <w:t xml:space="preserve"> </w:t>
            </w:r>
            <w:r>
              <w:t>это</w:t>
            </w:r>
            <w:r>
              <w:rPr>
                <w:spacing w:val="1"/>
              </w:rPr>
              <w:t xml:space="preserve"> </w:t>
            </w:r>
            <w:r>
              <w:t>необходимо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выполнения договорных</w:t>
            </w:r>
            <w:r>
              <w:rPr>
                <w:spacing w:val="1"/>
              </w:rPr>
              <w:t xml:space="preserve"> </w:t>
            </w:r>
            <w:r>
              <w:t>обязательств.</w:t>
            </w:r>
          </w:p>
          <w:p w14:paraId="49F4310D" w14:textId="77777777" w:rsidR="00366E2D" w:rsidRDefault="00E60DA0">
            <w:pPr>
              <w:pStyle w:val="TableParagraph"/>
              <w:numPr>
                <w:ilvl w:val="0"/>
                <w:numId w:val="20"/>
              </w:numPr>
              <w:tabs>
                <w:tab w:val="left" w:pos="366"/>
              </w:tabs>
              <w:ind w:right="199" w:firstLine="0"/>
            </w:pPr>
            <w:r>
              <w:t>Поставщик не должен без предварительного</w:t>
            </w:r>
            <w:r>
              <w:rPr>
                <w:spacing w:val="1"/>
              </w:rPr>
              <w:t xml:space="preserve"> </w:t>
            </w:r>
            <w:r>
              <w:t>письменного</w:t>
            </w:r>
            <w:r>
              <w:rPr>
                <w:spacing w:val="1"/>
              </w:rPr>
              <w:t xml:space="preserve"> </w:t>
            </w:r>
            <w:r>
              <w:t>согласия</w:t>
            </w:r>
            <w:r>
              <w:rPr>
                <w:spacing w:val="1"/>
              </w:rPr>
              <w:t xml:space="preserve"> </w:t>
            </w:r>
            <w:r>
              <w:t>Заказчика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-52"/>
              </w:rPr>
              <w:t xml:space="preserve"> </w:t>
            </w:r>
            <w:r>
              <w:t>какие-либо вышеперечисленные документы или</w:t>
            </w:r>
            <w:r>
              <w:rPr>
                <w:spacing w:val="-52"/>
              </w:rPr>
              <w:t xml:space="preserve"> </w:t>
            </w:r>
            <w:r>
              <w:t>информацию,</w:t>
            </w:r>
            <w:r>
              <w:rPr>
                <w:spacing w:val="1"/>
              </w:rPr>
              <w:t xml:space="preserve"> </w:t>
            </w:r>
            <w:r>
              <w:t>кроме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целях</w:t>
            </w:r>
            <w:r>
              <w:rPr>
                <w:spacing w:val="1"/>
              </w:rPr>
              <w:t xml:space="preserve"> </w:t>
            </w:r>
            <w:r>
              <w:t>реализации</w:t>
            </w:r>
            <w:r>
              <w:rPr>
                <w:spacing w:val="1"/>
              </w:rPr>
              <w:t xml:space="preserve"> </w:t>
            </w:r>
            <w:r>
              <w:t>Договора.</w:t>
            </w:r>
          </w:p>
          <w:p w14:paraId="380A9178" w14:textId="77777777" w:rsidR="00366E2D" w:rsidRDefault="00E60DA0">
            <w:pPr>
              <w:pStyle w:val="TableParagraph"/>
              <w:numPr>
                <w:ilvl w:val="0"/>
                <w:numId w:val="20"/>
              </w:numPr>
              <w:tabs>
                <w:tab w:val="left" w:pos="543"/>
              </w:tabs>
              <w:ind w:right="203" w:firstLine="0"/>
            </w:pPr>
            <w:r>
              <w:t>Поставщик</w:t>
            </w:r>
            <w:r>
              <w:rPr>
                <w:spacing w:val="1"/>
              </w:rPr>
              <w:t xml:space="preserve"> </w:t>
            </w:r>
            <w:r>
              <w:t>должен</w:t>
            </w:r>
            <w:r>
              <w:rPr>
                <w:spacing w:val="1"/>
              </w:rPr>
              <w:t xml:space="preserve"> </w:t>
            </w:r>
            <w:r>
              <w:t>обеспечить</w:t>
            </w:r>
            <w:r>
              <w:rPr>
                <w:spacing w:val="1"/>
              </w:rPr>
              <w:t xml:space="preserve"> </w:t>
            </w:r>
            <w:r>
              <w:t>упаковку</w:t>
            </w:r>
            <w:r>
              <w:rPr>
                <w:spacing w:val="1"/>
              </w:rPr>
              <w:t xml:space="preserve"> </w:t>
            </w:r>
            <w:r>
              <w:t>товаров,</w:t>
            </w:r>
            <w:r>
              <w:rPr>
                <w:spacing w:val="1"/>
              </w:rPr>
              <w:t xml:space="preserve"> </w:t>
            </w:r>
            <w:r>
              <w:t>способную</w:t>
            </w:r>
            <w:r>
              <w:rPr>
                <w:spacing w:val="1"/>
              </w:rPr>
              <w:t xml:space="preserve"> </w:t>
            </w:r>
            <w:r>
              <w:t>предотвратить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повреждения или порчи во время перевозки к</w:t>
            </w:r>
            <w:r>
              <w:rPr>
                <w:spacing w:val="1"/>
              </w:rPr>
              <w:t xml:space="preserve"> </w:t>
            </w:r>
            <w:r>
              <w:t>конечному</w:t>
            </w:r>
            <w:r>
              <w:rPr>
                <w:spacing w:val="-4"/>
              </w:rPr>
              <w:t xml:space="preserve"> </w:t>
            </w:r>
            <w:r>
              <w:t>пункту</w:t>
            </w:r>
            <w:r>
              <w:rPr>
                <w:spacing w:val="-3"/>
              </w:rPr>
              <w:t xml:space="preserve"> </w:t>
            </w:r>
            <w:r>
              <w:t>назначения.</w:t>
            </w:r>
          </w:p>
          <w:p w14:paraId="087B88F5" w14:textId="77777777" w:rsidR="00366E2D" w:rsidRDefault="00E60DA0">
            <w:pPr>
              <w:pStyle w:val="TableParagraph"/>
              <w:ind w:left="106" w:right="198"/>
            </w:pPr>
            <w:r>
              <w:t>Упаковка должна выдерживать без каких-либо</w:t>
            </w:r>
            <w:r>
              <w:rPr>
                <w:spacing w:val="1"/>
              </w:rPr>
              <w:t xml:space="preserve"> </w:t>
            </w:r>
            <w:r>
              <w:t>ограничений</w:t>
            </w:r>
            <w:r>
              <w:rPr>
                <w:spacing w:val="1"/>
              </w:rPr>
              <w:t xml:space="preserve"> </w:t>
            </w:r>
            <w:r>
              <w:t>интенсивную</w:t>
            </w:r>
            <w:r>
              <w:rPr>
                <w:spacing w:val="1"/>
              </w:rPr>
              <w:t xml:space="preserve"> </w:t>
            </w:r>
            <w:r>
              <w:t>подъемно-</w:t>
            </w:r>
            <w:r>
              <w:rPr>
                <w:spacing w:val="-52"/>
              </w:rPr>
              <w:t xml:space="preserve"> </w:t>
            </w:r>
            <w:r>
              <w:t>транспортную</w:t>
            </w:r>
            <w:r>
              <w:rPr>
                <w:spacing w:val="1"/>
              </w:rPr>
              <w:t xml:space="preserve"> </w:t>
            </w:r>
            <w:r>
              <w:t>обработку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воздействие</w:t>
            </w:r>
            <w:r>
              <w:rPr>
                <w:spacing w:val="-52"/>
              </w:rPr>
              <w:t xml:space="preserve"> </w:t>
            </w:r>
            <w:r>
              <w:t>экстремальных температур, соли и осадков во</w:t>
            </w:r>
            <w:r>
              <w:rPr>
                <w:spacing w:val="1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перевозки,</w:t>
            </w:r>
            <w:r>
              <w:rPr>
                <w:spacing w:val="2"/>
              </w:rPr>
              <w:t xml:space="preserve"> </w:t>
            </w:r>
            <w:r>
              <w:t>а</w:t>
            </w:r>
            <w:r>
              <w:rPr>
                <w:spacing w:val="2"/>
              </w:rPr>
              <w:t xml:space="preserve"> </w:t>
            </w:r>
            <w:r>
              <w:t>также</w:t>
            </w:r>
            <w:r>
              <w:rPr>
                <w:spacing w:val="-7"/>
              </w:rPr>
              <w:t xml:space="preserve"> </w:t>
            </w:r>
            <w:r>
              <w:t>открытого</w:t>
            </w:r>
            <w:r>
              <w:rPr>
                <w:spacing w:val="-5"/>
              </w:rPr>
              <w:t xml:space="preserve"> </w:t>
            </w:r>
            <w:r>
              <w:t>хранения.</w:t>
            </w:r>
          </w:p>
          <w:p w14:paraId="0641C2C0" w14:textId="77777777" w:rsidR="00366E2D" w:rsidRDefault="00E60DA0">
            <w:pPr>
              <w:pStyle w:val="TableParagraph"/>
              <w:ind w:left="106" w:right="200"/>
            </w:pPr>
            <w:r>
              <w:t>При</w:t>
            </w:r>
            <w:r>
              <w:rPr>
                <w:spacing w:val="1"/>
              </w:rPr>
              <w:t xml:space="preserve"> </w:t>
            </w:r>
            <w:r>
              <w:t>определении</w:t>
            </w:r>
            <w:r>
              <w:rPr>
                <w:spacing w:val="1"/>
              </w:rPr>
              <w:t xml:space="preserve"> </w:t>
            </w:r>
            <w:r>
              <w:t>габаритов</w:t>
            </w:r>
            <w:r>
              <w:rPr>
                <w:spacing w:val="1"/>
              </w:rPr>
              <w:t xml:space="preserve"> </w:t>
            </w:r>
            <w:r>
              <w:t>упакованных</w:t>
            </w:r>
            <w:r>
              <w:rPr>
                <w:spacing w:val="1"/>
              </w:rPr>
              <w:t xml:space="preserve"> </w:t>
            </w:r>
            <w:r>
              <w:t>ящиков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веса</w:t>
            </w:r>
            <w:r>
              <w:rPr>
                <w:spacing w:val="1"/>
              </w:rPr>
              <w:t xml:space="preserve"> </w:t>
            </w:r>
            <w:r>
              <w:t>необходимо</w:t>
            </w:r>
            <w:r>
              <w:rPr>
                <w:spacing w:val="1"/>
              </w:rPr>
              <w:t xml:space="preserve"> </w:t>
            </w:r>
            <w:r>
              <w:t>учитывать</w:t>
            </w:r>
            <w:r>
              <w:rPr>
                <w:spacing w:val="1"/>
              </w:rPr>
              <w:t xml:space="preserve"> </w:t>
            </w:r>
            <w:r>
              <w:t>отдаленность</w:t>
            </w:r>
            <w:r>
              <w:rPr>
                <w:spacing w:val="1"/>
              </w:rPr>
              <w:t xml:space="preserve"> </w:t>
            </w:r>
            <w:r>
              <w:t>конечного</w:t>
            </w:r>
            <w:r>
              <w:rPr>
                <w:spacing w:val="1"/>
              </w:rPr>
              <w:t xml:space="preserve"> </w:t>
            </w:r>
            <w:r>
              <w:t>пункта</w:t>
            </w:r>
            <w:r>
              <w:rPr>
                <w:spacing w:val="1"/>
              </w:rPr>
              <w:t xml:space="preserve"> </w:t>
            </w:r>
            <w:r>
              <w:t>доставки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наличие</w:t>
            </w:r>
            <w:r>
              <w:rPr>
                <w:spacing w:val="1"/>
              </w:rPr>
              <w:t xml:space="preserve"> </w:t>
            </w:r>
            <w:r>
              <w:t>мощных</w:t>
            </w:r>
            <w:r>
              <w:rPr>
                <w:spacing w:val="1"/>
              </w:rPr>
              <w:t xml:space="preserve"> </w:t>
            </w:r>
            <w:r>
              <w:t>грузоподъемных</w:t>
            </w:r>
            <w:r>
              <w:rPr>
                <w:spacing w:val="1"/>
              </w:rPr>
              <w:t xml:space="preserve"> </w:t>
            </w:r>
            <w:r>
              <w:t>средств</w:t>
            </w:r>
            <w:r>
              <w:rPr>
                <w:spacing w:val="1"/>
              </w:rPr>
              <w:t xml:space="preserve"> </w:t>
            </w:r>
            <w:r>
              <w:t>во</w:t>
            </w:r>
            <w:r>
              <w:rPr>
                <w:spacing w:val="1"/>
              </w:rPr>
              <w:t xml:space="preserve"> </w:t>
            </w:r>
            <w:r>
              <w:t>всех</w:t>
            </w:r>
            <w:r>
              <w:rPr>
                <w:spacing w:val="1"/>
              </w:rPr>
              <w:t xml:space="preserve"> </w:t>
            </w:r>
            <w:r>
              <w:t>пунктах</w:t>
            </w:r>
            <w:r>
              <w:rPr>
                <w:spacing w:val="1"/>
              </w:rPr>
              <w:t xml:space="preserve"> </w:t>
            </w:r>
            <w:r>
              <w:t>следования</w:t>
            </w:r>
            <w:r>
              <w:rPr>
                <w:spacing w:val="1"/>
              </w:rPr>
              <w:t xml:space="preserve"> </w:t>
            </w:r>
            <w:r>
              <w:t>товаров.</w:t>
            </w:r>
          </w:p>
          <w:p w14:paraId="23D8E584" w14:textId="77777777" w:rsidR="00366E2D" w:rsidRDefault="00E60DA0">
            <w:pPr>
              <w:pStyle w:val="TableParagraph"/>
              <w:numPr>
                <w:ilvl w:val="0"/>
                <w:numId w:val="20"/>
              </w:numPr>
              <w:tabs>
                <w:tab w:val="left" w:pos="515"/>
              </w:tabs>
              <w:ind w:right="201" w:firstLine="0"/>
            </w:pPr>
            <w:r>
              <w:t>Упаковка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маркировка</w:t>
            </w:r>
            <w:r>
              <w:rPr>
                <w:spacing w:val="1"/>
              </w:rPr>
              <w:t xml:space="preserve"> </w:t>
            </w:r>
            <w:r>
              <w:t>ящиков,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документация внутри и вне ее должны строго</w:t>
            </w:r>
            <w:r>
              <w:rPr>
                <w:spacing w:val="1"/>
              </w:rPr>
              <w:t xml:space="preserve"> </w:t>
            </w:r>
            <w:r>
              <w:t>соответствовать</w:t>
            </w:r>
            <w:r>
              <w:rPr>
                <w:spacing w:val="1"/>
              </w:rPr>
              <w:t xml:space="preserve"> </w:t>
            </w:r>
            <w:r>
              <w:t>законодательству</w:t>
            </w:r>
            <w:r>
              <w:rPr>
                <w:spacing w:val="1"/>
              </w:rPr>
              <w:t xml:space="preserve"> </w:t>
            </w:r>
            <w:r>
              <w:t>Республики</w:t>
            </w:r>
            <w:r>
              <w:rPr>
                <w:spacing w:val="1"/>
              </w:rPr>
              <w:t xml:space="preserve"> </w:t>
            </w:r>
            <w:r>
              <w:t>Казахстан.</w:t>
            </w:r>
          </w:p>
          <w:p w14:paraId="52E9C168" w14:textId="77777777" w:rsidR="00366E2D" w:rsidRDefault="00E60DA0">
            <w:pPr>
              <w:pStyle w:val="TableParagraph"/>
              <w:numPr>
                <w:ilvl w:val="0"/>
                <w:numId w:val="20"/>
              </w:numPr>
              <w:tabs>
                <w:tab w:val="left" w:pos="793"/>
              </w:tabs>
              <w:ind w:right="201" w:firstLine="0"/>
            </w:pPr>
            <w:r>
              <w:t>Поставка</w:t>
            </w:r>
            <w:r>
              <w:rPr>
                <w:spacing w:val="1"/>
              </w:rPr>
              <w:t xml:space="preserve"> </w:t>
            </w:r>
            <w:r>
              <w:t>товаров</w:t>
            </w:r>
            <w:r>
              <w:rPr>
                <w:spacing w:val="1"/>
              </w:rPr>
              <w:t xml:space="preserve"> </w:t>
            </w:r>
            <w:r>
              <w:t>осуществляется</w:t>
            </w:r>
            <w:r>
              <w:rPr>
                <w:spacing w:val="-52"/>
              </w:rPr>
              <w:t xml:space="preserve"> </w:t>
            </w:r>
            <w:r>
              <w:t>Поставщиком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условиями</w:t>
            </w:r>
            <w:r>
              <w:rPr>
                <w:spacing w:val="1"/>
              </w:rPr>
              <w:t xml:space="preserve"> </w:t>
            </w:r>
            <w:r>
              <w:t>Заказчика/организатора</w:t>
            </w:r>
            <w:r>
              <w:rPr>
                <w:spacing w:val="6"/>
              </w:rPr>
              <w:t xml:space="preserve"> </w:t>
            </w:r>
            <w:r>
              <w:t>закупа,</w:t>
            </w:r>
            <w:r>
              <w:rPr>
                <w:spacing w:val="6"/>
              </w:rPr>
              <w:t xml:space="preserve"> </w:t>
            </w:r>
            <w:r>
              <w:t>оговоренными</w:t>
            </w:r>
            <w:r>
              <w:rPr>
                <w:spacing w:val="5"/>
              </w:rPr>
              <w:t xml:space="preserve"> </w:t>
            </w:r>
            <w:r>
              <w:t>в</w:t>
            </w:r>
          </w:p>
          <w:p w14:paraId="6CADA56B" w14:textId="77777777" w:rsidR="00366E2D" w:rsidRDefault="00E60DA0">
            <w:pPr>
              <w:pStyle w:val="TableParagraph"/>
              <w:spacing w:line="236" w:lineRule="exact"/>
              <w:ind w:left="106"/>
            </w:pPr>
            <w:r>
              <w:t>перечне</w:t>
            </w:r>
            <w:r>
              <w:rPr>
                <w:spacing w:val="-9"/>
              </w:rPr>
              <w:t xml:space="preserve"> </w:t>
            </w:r>
            <w:r>
              <w:t>закупаемых</w:t>
            </w:r>
            <w:r>
              <w:rPr>
                <w:spacing w:val="-1"/>
              </w:rPr>
              <w:t xml:space="preserve"> </w:t>
            </w:r>
            <w:r>
              <w:t>товаров.</w:t>
            </w:r>
          </w:p>
        </w:tc>
      </w:tr>
    </w:tbl>
    <w:p w14:paraId="65954299" w14:textId="77777777" w:rsidR="00366E2D" w:rsidRDefault="00366E2D">
      <w:pPr>
        <w:spacing w:line="236" w:lineRule="exact"/>
        <w:sectPr w:rsidR="00366E2D">
          <w:pgSz w:w="11910" w:h="16840"/>
          <w:pgMar w:top="840" w:right="80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4931"/>
        <w:gridCol w:w="4888"/>
      </w:tblGrid>
      <w:tr w:rsidR="00366E2D" w14:paraId="6EC25FB7" w14:textId="77777777">
        <w:trPr>
          <w:trHeight w:val="1769"/>
        </w:trPr>
        <w:tc>
          <w:tcPr>
            <w:tcW w:w="4931" w:type="dxa"/>
          </w:tcPr>
          <w:p w14:paraId="2A28C5B2" w14:textId="77777777" w:rsidR="00366E2D" w:rsidRDefault="00E60DA0">
            <w:pPr>
              <w:pStyle w:val="TableParagraph"/>
              <w:spacing w:line="241" w:lineRule="exact"/>
              <w:jc w:val="left"/>
            </w:pPr>
            <w:proofErr w:type="spellStart"/>
            <w:r>
              <w:lastRenderedPageBreak/>
              <w:t>асырады</w:t>
            </w:r>
            <w:proofErr w:type="spellEnd"/>
            <w:r>
              <w:t>.</w:t>
            </w:r>
          </w:p>
          <w:p w14:paraId="7934F688" w14:textId="77777777" w:rsidR="00366E2D" w:rsidRDefault="00E60DA0">
            <w:pPr>
              <w:pStyle w:val="TableParagraph"/>
              <w:spacing w:before="1"/>
              <w:ind w:right="109"/>
            </w:pPr>
            <w:r>
              <w:t>13.</w:t>
            </w:r>
            <w:r>
              <w:rPr>
                <w:spacing w:val="1"/>
              </w:rPr>
              <w:t xml:space="preserve"> </w:t>
            </w:r>
            <w:proofErr w:type="spellStart"/>
            <w:r>
              <w:t>Өнім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тауарларды</w:t>
            </w:r>
            <w:proofErr w:type="spellEnd"/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Шартқа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қосымшада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көрсетілген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межелі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пунктке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дейін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жеткізуі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тиіс</w:t>
            </w:r>
            <w:proofErr w:type="spellEnd"/>
            <w:r>
              <w:t>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Бұл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тауарларды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межелі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жерге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дейін</w:t>
            </w:r>
            <w:proofErr w:type="spellEnd"/>
            <w:r>
              <w:t xml:space="preserve"> </w:t>
            </w:r>
            <w:proofErr w:type="spellStart"/>
            <w:r>
              <w:t>тасымалдауды</w:t>
            </w:r>
            <w:proofErr w:type="spellEnd"/>
            <w:r>
              <w:t xml:space="preserve"> </w:t>
            </w:r>
            <w:proofErr w:type="spellStart"/>
            <w:r>
              <w:t>жеткізуші</w:t>
            </w:r>
            <w:proofErr w:type="spellEnd"/>
            <w:r>
              <w:t xml:space="preserve"> </w:t>
            </w:r>
            <w:proofErr w:type="spellStart"/>
            <w:r>
              <w:t>жүзеге</w:t>
            </w:r>
            <w:proofErr w:type="spellEnd"/>
            <w:r>
              <w:t xml:space="preserve"> </w:t>
            </w:r>
            <w:proofErr w:type="spellStart"/>
            <w:r>
              <w:t>асырады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36"/>
              </w:rPr>
              <w:t xml:space="preserve"> </w:t>
            </w:r>
            <w:proofErr w:type="spellStart"/>
            <w:r>
              <w:t>төлейді</w:t>
            </w:r>
            <w:proofErr w:type="spellEnd"/>
            <w:r>
              <w:t>,</w:t>
            </w:r>
            <w:r>
              <w:rPr>
                <w:spacing w:val="45"/>
              </w:rPr>
              <w:t xml:space="preserve"> </w:t>
            </w:r>
            <w:r>
              <w:t>ал</w:t>
            </w:r>
            <w:r>
              <w:rPr>
                <w:spacing w:val="43"/>
              </w:rPr>
              <w:t xml:space="preserve"> </w:t>
            </w:r>
            <w:proofErr w:type="spellStart"/>
            <w:r>
              <w:t>байланысты</w:t>
            </w:r>
            <w:proofErr w:type="spellEnd"/>
            <w:r>
              <w:rPr>
                <w:spacing w:val="42"/>
              </w:rPr>
              <w:t xml:space="preserve"> </w:t>
            </w:r>
            <w:proofErr w:type="spellStart"/>
            <w:r>
              <w:t>шығындар</w:t>
            </w:r>
            <w:proofErr w:type="spellEnd"/>
          </w:p>
          <w:p w14:paraId="7FE2BA6F" w14:textId="77777777" w:rsidR="00366E2D" w:rsidRDefault="00E60DA0">
            <w:pPr>
              <w:pStyle w:val="TableParagraph"/>
              <w:spacing w:line="242" w:lineRule="exact"/>
            </w:pPr>
            <w:proofErr w:type="spellStart"/>
            <w:r>
              <w:t>Шарттың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бағасына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t>қосылады</w:t>
            </w:r>
            <w:proofErr w:type="spellEnd"/>
            <w:r>
              <w:t>.</w:t>
            </w:r>
          </w:p>
        </w:tc>
        <w:tc>
          <w:tcPr>
            <w:tcW w:w="4888" w:type="dxa"/>
          </w:tcPr>
          <w:p w14:paraId="38173E6B" w14:textId="77777777" w:rsidR="00366E2D" w:rsidRDefault="00E60DA0">
            <w:pPr>
              <w:pStyle w:val="TableParagraph"/>
              <w:ind w:left="104" w:right="198"/>
            </w:pPr>
            <w:r>
              <w:t>13.</w:t>
            </w:r>
            <w:r>
              <w:rPr>
                <w:spacing w:val="1"/>
              </w:rPr>
              <w:t xml:space="preserve"> </w:t>
            </w:r>
            <w:r>
              <w:t>Поставщик</w:t>
            </w:r>
            <w:r>
              <w:rPr>
                <w:spacing w:val="1"/>
              </w:rPr>
              <w:t xml:space="preserve"> </w:t>
            </w:r>
            <w:r>
              <w:t>должен</w:t>
            </w:r>
            <w:r>
              <w:rPr>
                <w:spacing w:val="1"/>
              </w:rPr>
              <w:t xml:space="preserve"> </w:t>
            </w:r>
            <w:r>
              <w:t>поставить</w:t>
            </w:r>
            <w:r>
              <w:rPr>
                <w:spacing w:val="1"/>
              </w:rPr>
              <w:t xml:space="preserve"> </w:t>
            </w:r>
            <w:r>
              <w:t>товары</w:t>
            </w:r>
            <w:r>
              <w:rPr>
                <w:spacing w:val="1"/>
              </w:rPr>
              <w:t xml:space="preserve"> </w:t>
            </w:r>
            <w:r>
              <w:t>до</w:t>
            </w:r>
            <w:r>
              <w:rPr>
                <w:spacing w:val="1"/>
              </w:rPr>
              <w:t xml:space="preserve"> </w:t>
            </w:r>
            <w:r>
              <w:t>пункта назначения, указанного в приложении к</w:t>
            </w:r>
            <w:r>
              <w:rPr>
                <w:spacing w:val="1"/>
              </w:rPr>
              <w:t xml:space="preserve"> </w:t>
            </w:r>
            <w:r>
              <w:t>настоящему</w:t>
            </w:r>
            <w:r>
              <w:rPr>
                <w:spacing w:val="1"/>
              </w:rPr>
              <w:t xml:space="preserve"> </w:t>
            </w:r>
            <w:r>
              <w:t>Договору.</w:t>
            </w:r>
            <w:r>
              <w:rPr>
                <w:spacing w:val="1"/>
              </w:rPr>
              <w:t xml:space="preserve"> </w:t>
            </w:r>
            <w:r>
              <w:t>Транспортировка</w:t>
            </w:r>
            <w:r>
              <w:rPr>
                <w:spacing w:val="1"/>
              </w:rPr>
              <w:t xml:space="preserve"> </w:t>
            </w:r>
            <w:r>
              <w:t>этих</w:t>
            </w:r>
            <w:r>
              <w:rPr>
                <w:spacing w:val="1"/>
              </w:rPr>
              <w:t xml:space="preserve"> </w:t>
            </w:r>
            <w:r>
              <w:t>товаров до пункта назначения осуществляется и</w:t>
            </w:r>
            <w:r>
              <w:rPr>
                <w:spacing w:val="-52"/>
              </w:rPr>
              <w:t xml:space="preserve"> </w:t>
            </w:r>
            <w:r>
              <w:t>оплачивается Поставщиком, а связанные с этим</w:t>
            </w:r>
            <w:r>
              <w:rPr>
                <w:spacing w:val="1"/>
              </w:rPr>
              <w:t xml:space="preserve"> </w:t>
            </w:r>
            <w:r>
              <w:t>расходы</w:t>
            </w:r>
            <w:r>
              <w:rPr>
                <w:spacing w:val="1"/>
              </w:rPr>
              <w:t xml:space="preserve"> </w:t>
            </w:r>
            <w:r>
              <w:t>включаются в</w:t>
            </w:r>
            <w:r>
              <w:rPr>
                <w:spacing w:val="-2"/>
              </w:rPr>
              <w:t xml:space="preserve"> </w:t>
            </w:r>
            <w:r>
              <w:t>цену</w:t>
            </w:r>
            <w:r>
              <w:rPr>
                <w:spacing w:val="-4"/>
              </w:rPr>
              <w:t xml:space="preserve"> </w:t>
            </w:r>
            <w:r>
              <w:t>Договора.</w:t>
            </w:r>
          </w:p>
        </w:tc>
      </w:tr>
      <w:tr w:rsidR="00366E2D" w14:paraId="2499D122" w14:textId="77777777">
        <w:trPr>
          <w:trHeight w:val="506"/>
        </w:trPr>
        <w:tc>
          <w:tcPr>
            <w:tcW w:w="4931" w:type="dxa"/>
          </w:tcPr>
          <w:p w14:paraId="31DEEF4F" w14:textId="77777777" w:rsidR="00366E2D" w:rsidRDefault="00E60DA0">
            <w:pPr>
              <w:pStyle w:val="TableParagraph"/>
              <w:spacing w:line="248" w:lineRule="exact"/>
              <w:jc w:val="left"/>
              <w:rPr>
                <w:b/>
              </w:rPr>
            </w:pPr>
            <w:r>
              <w:rPr>
                <w:b/>
              </w:rPr>
              <w:t>5-тарау.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Медициналық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техниканы</w:t>
            </w:r>
            <w:proofErr w:type="spellEnd"/>
            <w:r>
              <w:rPr>
                <w:b/>
                <w:spacing w:val="-7"/>
              </w:rPr>
              <w:t xml:space="preserve"> </w:t>
            </w:r>
            <w:proofErr w:type="spellStart"/>
            <w:r>
              <w:rPr>
                <w:b/>
              </w:rPr>
              <w:t>жеткізу</w:t>
            </w:r>
            <w:proofErr w:type="spellEnd"/>
          </w:p>
          <w:p w14:paraId="508F7F0B" w14:textId="77777777" w:rsidR="00366E2D" w:rsidRDefault="00E60DA0">
            <w:pPr>
              <w:pStyle w:val="TableParagraph"/>
              <w:spacing w:before="1" w:line="237" w:lineRule="exact"/>
              <w:jc w:val="left"/>
              <w:rPr>
                <w:b/>
              </w:rPr>
            </w:pPr>
            <w:proofErr w:type="spellStart"/>
            <w:r>
              <w:rPr>
                <w:b/>
              </w:rPr>
              <w:t>және</w:t>
            </w:r>
            <w:proofErr w:type="spellEnd"/>
            <w:r>
              <w:rPr>
                <w:b/>
                <w:spacing w:val="-8"/>
              </w:rPr>
              <w:t xml:space="preserve"> </w:t>
            </w:r>
            <w:proofErr w:type="spellStart"/>
            <w:r>
              <w:rPr>
                <w:b/>
              </w:rPr>
              <w:t>қабылдау</w:t>
            </w:r>
            <w:proofErr w:type="spellEnd"/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</w:rPr>
              <w:t>ерекшеліктері</w:t>
            </w:r>
            <w:proofErr w:type="spellEnd"/>
          </w:p>
        </w:tc>
        <w:tc>
          <w:tcPr>
            <w:tcW w:w="4888" w:type="dxa"/>
          </w:tcPr>
          <w:p w14:paraId="2C099E91" w14:textId="77777777" w:rsidR="00366E2D" w:rsidRDefault="00E60DA0">
            <w:pPr>
              <w:pStyle w:val="TableParagraph"/>
              <w:spacing w:line="248" w:lineRule="exact"/>
              <w:ind w:left="104"/>
              <w:jc w:val="left"/>
              <w:rPr>
                <w:b/>
              </w:rPr>
            </w:pPr>
            <w:r>
              <w:rPr>
                <w:b/>
              </w:rPr>
              <w:t>Глава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5.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Особенности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поставки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приемки</w:t>
            </w:r>
          </w:p>
          <w:p w14:paraId="0814E4CA" w14:textId="77777777" w:rsidR="00366E2D" w:rsidRDefault="00E60DA0">
            <w:pPr>
              <w:pStyle w:val="TableParagraph"/>
              <w:spacing w:before="1" w:line="237" w:lineRule="exact"/>
              <w:ind w:left="104"/>
              <w:jc w:val="left"/>
              <w:rPr>
                <w:b/>
              </w:rPr>
            </w:pPr>
            <w:r>
              <w:rPr>
                <w:b/>
              </w:rPr>
              <w:t>медицинской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техники</w:t>
            </w:r>
          </w:p>
        </w:tc>
      </w:tr>
      <w:tr w:rsidR="00366E2D" w14:paraId="4239C532" w14:textId="77777777">
        <w:trPr>
          <w:trHeight w:val="12646"/>
        </w:trPr>
        <w:tc>
          <w:tcPr>
            <w:tcW w:w="4931" w:type="dxa"/>
          </w:tcPr>
          <w:p w14:paraId="3BF8BE39" w14:textId="77777777" w:rsidR="00366E2D" w:rsidRDefault="00E60DA0">
            <w:pPr>
              <w:pStyle w:val="TableParagraph"/>
              <w:numPr>
                <w:ilvl w:val="0"/>
                <w:numId w:val="19"/>
              </w:numPr>
              <w:tabs>
                <w:tab w:val="left" w:pos="795"/>
              </w:tabs>
              <w:ind w:right="103" w:firstLine="0"/>
            </w:pPr>
            <w:proofErr w:type="spellStart"/>
            <w:r>
              <w:t>Жеткізілетін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медициналық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техникаға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кепілдік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сервистік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қызмет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көрсету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орнатылғаннан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пайдалануға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берілгеннен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кейін</w:t>
            </w:r>
            <w:proofErr w:type="spellEnd"/>
            <w:r>
              <w:rPr>
                <w:spacing w:val="1"/>
              </w:rPr>
              <w:t xml:space="preserve"> </w:t>
            </w:r>
            <w:r>
              <w:t>37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отыз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жеті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r>
              <w:t>ай</w:t>
            </w:r>
            <w:r>
              <w:rPr>
                <w:spacing w:val="1"/>
              </w:rPr>
              <w:t xml:space="preserve"> </w:t>
            </w:r>
            <w:proofErr w:type="spellStart"/>
            <w:r>
              <w:t>ішінде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жарамды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кезеңдегі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кепілдік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сервистік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қызмет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көрсету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құны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Шарттың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бағасына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енгізілген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оған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регламенттік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жөндеу</w:t>
            </w:r>
            <w:proofErr w:type="spellEnd"/>
            <w:r>
              <w:t xml:space="preserve"> </w:t>
            </w:r>
            <w:proofErr w:type="spellStart"/>
            <w:r>
              <w:t>жұмыстары</w:t>
            </w:r>
            <w:proofErr w:type="spellEnd"/>
            <w:r>
              <w:t xml:space="preserve">, </w:t>
            </w:r>
            <w:proofErr w:type="spellStart"/>
            <w:r>
              <w:t>сондай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ақ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бұл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ретте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өндіруші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зауыт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өндірген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пайдаланылатын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қосалқы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бөлшектер</w:t>
            </w:r>
            <w:proofErr w:type="spellEnd"/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тораптар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кіреді</w:t>
            </w:r>
            <w:proofErr w:type="spellEnd"/>
            <w:r>
              <w:t>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Бұл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ретте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кепілдік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сервистік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қызмет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көрсету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медициналық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техниканың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бұзылуына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жөнделуіне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тораптары</w:t>
            </w:r>
            <w:proofErr w:type="spellEnd"/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proofErr w:type="spellStart"/>
            <w:r>
              <w:t>жинақтауыштарын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ауыстыруына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байланысты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тоқтап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қалу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кезеңіне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сәйкес</w:t>
            </w:r>
            <w:proofErr w:type="spellEnd"/>
            <w:r>
              <w:rPr>
                <w:spacing w:val="56"/>
              </w:rPr>
              <w:t xml:space="preserve"> </w:t>
            </w:r>
            <w:proofErr w:type="spellStart"/>
            <w:r>
              <w:t>мерзімге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ұзартылады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көрсетілген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кезеңге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Тапсырыс</w:t>
            </w:r>
            <w:proofErr w:type="spellEnd"/>
            <w:r>
              <w:t xml:space="preserve"> </w:t>
            </w:r>
            <w:proofErr w:type="spellStart"/>
            <w:r>
              <w:t>берушіге</w:t>
            </w:r>
            <w:proofErr w:type="spellEnd"/>
            <w:r>
              <w:t xml:space="preserve"> </w:t>
            </w:r>
            <w:proofErr w:type="spellStart"/>
            <w:r>
              <w:t>Өнім</w:t>
            </w:r>
            <w:proofErr w:type="spellEnd"/>
            <w:r>
              <w:t xml:space="preserve"> </w:t>
            </w:r>
            <w:proofErr w:type="spellStart"/>
            <w:r>
              <w:t>беруші</w:t>
            </w:r>
            <w:proofErr w:type="spellEnd"/>
            <w:r>
              <w:t xml:space="preserve"> </w:t>
            </w:r>
            <w:proofErr w:type="spellStart"/>
            <w:r>
              <w:t>ұқсас</w:t>
            </w:r>
            <w:proofErr w:type="spellEnd"/>
            <w:r>
              <w:t xml:space="preserve"> </w:t>
            </w:r>
            <w:proofErr w:type="spellStart"/>
            <w:r>
              <w:t>жұмыс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істейтін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медициналық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техниканы</w:t>
            </w:r>
            <w:proofErr w:type="spellEnd"/>
            <w:r>
              <w:t xml:space="preserve"> </w:t>
            </w:r>
            <w:proofErr w:type="spellStart"/>
            <w:r>
              <w:t>ұсынады</w:t>
            </w:r>
            <w:proofErr w:type="spellEnd"/>
            <w:r>
              <w:t>.</w:t>
            </w:r>
          </w:p>
          <w:p w14:paraId="50A66560" w14:textId="77777777" w:rsidR="00366E2D" w:rsidRDefault="00E60DA0">
            <w:pPr>
              <w:pStyle w:val="TableParagraph"/>
              <w:numPr>
                <w:ilvl w:val="0"/>
                <w:numId w:val="19"/>
              </w:numPr>
              <w:tabs>
                <w:tab w:val="left" w:pos="556"/>
              </w:tabs>
              <w:ind w:right="112" w:firstLine="0"/>
            </w:pPr>
            <w:r>
              <w:t xml:space="preserve">Осы </w:t>
            </w:r>
            <w:proofErr w:type="spellStart"/>
            <w:r>
              <w:t>Шарт</w:t>
            </w:r>
            <w:proofErr w:type="spellEnd"/>
            <w:r>
              <w:t xml:space="preserve"> </w:t>
            </w:r>
            <w:proofErr w:type="spellStart"/>
            <w:r>
              <w:t>шеңберінде</w:t>
            </w:r>
            <w:proofErr w:type="spellEnd"/>
            <w:r>
              <w:t xml:space="preserve"> </w:t>
            </w:r>
            <w:proofErr w:type="spellStart"/>
            <w:r>
              <w:t>Өнім</w:t>
            </w:r>
            <w:proofErr w:type="spellEnd"/>
            <w:r>
              <w:t xml:space="preserve"> </w:t>
            </w:r>
            <w:proofErr w:type="spellStart"/>
            <w:r>
              <w:t>беруші</w:t>
            </w:r>
            <w:proofErr w:type="spellEnd"/>
            <w:r>
              <w:t xml:space="preserve"> </w:t>
            </w:r>
            <w:proofErr w:type="spellStart"/>
            <w:r>
              <w:t>Шартта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көрсетілген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қызметтерді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ұсынуға</w:t>
            </w:r>
            <w:proofErr w:type="spellEnd"/>
            <w:r>
              <w:rPr>
                <w:spacing w:val="4"/>
              </w:rPr>
              <w:t xml:space="preserve"> </w:t>
            </w:r>
            <w:proofErr w:type="spellStart"/>
            <w:r>
              <w:t>тиіс</w:t>
            </w:r>
            <w:proofErr w:type="spellEnd"/>
            <w:r>
              <w:t>.</w:t>
            </w:r>
          </w:p>
          <w:p w14:paraId="1A8BF775" w14:textId="77777777" w:rsidR="00366E2D" w:rsidRDefault="00E60DA0">
            <w:pPr>
              <w:pStyle w:val="TableParagraph"/>
              <w:numPr>
                <w:ilvl w:val="0"/>
                <w:numId w:val="19"/>
              </w:numPr>
              <w:tabs>
                <w:tab w:val="left" w:pos="718"/>
              </w:tabs>
              <w:spacing w:line="237" w:lineRule="auto"/>
              <w:ind w:right="111" w:firstLine="0"/>
            </w:pPr>
            <w:proofErr w:type="spellStart"/>
            <w:r>
              <w:t>Ілеспе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қызметтердің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бағасы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Шарттың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бағасына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енгізілген</w:t>
            </w:r>
            <w:proofErr w:type="spellEnd"/>
            <w:r>
              <w:t>.</w:t>
            </w:r>
          </w:p>
          <w:p w14:paraId="06A10658" w14:textId="77777777" w:rsidR="00366E2D" w:rsidRDefault="00E60DA0">
            <w:pPr>
              <w:pStyle w:val="TableParagraph"/>
              <w:numPr>
                <w:ilvl w:val="0"/>
                <w:numId w:val="19"/>
              </w:numPr>
              <w:tabs>
                <w:tab w:val="left" w:pos="642"/>
              </w:tabs>
              <w:ind w:right="110" w:firstLine="0"/>
            </w:pPr>
            <w:proofErr w:type="spellStart"/>
            <w:r>
              <w:t>Тапсырыс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Өнім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берушіден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өнім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t xml:space="preserve"> </w:t>
            </w:r>
            <w:proofErr w:type="spellStart"/>
            <w:r>
              <w:t>дайындайтын</w:t>
            </w:r>
            <w:proofErr w:type="spellEnd"/>
            <w:r>
              <w:t xml:space="preserve"> </w:t>
            </w:r>
            <w:proofErr w:type="spellStart"/>
            <w:r>
              <w:t>немесе</w:t>
            </w:r>
            <w:proofErr w:type="spellEnd"/>
            <w:r>
              <w:t xml:space="preserve"> </w:t>
            </w:r>
            <w:proofErr w:type="spellStart"/>
            <w:r>
              <w:t>өткізетін</w:t>
            </w:r>
            <w:proofErr w:type="spellEnd"/>
            <w:r>
              <w:t xml:space="preserve"> </w:t>
            </w:r>
            <w:proofErr w:type="spellStart"/>
            <w:r>
              <w:t>қосалқы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бөлшектер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туралы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ақпаратты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атап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айтқанда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Тапсырыс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Өнім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берушіден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сатып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алу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үшін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таңдай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алатын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кепілдік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мерзімі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аяқталғаннан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кейін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пайдалана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алатын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қосалқы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бөлшектердің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құны</w:t>
            </w:r>
            <w:proofErr w:type="spellEnd"/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proofErr w:type="spellStart"/>
            <w:r>
              <w:t>номенклатурасын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ұсынуды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талап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t>ете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алады</w:t>
            </w:r>
            <w:proofErr w:type="spellEnd"/>
            <w:r>
              <w:t>.</w:t>
            </w:r>
          </w:p>
          <w:p w14:paraId="6A7D1257" w14:textId="77777777" w:rsidR="00366E2D" w:rsidRDefault="00E60DA0">
            <w:pPr>
              <w:pStyle w:val="TableParagraph"/>
              <w:numPr>
                <w:ilvl w:val="0"/>
                <w:numId w:val="19"/>
              </w:numPr>
              <w:tabs>
                <w:tab w:val="left" w:pos="570"/>
              </w:tabs>
              <w:spacing w:line="237" w:lineRule="auto"/>
              <w:ind w:right="116" w:firstLine="0"/>
            </w:pPr>
            <w:proofErr w:type="spellStart"/>
            <w:r>
              <w:t>Өнім</w:t>
            </w:r>
            <w:proofErr w:type="spellEnd"/>
            <w:r>
              <w:t xml:space="preserve"> </w:t>
            </w:r>
            <w:proofErr w:type="spellStart"/>
            <w:r>
              <w:t>беруші</w:t>
            </w:r>
            <w:proofErr w:type="spellEnd"/>
            <w:r>
              <w:t xml:space="preserve"> </w:t>
            </w:r>
            <w:proofErr w:type="spellStart"/>
            <w:r>
              <w:t>қосалқы</w:t>
            </w:r>
            <w:proofErr w:type="spellEnd"/>
            <w:r>
              <w:t xml:space="preserve"> </w:t>
            </w:r>
            <w:proofErr w:type="spellStart"/>
            <w:r>
              <w:t>бөлшектерді</w:t>
            </w:r>
            <w:proofErr w:type="spellEnd"/>
            <w:r>
              <w:t xml:space="preserve"> </w:t>
            </w:r>
            <w:proofErr w:type="spellStart"/>
            <w:r>
              <w:t>өндіруді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тоқтатқан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кезде</w:t>
            </w:r>
            <w:proofErr w:type="spellEnd"/>
            <w:r>
              <w:t>:</w:t>
            </w:r>
          </w:p>
          <w:p w14:paraId="5B359288" w14:textId="77777777" w:rsidR="00366E2D" w:rsidRDefault="00E60DA0">
            <w:pPr>
              <w:pStyle w:val="TableParagraph"/>
              <w:spacing w:before="1"/>
              <w:ind w:right="114"/>
            </w:pPr>
            <w:r>
              <w:t xml:space="preserve">а) </w:t>
            </w:r>
            <w:proofErr w:type="spellStart"/>
            <w:r>
              <w:t>Тапсырыс</w:t>
            </w:r>
            <w:proofErr w:type="spellEnd"/>
            <w:r>
              <w:t xml:space="preserve"> </w:t>
            </w:r>
            <w:proofErr w:type="spellStart"/>
            <w:r>
              <w:t>берушіге</w:t>
            </w:r>
            <w:proofErr w:type="spellEnd"/>
            <w:r>
              <w:t xml:space="preserve"> </w:t>
            </w:r>
            <w:proofErr w:type="spellStart"/>
            <w:r>
              <w:t>қажетті</w:t>
            </w:r>
            <w:proofErr w:type="spellEnd"/>
            <w:r>
              <w:t xml:space="preserve"> </w:t>
            </w:r>
            <w:proofErr w:type="spellStart"/>
            <w:r>
              <w:t>мөлшерде</w:t>
            </w:r>
            <w:proofErr w:type="spellEnd"/>
            <w:r>
              <w:t xml:space="preserve"> </w:t>
            </w:r>
            <w:proofErr w:type="spellStart"/>
            <w:r>
              <w:t>қажетті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сатып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алуды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жүргізуге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мүмкіндік</w:t>
            </w:r>
            <w:proofErr w:type="spellEnd"/>
            <w:r>
              <w:rPr>
                <w:spacing w:val="1"/>
              </w:rPr>
              <w:t xml:space="preserve"> </w:t>
            </w:r>
            <w:r>
              <w:t>беру</w:t>
            </w:r>
            <w:r>
              <w:rPr>
                <w:spacing w:val="1"/>
              </w:rPr>
              <w:t xml:space="preserve"> </w:t>
            </w:r>
            <w:proofErr w:type="spellStart"/>
            <w:r>
              <w:t>үшін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өндірісті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алдағы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уақытта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қысқарту</w:t>
            </w:r>
            <w:proofErr w:type="spellEnd"/>
            <w:r>
              <w:rPr>
                <w:spacing w:val="56"/>
              </w:rPr>
              <w:t xml:space="preserve"> </w:t>
            </w:r>
            <w:proofErr w:type="spellStart"/>
            <w:r>
              <w:t>туралы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алдын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ала </w:t>
            </w:r>
            <w:proofErr w:type="spellStart"/>
            <w:r>
              <w:t>хабарлауға</w:t>
            </w:r>
            <w:proofErr w:type="spellEnd"/>
            <w:r>
              <w:t>;</w:t>
            </w:r>
          </w:p>
          <w:p w14:paraId="31436012" w14:textId="77777777" w:rsidR="00366E2D" w:rsidRDefault="00E60DA0">
            <w:pPr>
              <w:pStyle w:val="TableParagraph"/>
              <w:spacing w:before="1"/>
              <w:ind w:right="108"/>
            </w:pPr>
            <w:r>
              <w:t xml:space="preserve">б) </w:t>
            </w:r>
            <w:proofErr w:type="spellStart"/>
            <w:r>
              <w:t>қажет</w:t>
            </w:r>
            <w:proofErr w:type="spellEnd"/>
            <w:r>
              <w:t xml:space="preserve"> </w:t>
            </w:r>
            <w:proofErr w:type="spellStart"/>
            <w:r>
              <w:t>болған</w:t>
            </w:r>
            <w:proofErr w:type="spellEnd"/>
            <w:r>
              <w:t xml:space="preserve"> </w:t>
            </w:r>
            <w:proofErr w:type="spellStart"/>
            <w:r>
              <w:t>жағдайда</w:t>
            </w:r>
            <w:proofErr w:type="spellEnd"/>
            <w:r>
              <w:t xml:space="preserve"> </w:t>
            </w:r>
            <w:proofErr w:type="spellStart"/>
            <w:r>
              <w:t>өндірісті</w:t>
            </w:r>
            <w:proofErr w:type="spellEnd"/>
            <w:r>
              <w:t xml:space="preserve"> </w:t>
            </w:r>
            <w:proofErr w:type="spellStart"/>
            <w:r>
              <w:t>тоқтатқаннан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кейін</w:t>
            </w:r>
            <w:proofErr w:type="spellEnd"/>
            <w:r>
              <w:t xml:space="preserve"> </w:t>
            </w:r>
            <w:proofErr w:type="spellStart"/>
            <w:r>
              <w:t>Тапсырыс</w:t>
            </w:r>
            <w:proofErr w:type="spellEnd"/>
            <w:r>
              <w:t xml:space="preserve"> </w:t>
            </w:r>
            <w:proofErr w:type="spellStart"/>
            <w:r>
              <w:t>берушіге</w:t>
            </w:r>
            <w:proofErr w:type="spellEnd"/>
            <w:r>
              <w:t xml:space="preserve"> </w:t>
            </w:r>
            <w:proofErr w:type="spellStart"/>
            <w:r>
              <w:t>қосалқы</w:t>
            </w:r>
            <w:proofErr w:type="spellEnd"/>
            <w:r>
              <w:t xml:space="preserve"> </w:t>
            </w:r>
            <w:proofErr w:type="spellStart"/>
            <w:r>
              <w:t>бөлшектерге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жоспарлар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сызбалар</w:t>
            </w:r>
            <w:proofErr w:type="spellEnd"/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техникалық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құжаттаманы</w:t>
            </w:r>
            <w:proofErr w:type="spellEnd"/>
            <w:r>
              <w:t xml:space="preserve"> </w:t>
            </w:r>
            <w:proofErr w:type="spellStart"/>
            <w:r>
              <w:t>тегін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ұсынуға</w:t>
            </w:r>
            <w:proofErr w:type="spellEnd"/>
            <w:r>
              <w:rPr>
                <w:spacing w:val="4"/>
              </w:rPr>
              <w:t xml:space="preserve"> </w:t>
            </w:r>
            <w:proofErr w:type="spellStart"/>
            <w:r>
              <w:t>міндетті</w:t>
            </w:r>
            <w:proofErr w:type="spellEnd"/>
            <w:r>
              <w:t>.</w:t>
            </w:r>
          </w:p>
          <w:p w14:paraId="00C96544" w14:textId="77777777" w:rsidR="00366E2D" w:rsidRDefault="00E60DA0">
            <w:pPr>
              <w:pStyle w:val="TableParagraph"/>
              <w:numPr>
                <w:ilvl w:val="0"/>
                <w:numId w:val="19"/>
              </w:numPr>
              <w:tabs>
                <w:tab w:val="left" w:pos="584"/>
              </w:tabs>
              <w:spacing w:before="1"/>
              <w:ind w:right="117" w:firstLine="0"/>
            </w:pPr>
            <w:proofErr w:type="spellStart"/>
            <w:r>
              <w:t>Өнім</w:t>
            </w:r>
            <w:proofErr w:type="spellEnd"/>
            <w:r>
              <w:t xml:space="preserve"> </w:t>
            </w:r>
            <w:proofErr w:type="spellStart"/>
            <w:r>
              <w:t>беруші</w:t>
            </w:r>
            <w:proofErr w:type="spellEnd"/>
            <w:r>
              <w:t xml:space="preserve"> </w:t>
            </w:r>
            <w:proofErr w:type="spellStart"/>
            <w:r>
              <w:t>Шарт</w:t>
            </w:r>
            <w:proofErr w:type="spellEnd"/>
            <w:r>
              <w:t xml:space="preserve"> </w:t>
            </w:r>
            <w:proofErr w:type="spellStart"/>
            <w:r>
              <w:t>шеңберінде</w:t>
            </w:r>
            <w:proofErr w:type="spellEnd"/>
            <w:r>
              <w:t xml:space="preserve"> </w:t>
            </w:r>
            <w:proofErr w:type="spellStart"/>
            <w:r>
              <w:t>жеткізілген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тауарлардың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қамтамасыз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етілуіне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кепілдік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береді</w:t>
            </w:r>
            <w:proofErr w:type="spellEnd"/>
            <w:r>
              <w:t>:</w:t>
            </w:r>
          </w:p>
          <w:p w14:paraId="493E8332" w14:textId="77777777" w:rsidR="00366E2D" w:rsidRDefault="00E60DA0">
            <w:pPr>
              <w:pStyle w:val="TableParagraph"/>
              <w:numPr>
                <w:ilvl w:val="0"/>
                <w:numId w:val="18"/>
              </w:numPr>
              <w:tabs>
                <w:tab w:val="left" w:pos="786"/>
              </w:tabs>
              <w:ind w:right="108" w:firstLine="0"/>
            </w:pPr>
            <w:proofErr w:type="spellStart"/>
            <w:r>
              <w:t>егер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шартта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өзгеше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көзделмесе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конструкциялар</w:t>
            </w:r>
            <w:proofErr w:type="spellEnd"/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proofErr w:type="spellStart"/>
            <w:r>
              <w:t>материалдардың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барлық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соңғы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модификацияларын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көрсететін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жаңа</w:t>
            </w:r>
            <w:proofErr w:type="spellEnd"/>
            <w:r>
              <w:t>,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пайдаланылмаған</w:t>
            </w:r>
            <w:proofErr w:type="spellEnd"/>
            <w:r>
              <w:t xml:space="preserve">, </w:t>
            </w:r>
            <w:proofErr w:type="spellStart"/>
            <w:r>
              <w:t>жаңа</w:t>
            </w:r>
            <w:proofErr w:type="spellEnd"/>
            <w:r>
              <w:t xml:space="preserve"> не </w:t>
            </w:r>
            <w:proofErr w:type="spellStart"/>
            <w:r>
              <w:t>сериялық</w:t>
            </w:r>
            <w:proofErr w:type="spellEnd"/>
            <w:r>
              <w:t xml:space="preserve"> </w:t>
            </w:r>
            <w:proofErr w:type="spellStart"/>
            <w:r>
              <w:t>модельдер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болып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t>табылады</w:t>
            </w:r>
            <w:proofErr w:type="spellEnd"/>
            <w:r>
              <w:t>;</w:t>
            </w:r>
          </w:p>
          <w:p w14:paraId="7E3BF66B" w14:textId="77777777" w:rsidR="00366E2D" w:rsidRDefault="00E60DA0">
            <w:pPr>
              <w:pStyle w:val="TableParagraph"/>
              <w:numPr>
                <w:ilvl w:val="0"/>
                <w:numId w:val="18"/>
              </w:numPr>
              <w:tabs>
                <w:tab w:val="left" w:pos="666"/>
                <w:tab w:val="left" w:pos="1941"/>
                <w:tab w:val="left" w:pos="3376"/>
              </w:tabs>
              <w:spacing w:line="254" w:lineRule="exact"/>
              <w:ind w:right="110" w:firstLine="0"/>
            </w:pPr>
            <w:proofErr w:type="spellStart"/>
            <w:r>
              <w:t>Тапсырыс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r>
              <w:t>ел</w:t>
            </w:r>
            <w:r>
              <w:rPr>
                <w:spacing w:val="1"/>
              </w:rPr>
              <w:t xml:space="preserve"> </w:t>
            </w:r>
            <w:proofErr w:type="spellStart"/>
            <w:r>
              <w:t>үшін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әдеттегі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жағдайларда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жеткізілген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тауарларды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қалыпты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пайдалану</w:t>
            </w:r>
            <w:proofErr w:type="spellEnd"/>
            <w:r>
              <w:tab/>
            </w:r>
            <w:proofErr w:type="spellStart"/>
            <w:r>
              <w:t>кезінде</w:t>
            </w:r>
            <w:proofErr w:type="spellEnd"/>
            <w:r>
              <w:tab/>
            </w:r>
            <w:proofErr w:type="spellStart"/>
            <w:r>
              <w:t>конструкцияға</w:t>
            </w:r>
            <w:proofErr w:type="spellEnd"/>
            <w:r>
              <w:t>,</w:t>
            </w:r>
          </w:p>
        </w:tc>
        <w:tc>
          <w:tcPr>
            <w:tcW w:w="4888" w:type="dxa"/>
          </w:tcPr>
          <w:p w14:paraId="5D6969B2" w14:textId="77777777" w:rsidR="00366E2D" w:rsidRDefault="00E60DA0">
            <w:pPr>
              <w:pStyle w:val="TableParagraph"/>
              <w:numPr>
                <w:ilvl w:val="0"/>
                <w:numId w:val="17"/>
              </w:numPr>
              <w:tabs>
                <w:tab w:val="left" w:pos="527"/>
                <w:tab w:val="left" w:pos="2033"/>
                <w:tab w:val="left" w:pos="3922"/>
              </w:tabs>
              <w:ind w:right="200" w:firstLine="0"/>
            </w:pPr>
            <w:r>
              <w:t>Гарантийное</w:t>
            </w:r>
            <w:r>
              <w:rPr>
                <w:spacing w:val="1"/>
              </w:rPr>
              <w:t xml:space="preserve"> </w:t>
            </w:r>
            <w:r>
              <w:t>сервисное</w:t>
            </w:r>
            <w:r>
              <w:rPr>
                <w:spacing w:val="1"/>
              </w:rPr>
              <w:t xml:space="preserve"> </w:t>
            </w:r>
            <w:r>
              <w:t>обслуживание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поставляемую</w:t>
            </w:r>
            <w:r>
              <w:tab/>
              <w:t>медицинскую</w:t>
            </w:r>
            <w:r>
              <w:tab/>
              <w:t>технику</w:t>
            </w:r>
            <w:r>
              <w:rPr>
                <w:spacing w:val="-53"/>
              </w:rPr>
              <w:t xml:space="preserve"> </w:t>
            </w:r>
            <w:r>
              <w:t>действительно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течение</w:t>
            </w:r>
            <w:r>
              <w:rPr>
                <w:spacing w:val="1"/>
              </w:rPr>
              <w:t xml:space="preserve"> </w:t>
            </w:r>
            <w:r>
              <w:t>37</w:t>
            </w:r>
            <w:r>
              <w:rPr>
                <w:spacing w:val="1"/>
              </w:rPr>
              <w:t xml:space="preserve"> </w:t>
            </w:r>
            <w:r>
              <w:t>(тридцать</w:t>
            </w:r>
            <w:r>
              <w:rPr>
                <w:spacing w:val="1"/>
              </w:rPr>
              <w:t xml:space="preserve"> </w:t>
            </w:r>
            <w:r>
              <w:t>семь)</w:t>
            </w:r>
            <w:r>
              <w:rPr>
                <w:spacing w:val="1"/>
              </w:rPr>
              <w:t xml:space="preserve"> </w:t>
            </w:r>
            <w:r>
              <w:t>месяцев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1"/>
              </w:rPr>
              <w:t xml:space="preserve"> </w:t>
            </w:r>
            <w:r>
              <w:t>установки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введения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эксплуатацию,</w:t>
            </w:r>
            <w:r>
              <w:rPr>
                <w:spacing w:val="1"/>
              </w:rPr>
              <w:t xml:space="preserve"> </w:t>
            </w:r>
            <w:r>
              <w:t>стоимость</w:t>
            </w:r>
            <w:r>
              <w:rPr>
                <w:spacing w:val="1"/>
              </w:rPr>
              <w:t xml:space="preserve"> </w:t>
            </w:r>
            <w:r>
              <w:t>гарантийного</w:t>
            </w:r>
            <w:r>
              <w:rPr>
                <w:spacing w:val="1"/>
              </w:rPr>
              <w:t xml:space="preserve"> </w:t>
            </w:r>
            <w:r>
              <w:t>сервисного</w:t>
            </w:r>
            <w:r>
              <w:rPr>
                <w:spacing w:val="1"/>
              </w:rPr>
              <w:t xml:space="preserve"> </w:t>
            </w:r>
            <w:r>
              <w:t>обслуживания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течение</w:t>
            </w:r>
            <w:r>
              <w:rPr>
                <w:spacing w:val="1"/>
              </w:rPr>
              <w:t xml:space="preserve"> </w:t>
            </w:r>
            <w:r>
              <w:t>данного</w:t>
            </w:r>
            <w:r>
              <w:rPr>
                <w:spacing w:val="1"/>
              </w:rPr>
              <w:t xml:space="preserve"> </w:t>
            </w:r>
            <w:r>
              <w:t>периода включена в цену договора и включает в</w:t>
            </w:r>
            <w:r>
              <w:rPr>
                <w:spacing w:val="-52"/>
              </w:rPr>
              <w:t xml:space="preserve"> </w:t>
            </w:r>
            <w:r>
              <w:t>себя</w:t>
            </w:r>
            <w:r>
              <w:rPr>
                <w:spacing w:val="1"/>
              </w:rPr>
              <w:t xml:space="preserve"> </w:t>
            </w:r>
            <w:r>
              <w:t>регламентные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ремонтные</w:t>
            </w:r>
            <w:r>
              <w:rPr>
                <w:spacing w:val="1"/>
              </w:rPr>
              <w:t xml:space="preserve"> </w:t>
            </w:r>
            <w:r>
              <w:t>работы,</w:t>
            </w:r>
            <w:r>
              <w:rPr>
                <w:spacing w:val="56"/>
              </w:rPr>
              <w:t xml:space="preserve"> </w:t>
            </w:r>
            <w:r>
              <w:t>а</w:t>
            </w:r>
            <w:r>
              <w:rPr>
                <w:spacing w:val="-52"/>
              </w:rPr>
              <w:t xml:space="preserve"> </w:t>
            </w:r>
            <w:r>
              <w:t>также используемые при этом запасные части и</w:t>
            </w:r>
            <w:r>
              <w:rPr>
                <w:spacing w:val="1"/>
              </w:rPr>
              <w:t xml:space="preserve"> </w:t>
            </w:r>
            <w:r>
              <w:t>узлы,</w:t>
            </w:r>
            <w:r>
              <w:rPr>
                <w:spacing w:val="1"/>
              </w:rPr>
              <w:t xml:space="preserve"> </w:t>
            </w:r>
            <w:r>
              <w:t>произведенные</w:t>
            </w:r>
            <w:r>
              <w:rPr>
                <w:spacing w:val="1"/>
              </w:rPr>
              <w:t xml:space="preserve"> </w:t>
            </w:r>
            <w:r>
              <w:t>заводом-изготовителем.</w:t>
            </w:r>
            <w:r>
              <w:rPr>
                <w:spacing w:val="-52"/>
              </w:rPr>
              <w:t xml:space="preserve"> </w:t>
            </w:r>
            <w:r>
              <w:t>При этом гарантийное сервисное обслуживание</w:t>
            </w:r>
            <w:r>
              <w:rPr>
                <w:spacing w:val="1"/>
              </w:rPr>
              <w:t xml:space="preserve"> </w:t>
            </w:r>
            <w:r>
              <w:t>продлевается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срок</w:t>
            </w:r>
            <w:r>
              <w:rPr>
                <w:spacing w:val="1"/>
              </w:rPr>
              <w:t xml:space="preserve"> </w:t>
            </w:r>
            <w:r>
              <w:t>соразмерно</w:t>
            </w:r>
            <w:r>
              <w:rPr>
                <w:spacing w:val="1"/>
              </w:rPr>
              <w:t xml:space="preserve"> </w:t>
            </w:r>
            <w:r>
              <w:t>периоду</w:t>
            </w:r>
            <w:r>
              <w:rPr>
                <w:spacing w:val="1"/>
              </w:rPr>
              <w:t xml:space="preserve"> </w:t>
            </w:r>
            <w:r>
              <w:t>простоя по причине поломки, ремонта, замены</w:t>
            </w:r>
            <w:r>
              <w:rPr>
                <w:spacing w:val="1"/>
              </w:rPr>
              <w:t xml:space="preserve"> </w:t>
            </w:r>
            <w:r>
              <w:t>узлов и комплектующих медицинской техники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указанный</w:t>
            </w:r>
            <w:r>
              <w:rPr>
                <w:spacing w:val="1"/>
              </w:rPr>
              <w:t xml:space="preserve"> </w:t>
            </w:r>
            <w:r>
              <w:t>период</w:t>
            </w:r>
            <w:r>
              <w:rPr>
                <w:spacing w:val="1"/>
              </w:rPr>
              <w:t xml:space="preserve"> </w:t>
            </w:r>
            <w:r>
              <w:t>Заказчику</w:t>
            </w:r>
            <w:r>
              <w:rPr>
                <w:spacing w:val="1"/>
              </w:rPr>
              <w:t xml:space="preserve"> </w:t>
            </w:r>
            <w:r>
              <w:t>Поставщиком</w:t>
            </w:r>
            <w:r>
              <w:rPr>
                <w:spacing w:val="1"/>
              </w:rPr>
              <w:t xml:space="preserve"> </w:t>
            </w:r>
            <w:r>
              <w:t>предоставляется</w:t>
            </w:r>
            <w:r>
              <w:rPr>
                <w:spacing w:val="1"/>
              </w:rPr>
              <w:t xml:space="preserve"> </w:t>
            </w:r>
            <w:r>
              <w:t>аналогичная</w:t>
            </w:r>
            <w:r>
              <w:rPr>
                <w:spacing w:val="-52"/>
              </w:rPr>
              <w:t xml:space="preserve"> </w:t>
            </w:r>
            <w:r>
              <w:t>работающая медицинская</w:t>
            </w:r>
            <w:r>
              <w:rPr>
                <w:spacing w:val="-4"/>
              </w:rPr>
              <w:t xml:space="preserve"> </w:t>
            </w:r>
            <w:r>
              <w:t>техника.</w:t>
            </w:r>
          </w:p>
          <w:p w14:paraId="3008B133" w14:textId="77777777" w:rsidR="00366E2D" w:rsidRDefault="00E60DA0">
            <w:pPr>
              <w:pStyle w:val="TableParagraph"/>
              <w:numPr>
                <w:ilvl w:val="0"/>
                <w:numId w:val="17"/>
              </w:numPr>
              <w:tabs>
                <w:tab w:val="left" w:pos="546"/>
              </w:tabs>
              <w:ind w:right="201" w:firstLine="0"/>
            </w:pPr>
            <w:r>
              <w:t>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1"/>
              </w:rPr>
              <w:t xml:space="preserve"> </w:t>
            </w:r>
            <w:r>
              <w:t>данного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Поставщик</w:t>
            </w:r>
            <w:r>
              <w:rPr>
                <w:spacing w:val="1"/>
              </w:rPr>
              <w:t xml:space="preserve"> </w:t>
            </w:r>
            <w:r>
              <w:t>должен</w:t>
            </w:r>
            <w:r>
              <w:rPr>
                <w:spacing w:val="1"/>
              </w:rPr>
              <w:t xml:space="preserve"> </w:t>
            </w:r>
            <w:r>
              <w:t>предоставить</w:t>
            </w:r>
            <w:r>
              <w:rPr>
                <w:spacing w:val="1"/>
              </w:rPr>
              <w:t xml:space="preserve"> </w:t>
            </w:r>
            <w:r>
              <w:t>услуги,</w:t>
            </w:r>
            <w:r>
              <w:rPr>
                <w:spacing w:val="1"/>
              </w:rPr>
              <w:t xml:space="preserve"> </w:t>
            </w:r>
            <w:r>
              <w:t>указанные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Договоре.</w:t>
            </w:r>
          </w:p>
          <w:p w14:paraId="5882BBB5" w14:textId="77777777" w:rsidR="00366E2D" w:rsidRDefault="00E60DA0">
            <w:pPr>
              <w:pStyle w:val="TableParagraph"/>
              <w:numPr>
                <w:ilvl w:val="0"/>
                <w:numId w:val="17"/>
              </w:numPr>
              <w:tabs>
                <w:tab w:val="left" w:pos="445"/>
              </w:tabs>
              <w:ind w:right="203" w:firstLine="0"/>
            </w:pPr>
            <w:r>
              <w:t>Цены на сопутствующие услуги включены в</w:t>
            </w:r>
            <w:r>
              <w:rPr>
                <w:spacing w:val="-52"/>
              </w:rPr>
              <w:t xml:space="preserve"> </w:t>
            </w:r>
            <w:r>
              <w:t>цену</w:t>
            </w:r>
            <w:r>
              <w:rPr>
                <w:spacing w:val="-4"/>
              </w:rPr>
              <w:t xml:space="preserve"> </w:t>
            </w:r>
            <w:r>
              <w:t>Договора.</w:t>
            </w:r>
          </w:p>
          <w:p w14:paraId="2A67E1DA" w14:textId="77777777" w:rsidR="00366E2D" w:rsidRDefault="00E60DA0">
            <w:pPr>
              <w:pStyle w:val="TableParagraph"/>
              <w:numPr>
                <w:ilvl w:val="0"/>
                <w:numId w:val="17"/>
              </w:numPr>
              <w:tabs>
                <w:tab w:val="left" w:pos="455"/>
              </w:tabs>
              <w:ind w:right="202" w:firstLine="0"/>
            </w:pPr>
            <w:r>
              <w:t>Заказчик может потребовать от Поставщика</w:t>
            </w:r>
            <w:r>
              <w:rPr>
                <w:spacing w:val="1"/>
              </w:rPr>
              <w:t xml:space="preserve"> </w:t>
            </w:r>
            <w:r>
              <w:t>предоставить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о запасных частях,</w:t>
            </w:r>
            <w:r>
              <w:rPr>
                <w:spacing w:val="1"/>
              </w:rPr>
              <w:t xml:space="preserve"> </w:t>
            </w:r>
            <w:r>
              <w:t>изготовляемых или реализуемых Поставщиком,</w:t>
            </w:r>
            <w:r>
              <w:rPr>
                <w:spacing w:val="1"/>
              </w:rPr>
              <w:t xml:space="preserve"> </w:t>
            </w:r>
            <w:r>
              <w:t>а именно стоимость и номенклатуру запасных</w:t>
            </w:r>
            <w:r>
              <w:rPr>
                <w:spacing w:val="1"/>
              </w:rPr>
              <w:t xml:space="preserve"> </w:t>
            </w:r>
            <w:r>
              <w:t>частей,</w:t>
            </w:r>
            <w:r>
              <w:rPr>
                <w:spacing w:val="1"/>
              </w:rPr>
              <w:t xml:space="preserve"> </w:t>
            </w:r>
            <w:r>
              <w:t>которые</w:t>
            </w:r>
            <w:r>
              <w:rPr>
                <w:spacing w:val="1"/>
              </w:rPr>
              <w:t xml:space="preserve"> </w:t>
            </w:r>
            <w:r>
              <w:t>Заказчик</w:t>
            </w:r>
            <w:r>
              <w:rPr>
                <w:spacing w:val="1"/>
              </w:rPr>
              <w:t xml:space="preserve"> </w:t>
            </w:r>
            <w:r>
              <w:t>может</w:t>
            </w:r>
            <w:r>
              <w:rPr>
                <w:spacing w:val="1"/>
              </w:rPr>
              <w:t xml:space="preserve"> </w:t>
            </w:r>
            <w:r>
              <w:t>выбрать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закупки у Поставщика и использовать их после</w:t>
            </w:r>
            <w:r>
              <w:rPr>
                <w:spacing w:val="1"/>
              </w:rPr>
              <w:t xml:space="preserve"> </w:t>
            </w:r>
            <w:r>
              <w:t>истечения гарантийного</w:t>
            </w:r>
            <w:r>
              <w:rPr>
                <w:spacing w:val="-3"/>
              </w:rPr>
              <w:t xml:space="preserve"> </w:t>
            </w:r>
            <w:r>
              <w:t>срока.</w:t>
            </w:r>
          </w:p>
          <w:p w14:paraId="6E502C87" w14:textId="77777777" w:rsidR="00366E2D" w:rsidRDefault="00E60DA0">
            <w:pPr>
              <w:pStyle w:val="TableParagraph"/>
              <w:numPr>
                <w:ilvl w:val="0"/>
                <w:numId w:val="17"/>
              </w:numPr>
              <w:tabs>
                <w:tab w:val="left" w:pos="465"/>
              </w:tabs>
              <w:spacing w:line="237" w:lineRule="auto"/>
              <w:ind w:right="210" w:firstLine="0"/>
            </w:pPr>
            <w:r>
              <w:t>Поставщик, при прекращении производства</w:t>
            </w:r>
            <w:r>
              <w:rPr>
                <w:spacing w:val="1"/>
              </w:rPr>
              <w:t xml:space="preserve"> </w:t>
            </w:r>
            <w:r>
              <w:t>им запасных</w:t>
            </w:r>
            <w:r>
              <w:rPr>
                <w:spacing w:val="-2"/>
              </w:rPr>
              <w:t xml:space="preserve"> </w:t>
            </w:r>
            <w:r>
              <w:t>частей,</w:t>
            </w:r>
            <w:r>
              <w:rPr>
                <w:spacing w:val="3"/>
              </w:rPr>
              <w:t xml:space="preserve"> </w:t>
            </w:r>
            <w:r>
              <w:t>должен:</w:t>
            </w:r>
          </w:p>
          <w:p w14:paraId="14C92A10" w14:textId="77777777" w:rsidR="00366E2D" w:rsidRDefault="00E60DA0">
            <w:pPr>
              <w:pStyle w:val="TableParagraph"/>
              <w:ind w:left="104" w:right="202"/>
            </w:pPr>
            <w:r>
              <w:t>а)</w:t>
            </w:r>
            <w:r>
              <w:rPr>
                <w:spacing w:val="1"/>
              </w:rPr>
              <w:t xml:space="preserve"> </w:t>
            </w:r>
            <w:r>
              <w:t>заблаговременно</w:t>
            </w:r>
            <w:r>
              <w:rPr>
                <w:spacing w:val="1"/>
              </w:rPr>
              <w:t xml:space="preserve"> </w:t>
            </w:r>
            <w:r>
              <w:t>уведомить</w:t>
            </w:r>
            <w:r>
              <w:rPr>
                <w:spacing w:val="1"/>
              </w:rPr>
              <w:t xml:space="preserve"> </w:t>
            </w:r>
            <w:r>
              <w:t>Заказчика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предстоящем свертывании производства, с тем,</w:t>
            </w:r>
            <w:r>
              <w:rPr>
                <w:spacing w:val="1"/>
              </w:rPr>
              <w:t xml:space="preserve"> </w:t>
            </w:r>
            <w:r>
              <w:t>чтобы позволить ему произвести необходимые</w:t>
            </w:r>
            <w:r>
              <w:rPr>
                <w:spacing w:val="1"/>
              </w:rPr>
              <w:t xml:space="preserve"> </w:t>
            </w:r>
            <w:r>
              <w:t>закупки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необходимых</w:t>
            </w:r>
            <w:r>
              <w:rPr>
                <w:spacing w:val="2"/>
              </w:rPr>
              <w:t xml:space="preserve"> </w:t>
            </w:r>
            <w:r>
              <w:t>количествах;</w:t>
            </w:r>
          </w:p>
          <w:p w14:paraId="045F5466" w14:textId="77777777" w:rsidR="00366E2D" w:rsidRDefault="00E60DA0">
            <w:pPr>
              <w:pStyle w:val="TableParagraph"/>
              <w:ind w:left="104" w:right="206"/>
            </w:pPr>
            <w:r>
              <w:t>б) при необходимости вслед за прекращением</w:t>
            </w:r>
            <w:r>
              <w:rPr>
                <w:spacing w:val="1"/>
              </w:rPr>
              <w:t xml:space="preserve"> </w:t>
            </w:r>
            <w:r>
              <w:t>производства</w:t>
            </w:r>
            <w:r>
              <w:rPr>
                <w:spacing w:val="1"/>
              </w:rPr>
              <w:t xml:space="preserve"> </w:t>
            </w:r>
            <w:r>
              <w:t>бесплатно</w:t>
            </w:r>
            <w:r>
              <w:rPr>
                <w:spacing w:val="56"/>
              </w:rPr>
              <w:t xml:space="preserve"> </w:t>
            </w:r>
            <w:r>
              <w:t>предоставить</w:t>
            </w:r>
            <w:r>
              <w:rPr>
                <w:spacing w:val="1"/>
              </w:rPr>
              <w:t xml:space="preserve"> </w:t>
            </w:r>
            <w:r>
              <w:t>Заказчику</w:t>
            </w:r>
            <w:r>
              <w:rPr>
                <w:spacing w:val="1"/>
              </w:rPr>
              <w:t xml:space="preserve"> </w:t>
            </w:r>
            <w:r>
              <w:t>планы,</w:t>
            </w:r>
            <w:r>
              <w:rPr>
                <w:spacing w:val="1"/>
              </w:rPr>
              <w:t xml:space="preserve"> </w:t>
            </w:r>
            <w:r>
              <w:t>чертежи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техническую</w:t>
            </w:r>
            <w:r>
              <w:rPr>
                <w:spacing w:val="1"/>
              </w:rPr>
              <w:t xml:space="preserve"> </w:t>
            </w:r>
            <w:r>
              <w:t>документацию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запасные</w:t>
            </w:r>
            <w:r>
              <w:rPr>
                <w:spacing w:val="-5"/>
              </w:rPr>
              <w:t xml:space="preserve"> </w:t>
            </w:r>
            <w:r>
              <w:t>части.</w:t>
            </w:r>
          </w:p>
          <w:p w14:paraId="58358374" w14:textId="77777777" w:rsidR="00366E2D" w:rsidRDefault="00E60DA0">
            <w:pPr>
              <w:pStyle w:val="TableParagraph"/>
              <w:numPr>
                <w:ilvl w:val="0"/>
                <w:numId w:val="17"/>
              </w:numPr>
              <w:tabs>
                <w:tab w:val="left" w:pos="637"/>
              </w:tabs>
              <w:spacing w:line="237" w:lineRule="auto"/>
              <w:ind w:right="205" w:firstLine="0"/>
            </w:pPr>
            <w:r>
              <w:t>Поставщик</w:t>
            </w:r>
            <w:r>
              <w:rPr>
                <w:spacing w:val="1"/>
              </w:rPr>
              <w:t xml:space="preserve"> </w:t>
            </w:r>
            <w:r>
              <w:t>гарантирует,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товары,</w:t>
            </w:r>
            <w:r>
              <w:rPr>
                <w:spacing w:val="1"/>
              </w:rPr>
              <w:t xml:space="preserve"> </w:t>
            </w:r>
            <w:r>
              <w:t>поставленные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рамках</w:t>
            </w:r>
            <w:r>
              <w:rPr>
                <w:spacing w:val="2"/>
              </w:rPr>
              <w:t xml:space="preserve"> </w:t>
            </w:r>
            <w:r>
              <w:t>Договора:</w:t>
            </w:r>
          </w:p>
          <w:p w14:paraId="1800CE0A" w14:textId="77777777" w:rsidR="00366E2D" w:rsidRDefault="00E60DA0">
            <w:pPr>
              <w:pStyle w:val="TableParagraph"/>
              <w:numPr>
                <w:ilvl w:val="0"/>
                <w:numId w:val="16"/>
              </w:numPr>
              <w:tabs>
                <w:tab w:val="left" w:pos="546"/>
              </w:tabs>
              <w:spacing w:before="1"/>
              <w:ind w:right="203" w:firstLine="0"/>
            </w:pPr>
            <w:r>
              <w:t>являются</w:t>
            </w:r>
            <w:r>
              <w:rPr>
                <w:spacing w:val="1"/>
              </w:rPr>
              <w:t xml:space="preserve"> </w:t>
            </w:r>
            <w:r>
              <w:t>новыми,</w:t>
            </w:r>
            <w:r>
              <w:rPr>
                <w:spacing w:val="1"/>
              </w:rPr>
              <w:t xml:space="preserve"> </w:t>
            </w:r>
            <w:r>
              <w:t>неиспользованными,</w:t>
            </w:r>
            <w:r>
              <w:rPr>
                <w:spacing w:val="1"/>
              </w:rPr>
              <w:t xml:space="preserve"> </w:t>
            </w:r>
            <w:r>
              <w:t>новейшими</w:t>
            </w:r>
            <w:r>
              <w:rPr>
                <w:spacing w:val="1"/>
              </w:rPr>
              <w:t xml:space="preserve"> </w:t>
            </w:r>
            <w:r>
              <w:t>либо</w:t>
            </w:r>
            <w:r>
              <w:rPr>
                <w:spacing w:val="1"/>
              </w:rPr>
              <w:t xml:space="preserve"> </w:t>
            </w:r>
            <w:r>
              <w:t>серийными</w:t>
            </w:r>
            <w:r>
              <w:rPr>
                <w:spacing w:val="1"/>
              </w:rPr>
              <w:t xml:space="preserve"> </w:t>
            </w:r>
            <w:r>
              <w:t>моделями,</w:t>
            </w:r>
            <w:r>
              <w:rPr>
                <w:spacing w:val="1"/>
              </w:rPr>
              <w:t xml:space="preserve"> </w:t>
            </w:r>
            <w:r>
              <w:t>отражающими</w:t>
            </w:r>
            <w:r>
              <w:rPr>
                <w:spacing w:val="1"/>
              </w:rPr>
              <w:t xml:space="preserve"> </w:t>
            </w:r>
            <w:r>
              <w:t>все</w:t>
            </w:r>
            <w:r>
              <w:rPr>
                <w:spacing w:val="1"/>
              </w:rPr>
              <w:t xml:space="preserve"> </w:t>
            </w:r>
            <w:r>
              <w:t>последние</w:t>
            </w:r>
            <w:r>
              <w:rPr>
                <w:spacing w:val="1"/>
              </w:rPr>
              <w:t xml:space="preserve"> </w:t>
            </w:r>
            <w:r>
              <w:t>модификации</w:t>
            </w:r>
            <w:r>
              <w:rPr>
                <w:spacing w:val="1"/>
              </w:rPr>
              <w:t xml:space="preserve"> </w:t>
            </w:r>
            <w:r>
              <w:t>конструкций и материалов, если Договором не</w:t>
            </w:r>
            <w:r>
              <w:rPr>
                <w:spacing w:val="1"/>
              </w:rPr>
              <w:t xml:space="preserve"> </w:t>
            </w:r>
            <w:r>
              <w:t>предусмотрено</w:t>
            </w:r>
            <w:r>
              <w:rPr>
                <w:spacing w:val="-4"/>
              </w:rPr>
              <w:t xml:space="preserve"> </w:t>
            </w:r>
            <w:r>
              <w:t>иное;</w:t>
            </w:r>
          </w:p>
          <w:p w14:paraId="71ED0163" w14:textId="77777777" w:rsidR="00366E2D" w:rsidRDefault="00E60DA0">
            <w:pPr>
              <w:pStyle w:val="TableParagraph"/>
              <w:numPr>
                <w:ilvl w:val="0"/>
                <w:numId w:val="16"/>
              </w:numPr>
              <w:tabs>
                <w:tab w:val="left" w:pos="604"/>
              </w:tabs>
              <w:spacing w:before="3"/>
              <w:ind w:right="199" w:firstLine="0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имеют</w:t>
            </w:r>
            <w:r>
              <w:rPr>
                <w:spacing w:val="1"/>
              </w:rPr>
              <w:t xml:space="preserve"> </w:t>
            </w:r>
            <w:r>
              <w:t>дефектов,</w:t>
            </w:r>
            <w:r>
              <w:rPr>
                <w:spacing w:val="1"/>
              </w:rPr>
              <w:t xml:space="preserve"> </w:t>
            </w:r>
            <w:r>
              <w:t>связанных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конструкцией,</w:t>
            </w:r>
            <w:r>
              <w:rPr>
                <w:spacing w:val="1"/>
              </w:rPr>
              <w:t xml:space="preserve"> </w:t>
            </w:r>
            <w:r>
              <w:t>материалами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работой,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 xml:space="preserve">нормальном     </w:t>
            </w:r>
            <w:r>
              <w:rPr>
                <w:spacing w:val="13"/>
              </w:rPr>
              <w:t xml:space="preserve"> </w:t>
            </w:r>
            <w:r>
              <w:t xml:space="preserve">использовании     </w:t>
            </w:r>
            <w:r>
              <w:rPr>
                <w:spacing w:val="10"/>
              </w:rPr>
              <w:t xml:space="preserve"> </w:t>
            </w:r>
            <w:r>
              <w:t>поставленных</w:t>
            </w:r>
          </w:p>
          <w:p w14:paraId="2C5B362A" w14:textId="77777777" w:rsidR="00366E2D" w:rsidRDefault="00E60DA0">
            <w:pPr>
              <w:pStyle w:val="TableParagraph"/>
              <w:spacing w:line="236" w:lineRule="exact"/>
              <w:ind w:left="104"/>
            </w:pPr>
            <w:r>
              <w:t xml:space="preserve">товаров  </w:t>
            </w:r>
            <w:r>
              <w:rPr>
                <w:spacing w:val="29"/>
              </w:rPr>
              <w:t xml:space="preserve"> </w:t>
            </w:r>
            <w:r>
              <w:t xml:space="preserve">в  </w:t>
            </w:r>
            <w:r>
              <w:rPr>
                <w:spacing w:val="30"/>
              </w:rPr>
              <w:t xml:space="preserve"> </w:t>
            </w:r>
            <w:r>
              <w:t xml:space="preserve">условиях,  </w:t>
            </w:r>
            <w:r>
              <w:rPr>
                <w:spacing w:val="31"/>
              </w:rPr>
              <w:t xml:space="preserve"> </w:t>
            </w:r>
            <w:r>
              <w:t xml:space="preserve">обычных  </w:t>
            </w:r>
            <w:r>
              <w:rPr>
                <w:spacing w:val="30"/>
              </w:rPr>
              <w:t xml:space="preserve"> </w:t>
            </w:r>
            <w:r>
              <w:t xml:space="preserve">для  </w:t>
            </w:r>
            <w:r>
              <w:rPr>
                <w:spacing w:val="29"/>
              </w:rPr>
              <w:t xml:space="preserve"> </w:t>
            </w:r>
            <w:r>
              <w:t>страны</w:t>
            </w:r>
          </w:p>
        </w:tc>
      </w:tr>
    </w:tbl>
    <w:p w14:paraId="3D4EE422" w14:textId="77777777" w:rsidR="00366E2D" w:rsidRDefault="00366E2D">
      <w:pPr>
        <w:spacing w:line="236" w:lineRule="exact"/>
        <w:sectPr w:rsidR="00366E2D">
          <w:pgSz w:w="11910" w:h="16840"/>
          <w:pgMar w:top="840" w:right="80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4928"/>
        <w:gridCol w:w="4887"/>
      </w:tblGrid>
      <w:tr w:rsidR="00366E2D" w14:paraId="68D36B38" w14:textId="77777777">
        <w:trPr>
          <w:trHeight w:val="14168"/>
        </w:trPr>
        <w:tc>
          <w:tcPr>
            <w:tcW w:w="4928" w:type="dxa"/>
          </w:tcPr>
          <w:p w14:paraId="1692C572" w14:textId="77777777" w:rsidR="00366E2D" w:rsidRDefault="00E60DA0">
            <w:pPr>
              <w:pStyle w:val="TableParagraph"/>
              <w:spacing w:line="242" w:lineRule="auto"/>
              <w:ind w:right="107"/>
            </w:pPr>
            <w:proofErr w:type="spellStart"/>
            <w:r>
              <w:lastRenderedPageBreak/>
              <w:t>материалдарға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жұмысқа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байланысты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ақаулары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жоқ</w:t>
            </w:r>
            <w:proofErr w:type="spellEnd"/>
            <w:r>
              <w:t>.</w:t>
            </w:r>
          </w:p>
          <w:p w14:paraId="17AD58C5" w14:textId="77777777" w:rsidR="00366E2D" w:rsidRDefault="00E60DA0">
            <w:pPr>
              <w:pStyle w:val="TableParagraph"/>
              <w:numPr>
                <w:ilvl w:val="0"/>
                <w:numId w:val="15"/>
              </w:numPr>
              <w:tabs>
                <w:tab w:val="left" w:pos="685"/>
              </w:tabs>
              <w:ind w:right="105" w:firstLine="0"/>
            </w:pPr>
            <w:proofErr w:type="spellStart"/>
            <w:r>
              <w:t>Тапсырыс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ұсынған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техникалық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ерекшелікке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қатаң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сәйкес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өнім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дайындаған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конструкцияларда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материалдарда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ақаулар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пайда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болған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кезде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Өнім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Тапсырыс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берушінің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оның</w:t>
            </w:r>
            <w:proofErr w:type="spellEnd"/>
            <w:r>
              <w:rPr>
                <w:spacing w:val="56"/>
              </w:rPr>
              <w:t xml:space="preserve"> </w:t>
            </w:r>
            <w:r>
              <w:t>(</w:t>
            </w:r>
            <w:proofErr w:type="spellStart"/>
            <w:r>
              <w:t>Тапсырыс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берушінің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техникалық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ерекшелігіндегі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олқылықтары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үшін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жауап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бермейді</w:t>
            </w:r>
            <w:proofErr w:type="spellEnd"/>
            <w:r>
              <w:t>.</w:t>
            </w:r>
          </w:p>
          <w:p w14:paraId="70333370" w14:textId="77777777" w:rsidR="00366E2D" w:rsidRDefault="00E60DA0">
            <w:pPr>
              <w:pStyle w:val="TableParagraph"/>
              <w:numPr>
                <w:ilvl w:val="0"/>
                <w:numId w:val="15"/>
              </w:numPr>
              <w:tabs>
                <w:tab w:val="left" w:pos="575"/>
              </w:tabs>
              <w:ind w:right="108" w:firstLine="0"/>
            </w:pPr>
            <w:proofErr w:type="spellStart"/>
            <w:r>
              <w:t>Бұл</w:t>
            </w:r>
            <w:proofErr w:type="spellEnd"/>
            <w:r>
              <w:t xml:space="preserve"> </w:t>
            </w:r>
            <w:proofErr w:type="spellStart"/>
            <w:r>
              <w:t>кепілдік</w:t>
            </w:r>
            <w:proofErr w:type="spellEnd"/>
            <w:r>
              <w:t xml:space="preserve"> </w:t>
            </w:r>
            <w:proofErr w:type="spellStart"/>
            <w:r>
              <w:t>Шартта</w:t>
            </w:r>
            <w:proofErr w:type="spellEnd"/>
            <w:r>
              <w:t xml:space="preserve"> </w:t>
            </w:r>
            <w:proofErr w:type="spellStart"/>
            <w:r>
              <w:t>көрсетілген</w:t>
            </w:r>
            <w:proofErr w:type="spellEnd"/>
            <w:r>
              <w:t xml:space="preserve"> </w:t>
            </w:r>
            <w:proofErr w:type="spellStart"/>
            <w:r>
              <w:t>түпкілікті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межелі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жерде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нақты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жағдайға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оларды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қабылдауға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байланысты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тауарлардың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бүкіл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партиясы</w:t>
            </w:r>
            <w:proofErr w:type="spellEnd"/>
            <w:r>
              <w:t xml:space="preserve"> </w:t>
            </w:r>
            <w:proofErr w:type="spellStart"/>
            <w:r>
              <w:t>немесе</w:t>
            </w:r>
            <w:proofErr w:type="spellEnd"/>
            <w:r>
              <w:t xml:space="preserve"> </w:t>
            </w:r>
            <w:proofErr w:type="spellStart"/>
            <w:r>
              <w:t>оның</w:t>
            </w:r>
            <w:proofErr w:type="spellEnd"/>
            <w:r>
              <w:t xml:space="preserve"> </w:t>
            </w:r>
            <w:proofErr w:type="spellStart"/>
            <w:r>
              <w:t>бір</w:t>
            </w:r>
            <w:proofErr w:type="spellEnd"/>
            <w:r>
              <w:t xml:space="preserve"> </w:t>
            </w:r>
            <w:proofErr w:type="spellStart"/>
            <w:r>
              <w:t>бөлігі</w:t>
            </w:r>
            <w:proofErr w:type="spellEnd"/>
            <w:r>
              <w:t xml:space="preserve"> </w:t>
            </w:r>
            <w:proofErr w:type="spellStart"/>
            <w:r>
              <w:t>жеткізілгеннен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кейін</w:t>
            </w:r>
            <w:proofErr w:type="spellEnd"/>
            <w:r>
              <w:rPr>
                <w:spacing w:val="2"/>
              </w:rPr>
              <w:t xml:space="preserve"> </w:t>
            </w:r>
            <w:r>
              <w:t>37</w:t>
            </w:r>
            <w:r>
              <w:rPr>
                <w:spacing w:val="-3"/>
              </w:rPr>
              <w:t xml:space="preserve"> </w:t>
            </w:r>
            <w:r>
              <w:t>ай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ішінде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жарамды</w:t>
            </w:r>
            <w:proofErr w:type="spellEnd"/>
            <w:r>
              <w:t>.</w:t>
            </w:r>
          </w:p>
          <w:p w14:paraId="77494087" w14:textId="77777777" w:rsidR="00366E2D" w:rsidRDefault="00E60DA0">
            <w:pPr>
              <w:pStyle w:val="TableParagraph"/>
              <w:numPr>
                <w:ilvl w:val="0"/>
                <w:numId w:val="15"/>
              </w:numPr>
              <w:tabs>
                <w:tab w:val="left" w:pos="824"/>
              </w:tabs>
              <w:ind w:right="106" w:firstLine="0"/>
            </w:pPr>
            <w:proofErr w:type="spellStart"/>
            <w:r>
              <w:t>Тапсырыс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кепілдікке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байланысты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барлық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шағымдар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туралы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жеткізушіні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жазбаша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түрде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жедел</w:t>
            </w:r>
            <w:proofErr w:type="spellEnd"/>
            <w:r>
              <w:rPr>
                <w:spacing w:val="56"/>
              </w:rPr>
              <w:t xml:space="preserve"> </w:t>
            </w:r>
            <w:proofErr w:type="spellStart"/>
            <w:r>
              <w:t>хабардар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етуге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міндетті</w:t>
            </w:r>
            <w:proofErr w:type="spellEnd"/>
            <w:r>
              <w:t>.</w:t>
            </w:r>
          </w:p>
          <w:p w14:paraId="503D6A29" w14:textId="77777777" w:rsidR="00366E2D" w:rsidRDefault="00E60DA0">
            <w:pPr>
              <w:pStyle w:val="TableParagraph"/>
              <w:numPr>
                <w:ilvl w:val="0"/>
                <w:numId w:val="15"/>
              </w:numPr>
              <w:tabs>
                <w:tab w:val="left" w:pos="551"/>
              </w:tabs>
              <w:ind w:right="105" w:firstLine="0"/>
            </w:pPr>
            <w:proofErr w:type="spellStart"/>
            <w:r>
              <w:t>Тауардың</w:t>
            </w:r>
            <w:proofErr w:type="spellEnd"/>
            <w:r>
              <w:t xml:space="preserve"> </w:t>
            </w:r>
            <w:proofErr w:type="spellStart"/>
            <w:r>
              <w:t>істен</w:t>
            </w:r>
            <w:proofErr w:type="spellEnd"/>
            <w:r>
              <w:t xml:space="preserve"> </w:t>
            </w:r>
            <w:proofErr w:type="spellStart"/>
            <w:r>
              <w:t>шығуы</w:t>
            </w:r>
            <w:proofErr w:type="spellEnd"/>
            <w:r>
              <w:t xml:space="preserve"> </w:t>
            </w:r>
            <w:proofErr w:type="spellStart"/>
            <w:r>
              <w:t>туралы</w:t>
            </w:r>
            <w:proofErr w:type="spellEnd"/>
            <w:r>
              <w:t xml:space="preserve"> </w:t>
            </w:r>
            <w:proofErr w:type="spellStart"/>
            <w:r>
              <w:t>хабарламаны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алғаннан</w:t>
            </w:r>
            <w:proofErr w:type="spellEnd"/>
            <w:r>
              <w:t xml:space="preserve"> </w:t>
            </w:r>
            <w:proofErr w:type="spellStart"/>
            <w:r>
              <w:t>кейін</w:t>
            </w:r>
            <w:proofErr w:type="spellEnd"/>
            <w:r>
              <w:t xml:space="preserve"> </w:t>
            </w:r>
            <w:proofErr w:type="spellStart"/>
            <w:r>
              <w:t>өнім</w:t>
            </w:r>
            <w:proofErr w:type="spellEnd"/>
            <w:r>
              <w:t xml:space="preserve"> </w:t>
            </w:r>
            <w:proofErr w:type="spellStart"/>
            <w:r>
              <w:t>беруші</w:t>
            </w:r>
            <w:proofErr w:type="spellEnd"/>
            <w:r>
              <w:t xml:space="preserve"> </w:t>
            </w:r>
            <w:proofErr w:type="spellStart"/>
            <w:r>
              <w:t>хабарламаны</w:t>
            </w:r>
            <w:proofErr w:type="spellEnd"/>
            <w:r>
              <w:t xml:space="preserve"> </w:t>
            </w:r>
            <w:proofErr w:type="spellStart"/>
            <w:r>
              <w:t>алған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сәттен</w:t>
            </w:r>
            <w:proofErr w:type="spellEnd"/>
            <w:r>
              <w:t xml:space="preserve"> </w:t>
            </w:r>
            <w:proofErr w:type="spellStart"/>
            <w:r>
              <w:t>бастап</w:t>
            </w:r>
            <w:proofErr w:type="spellEnd"/>
            <w:r>
              <w:t xml:space="preserve"> 72 (</w:t>
            </w:r>
            <w:proofErr w:type="spellStart"/>
            <w:r>
              <w:t>жетпіс</w:t>
            </w:r>
            <w:proofErr w:type="spellEnd"/>
            <w:r>
              <w:t xml:space="preserve"> </w:t>
            </w:r>
            <w:proofErr w:type="spellStart"/>
            <w:r>
              <w:t>екі</w:t>
            </w:r>
            <w:proofErr w:type="spellEnd"/>
            <w:r>
              <w:t xml:space="preserve">) </w:t>
            </w:r>
            <w:proofErr w:type="spellStart"/>
            <w:r>
              <w:t>сағаттан</w:t>
            </w:r>
            <w:proofErr w:type="spellEnd"/>
            <w:r>
              <w:t xml:space="preserve"> </w:t>
            </w:r>
            <w:proofErr w:type="spellStart"/>
            <w:r>
              <w:t>аспайтын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мерзімде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болжамды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жөндеудің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себептерін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мерзімдерін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айқындау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үшін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білікті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маманның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орынға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шығуын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қамтамасыз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етуге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тиіс</w:t>
            </w:r>
            <w:proofErr w:type="spellEnd"/>
            <w:r>
              <w:t>.</w:t>
            </w:r>
            <w:r>
              <w:rPr>
                <w:spacing w:val="1"/>
              </w:rPr>
              <w:t xml:space="preserve"> </w:t>
            </w:r>
            <w:proofErr w:type="spellStart"/>
            <w:r>
              <w:t>Өнім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өндіруші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зауыт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өндірген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қосалқы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бөлшектер</w:t>
            </w:r>
            <w:proofErr w:type="spellEnd"/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тораптарды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пайдалана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отырып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жөндеу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жүргізуге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rPr>
                <w:spacing w:val="56"/>
              </w:rPr>
              <w:t xml:space="preserve"> </w:t>
            </w:r>
            <w:proofErr w:type="spellStart"/>
            <w:r>
              <w:t>ақаулы</w:t>
            </w:r>
            <w:proofErr w:type="spellEnd"/>
            <w:r>
              <w:rPr>
                <w:spacing w:val="56"/>
              </w:rPr>
              <w:t xml:space="preserve"> </w:t>
            </w:r>
            <w:proofErr w:type="spellStart"/>
            <w:r>
              <w:t>тауарды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оның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бір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бөлігін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Тапсырыс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тарапынан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бір</w:t>
            </w:r>
            <w:proofErr w:type="spellEnd"/>
            <w:r>
              <w:rPr>
                <w:spacing w:val="1"/>
              </w:rPr>
              <w:t xml:space="preserve"> </w:t>
            </w:r>
            <w:r>
              <w:t>ай</w:t>
            </w:r>
            <w:r>
              <w:rPr>
                <w:spacing w:val="1"/>
              </w:rPr>
              <w:t xml:space="preserve"> </w:t>
            </w:r>
            <w:proofErr w:type="spellStart"/>
            <w:r>
              <w:t>ішінде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қандай</w:t>
            </w:r>
            <w:proofErr w:type="spellEnd"/>
            <w:r>
              <w:rPr>
                <w:spacing w:val="1"/>
              </w:rPr>
              <w:t xml:space="preserve"> </w:t>
            </w:r>
            <w:r>
              <w:t>да</w:t>
            </w:r>
            <w:r>
              <w:rPr>
                <w:spacing w:val="56"/>
              </w:rPr>
              <w:t xml:space="preserve"> </w:t>
            </w:r>
            <w:proofErr w:type="spellStart"/>
            <w:r>
              <w:t>бір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шығынсыз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ауыстыруға</w:t>
            </w:r>
            <w:proofErr w:type="spellEnd"/>
            <w:r>
              <w:rPr>
                <w:spacing w:val="5"/>
              </w:rPr>
              <w:t xml:space="preserve"> </w:t>
            </w:r>
            <w:proofErr w:type="spellStart"/>
            <w:r>
              <w:t>тиіс</w:t>
            </w:r>
            <w:proofErr w:type="spellEnd"/>
            <w:r>
              <w:t>.</w:t>
            </w:r>
          </w:p>
          <w:p w14:paraId="5F1E8F1E" w14:textId="77777777" w:rsidR="00366E2D" w:rsidRDefault="00E60DA0">
            <w:pPr>
              <w:pStyle w:val="TableParagraph"/>
              <w:numPr>
                <w:ilvl w:val="0"/>
                <w:numId w:val="15"/>
              </w:numPr>
              <w:tabs>
                <w:tab w:val="left" w:pos="613"/>
              </w:tabs>
              <w:ind w:right="106" w:firstLine="0"/>
            </w:pPr>
            <w:proofErr w:type="spellStart"/>
            <w:r>
              <w:t>Егер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Өнім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хабарлама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алған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кезде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ақауларды</w:t>
            </w:r>
            <w:proofErr w:type="spellEnd"/>
            <w:r>
              <w:t>(</w:t>
            </w:r>
            <w:proofErr w:type="spellStart"/>
            <w:r>
              <w:t>ларды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proofErr w:type="spellStart"/>
            <w:r>
              <w:t>бір</w:t>
            </w:r>
            <w:proofErr w:type="spellEnd"/>
            <w:r>
              <w:rPr>
                <w:spacing w:val="1"/>
              </w:rPr>
              <w:t xml:space="preserve"> </w:t>
            </w:r>
            <w:r>
              <w:t>ай</w:t>
            </w:r>
            <w:r>
              <w:rPr>
                <w:spacing w:val="1"/>
              </w:rPr>
              <w:t xml:space="preserve"> </w:t>
            </w:r>
            <w:proofErr w:type="spellStart"/>
            <w:r>
              <w:t>ішінде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түзетпесе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Тапсырыс</w:t>
            </w:r>
            <w:proofErr w:type="spellEnd"/>
            <w:r>
              <w:t xml:space="preserve"> </w:t>
            </w:r>
            <w:proofErr w:type="spellStart"/>
            <w:r>
              <w:t>беруші</w:t>
            </w:r>
            <w:proofErr w:type="spellEnd"/>
            <w:r>
              <w:t xml:space="preserve"> </w:t>
            </w:r>
            <w:proofErr w:type="spellStart"/>
            <w:r>
              <w:t>Өнім</w:t>
            </w:r>
            <w:proofErr w:type="spellEnd"/>
            <w:r>
              <w:t xml:space="preserve"> </w:t>
            </w:r>
            <w:proofErr w:type="spellStart"/>
            <w:r>
              <w:t>берушінің</w:t>
            </w:r>
            <w:proofErr w:type="spellEnd"/>
            <w:r>
              <w:t xml:space="preserve"> </w:t>
            </w:r>
            <w:proofErr w:type="spellStart"/>
            <w:r>
              <w:t>есебінен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Тапсырыс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берушінің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өнім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берушіге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қатысты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шарт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бойынша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иеленуі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мүмкін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басқа</w:t>
            </w:r>
            <w:proofErr w:type="spellEnd"/>
            <w:r>
              <w:rPr>
                <w:spacing w:val="1"/>
              </w:rPr>
              <w:t xml:space="preserve"> </w:t>
            </w:r>
            <w:r>
              <w:t>да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құқықтарына</w:t>
            </w:r>
            <w:proofErr w:type="spellEnd"/>
            <w:r>
              <w:t xml:space="preserve"> </w:t>
            </w:r>
            <w:proofErr w:type="spellStart"/>
            <w:r>
              <w:t>қандай</w:t>
            </w:r>
            <w:proofErr w:type="spellEnd"/>
            <w:r>
              <w:t xml:space="preserve"> да </w:t>
            </w:r>
            <w:proofErr w:type="spellStart"/>
            <w:r>
              <w:t>бір</w:t>
            </w:r>
            <w:proofErr w:type="spellEnd"/>
            <w:r>
              <w:t xml:space="preserve"> </w:t>
            </w:r>
            <w:proofErr w:type="spellStart"/>
            <w:r>
              <w:t>залалсыз</w:t>
            </w:r>
            <w:proofErr w:type="spellEnd"/>
            <w:r>
              <w:t xml:space="preserve"> </w:t>
            </w:r>
            <w:proofErr w:type="spellStart"/>
            <w:r>
              <w:t>ақауларды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түзету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бойынша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қажетті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санкциялар</w:t>
            </w:r>
            <w:proofErr w:type="spellEnd"/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proofErr w:type="spellStart"/>
            <w:r>
              <w:t>шараларды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қолдана</w:t>
            </w:r>
            <w:proofErr w:type="spellEnd"/>
            <w:r>
              <w:t xml:space="preserve"> </w:t>
            </w:r>
            <w:proofErr w:type="spellStart"/>
            <w:r>
              <w:t>алады</w:t>
            </w:r>
            <w:proofErr w:type="spellEnd"/>
            <w:r>
              <w:t>.</w:t>
            </w:r>
          </w:p>
          <w:p w14:paraId="32656524" w14:textId="77777777" w:rsidR="00366E2D" w:rsidRDefault="00E60DA0">
            <w:pPr>
              <w:pStyle w:val="TableParagraph"/>
              <w:numPr>
                <w:ilvl w:val="0"/>
                <w:numId w:val="15"/>
              </w:numPr>
              <w:tabs>
                <w:tab w:val="left" w:pos="579"/>
              </w:tabs>
              <w:ind w:right="107" w:firstLine="0"/>
            </w:pPr>
            <w:proofErr w:type="spellStart"/>
            <w:r>
              <w:t>Екі</w:t>
            </w:r>
            <w:proofErr w:type="spellEnd"/>
            <w:r>
              <w:t xml:space="preserve"> </w:t>
            </w:r>
            <w:proofErr w:type="spellStart"/>
            <w:r>
              <w:t>тарап</w:t>
            </w:r>
            <w:proofErr w:type="spellEnd"/>
            <w:r>
              <w:t xml:space="preserve"> </w:t>
            </w:r>
            <w:proofErr w:type="spellStart"/>
            <w:r>
              <w:t>қол</w:t>
            </w:r>
            <w:proofErr w:type="spellEnd"/>
            <w:r>
              <w:t xml:space="preserve"> </w:t>
            </w:r>
            <w:proofErr w:type="spellStart"/>
            <w:r>
              <w:t>қойған</w:t>
            </w:r>
            <w:proofErr w:type="spellEnd"/>
            <w:r>
              <w:t xml:space="preserve"> </w:t>
            </w:r>
            <w:proofErr w:type="spellStart"/>
            <w:r>
              <w:t>жазбаша</w:t>
            </w:r>
            <w:proofErr w:type="spellEnd"/>
            <w:r>
              <w:t xml:space="preserve"> </w:t>
            </w:r>
            <w:proofErr w:type="spellStart"/>
            <w:r>
              <w:t>өзгерістерді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қоспағанда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шарттың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құжаттарына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ешқандай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ауытқуларға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өзгерістерге</w:t>
            </w:r>
            <w:proofErr w:type="spellEnd"/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сызбалар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жобалар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техникалық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ерекшеліктер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жөнелту</w:t>
            </w:r>
            <w:proofErr w:type="spellEnd"/>
            <w:r>
              <w:t xml:space="preserve">, </w:t>
            </w:r>
            <w:proofErr w:type="spellStart"/>
            <w:r>
              <w:t>буып-түю</w:t>
            </w:r>
            <w:proofErr w:type="spellEnd"/>
            <w:r>
              <w:t xml:space="preserve"> </w:t>
            </w:r>
            <w:proofErr w:type="spellStart"/>
            <w:r>
              <w:t>әдісі</w:t>
            </w:r>
            <w:proofErr w:type="spellEnd"/>
            <w:r>
              <w:t xml:space="preserve">, </w:t>
            </w:r>
            <w:proofErr w:type="spellStart"/>
            <w:r>
              <w:t>жеткізу</w:t>
            </w:r>
            <w:proofErr w:type="spellEnd"/>
            <w:r>
              <w:t xml:space="preserve"> </w:t>
            </w:r>
            <w:proofErr w:type="spellStart"/>
            <w:r>
              <w:t>орны</w:t>
            </w:r>
            <w:proofErr w:type="spellEnd"/>
            <w:r>
              <w:t xml:space="preserve"> </w:t>
            </w:r>
            <w:proofErr w:type="spellStart"/>
            <w:r>
              <w:t>немесе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өнім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ұсынатын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қызметтер</w:t>
            </w:r>
            <w:proofErr w:type="spellEnd"/>
            <w:r>
              <w:rPr>
                <w:spacing w:val="56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басқалар</w:t>
            </w:r>
            <w:proofErr w:type="spellEnd"/>
            <w:r>
              <w:t>)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жол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берілмейді</w:t>
            </w:r>
            <w:proofErr w:type="spellEnd"/>
            <w:r>
              <w:t>.</w:t>
            </w:r>
          </w:p>
          <w:p w14:paraId="76E5D77D" w14:textId="77777777" w:rsidR="00366E2D" w:rsidRDefault="00E60DA0">
            <w:pPr>
              <w:pStyle w:val="TableParagraph"/>
              <w:numPr>
                <w:ilvl w:val="0"/>
                <w:numId w:val="15"/>
              </w:numPr>
              <w:tabs>
                <w:tab w:val="left" w:pos="560"/>
              </w:tabs>
              <w:ind w:right="104" w:firstLine="0"/>
            </w:pPr>
            <w:proofErr w:type="spellStart"/>
            <w:r>
              <w:t>Егер</w:t>
            </w:r>
            <w:proofErr w:type="spellEnd"/>
            <w:r>
              <w:t xml:space="preserve"> </w:t>
            </w:r>
            <w:proofErr w:type="spellStart"/>
            <w:r>
              <w:t>кез</w:t>
            </w:r>
            <w:proofErr w:type="spellEnd"/>
            <w:r>
              <w:t xml:space="preserve"> </w:t>
            </w:r>
            <w:proofErr w:type="spellStart"/>
            <w:r>
              <w:t>келген</w:t>
            </w:r>
            <w:proofErr w:type="spellEnd"/>
            <w:r>
              <w:t xml:space="preserve"> </w:t>
            </w:r>
            <w:proofErr w:type="spellStart"/>
            <w:r>
              <w:t>өзгеріс</w:t>
            </w:r>
            <w:proofErr w:type="spellEnd"/>
            <w:r>
              <w:t xml:space="preserve"> </w:t>
            </w:r>
            <w:proofErr w:type="spellStart"/>
            <w:r>
              <w:t>Өнім</w:t>
            </w:r>
            <w:proofErr w:type="spellEnd"/>
            <w:r>
              <w:t xml:space="preserve"> </w:t>
            </w:r>
            <w:proofErr w:type="spellStart"/>
            <w:r>
              <w:t>берушіге</w:t>
            </w:r>
            <w:proofErr w:type="spellEnd"/>
            <w:r>
              <w:t xml:space="preserve"> </w:t>
            </w:r>
            <w:proofErr w:type="spellStart"/>
            <w:r>
              <w:t>шарт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бойынша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тауарлардың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кез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келген</w:t>
            </w:r>
            <w:proofErr w:type="spellEnd"/>
            <w:r>
              <w:rPr>
                <w:spacing w:val="56"/>
              </w:rPr>
              <w:t xml:space="preserve"> </w:t>
            </w:r>
            <w:proofErr w:type="spellStart"/>
            <w:r>
              <w:t>бөлігін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жеткізу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үшін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қажетті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құнның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мерзімдердің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азаюына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әкеп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соқтырса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онда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шарттың</w:t>
            </w:r>
            <w:proofErr w:type="spellEnd"/>
            <w:r>
              <w:t xml:space="preserve"> </w:t>
            </w:r>
            <w:proofErr w:type="spellStart"/>
            <w:r>
              <w:t>бағасы</w:t>
            </w:r>
            <w:proofErr w:type="spellEnd"/>
            <w:r>
              <w:t xml:space="preserve"> </w:t>
            </w:r>
            <w:proofErr w:type="spellStart"/>
            <w:r>
              <w:t>немесе</w:t>
            </w:r>
            <w:proofErr w:type="spellEnd"/>
            <w:r>
              <w:t xml:space="preserve"> </w:t>
            </w:r>
            <w:proofErr w:type="spellStart"/>
            <w:r>
              <w:t>жеткізу</w:t>
            </w:r>
            <w:proofErr w:type="spellEnd"/>
            <w:r>
              <w:t xml:space="preserve"> </w:t>
            </w:r>
            <w:proofErr w:type="spellStart"/>
            <w:r>
              <w:t>кестесі</w:t>
            </w:r>
            <w:proofErr w:type="spellEnd"/>
            <w:r>
              <w:t xml:space="preserve"> </w:t>
            </w:r>
            <w:proofErr w:type="spellStart"/>
            <w:r>
              <w:t>немесе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екеуі</w:t>
            </w:r>
            <w:proofErr w:type="spellEnd"/>
            <w:r>
              <w:rPr>
                <w:spacing w:val="1"/>
              </w:rPr>
              <w:t xml:space="preserve"> </w:t>
            </w:r>
            <w:r>
              <w:t xml:space="preserve">де </w:t>
            </w:r>
            <w:proofErr w:type="spellStart"/>
            <w:r>
              <w:t>тиісінше</w:t>
            </w:r>
            <w:proofErr w:type="spellEnd"/>
            <w:r>
              <w:t xml:space="preserve"> </w:t>
            </w:r>
            <w:proofErr w:type="spellStart"/>
            <w:r>
              <w:t>түзетіледі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ал</w:t>
            </w:r>
            <w:r>
              <w:rPr>
                <w:spacing w:val="1"/>
              </w:rPr>
              <w:t xml:space="preserve"> </w:t>
            </w:r>
            <w:proofErr w:type="spellStart"/>
            <w:r>
              <w:t>Шартқа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тиісті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түзетулер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енгізіледі</w:t>
            </w:r>
            <w:proofErr w:type="spellEnd"/>
            <w:r>
              <w:t>.</w:t>
            </w:r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баптың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шеңберінде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түзетуді</w:t>
            </w:r>
            <w:proofErr w:type="spellEnd"/>
            <w:r>
              <w:t xml:space="preserve"> </w:t>
            </w:r>
            <w:proofErr w:type="spellStart"/>
            <w:r>
              <w:t>жүргізуге</w:t>
            </w:r>
            <w:proofErr w:type="spellEnd"/>
            <w:r>
              <w:t xml:space="preserve"> </w:t>
            </w:r>
            <w:proofErr w:type="spellStart"/>
            <w:r>
              <w:t>өнім</w:t>
            </w:r>
            <w:proofErr w:type="spellEnd"/>
            <w:r>
              <w:t xml:space="preserve"> </w:t>
            </w:r>
            <w:proofErr w:type="spellStart"/>
            <w:r>
              <w:t>берушінің</w:t>
            </w:r>
            <w:proofErr w:type="spellEnd"/>
            <w:r>
              <w:t xml:space="preserve"> </w:t>
            </w:r>
            <w:proofErr w:type="spellStart"/>
            <w:r>
              <w:t>барлық</w:t>
            </w:r>
            <w:proofErr w:type="spellEnd"/>
            <w:r>
              <w:t xml:space="preserve"> </w:t>
            </w:r>
            <w:proofErr w:type="spellStart"/>
            <w:r>
              <w:t>сұрау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салулары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өнім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Тапсырыс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берушіден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өзгерістер</w:t>
            </w:r>
            <w:proofErr w:type="spellEnd"/>
            <w:r>
              <w:rPr>
                <w:spacing w:val="36"/>
              </w:rPr>
              <w:t xml:space="preserve"> </w:t>
            </w:r>
            <w:proofErr w:type="spellStart"/>
            <w:r>
              <w:t>туралы</w:t>
            </w:r>
            <w:proofErr w:type="spellEnd"/>
            <w:r>
              <w:rPr>
                <w:spacing w:val="37"/>
              </w:rPr>
              <w:t xml:space="preserve"> </w:t>
            </w:r>
            <w:proofErr w:type="spellStart"/>
            <w:r>
              <w:t>өкім</w:t>
            </w:r>
            <w:proofErr w:type="spellEnd"/>
            <w:r>
              <w:rPr>
                <w:spacing w:val="32"/>
              </w:rPr>
              <w:t xml:space="preserve"> </w:t>
            </w:r>
            <w:proofErr w:type="spellStart"/>
            <w:r>
              <w:t>алған</w:t>
            </w:r>
            <w:proofErr w:type="spellEnd"/>
            <w:r>
              <w:rPr>
                <w:spacing w:val="33"/>
              </w:rPr>
              <w:t xml:space="preserve"> </w:t>
            </w:r>
            <w:proofErr w:type="spellStart"/>
            <w:r>
              <w:t>күннен</w:t>
            </w:r>
            <w:proofErr w:type="spellEnd"/>
            <w:r>
              <w:rPr>
                <w:spacing w:val="39"/>
              </w:rPr>
              <w:t xml:space="preserve"> </w:t>
            </w:r>
            <w:proofErr w:type="spellStart"/>
            <w:r>
              <w:t>бастап</w:t>
            </w:r>
            <w:proofErr w:type="spellEnd"/>
            <w:r>
              <w:rPr>
                <w:spacing w:val="33"/>
              </w:rPr>
              <w:t xml:space="preserve"> </w:t>
            </w:r>
            <w:r>
              <w:t>30</w:t>
            </w:r>
          </w:p>
          <w:p w14:paraId="6A88C633" w14:textId="77777777" w:rsidR="00366E2D" w:rsidRDefault="00E60DA0">
            <w:pPr>
              <w:pStyle w:val="TableParagraph"/>
              <w:spacing w:line="242" w:lineRule="exact"/>
            </w:pPr>
            <w:r>
              <w:t>(</w:t>
            </w:r>
            <w:proofErr w:type="spellStart"/>
            <w:r>
              <w:t>отыз</w:t>
            </w:r>
            <w:proofErr w:type="spellEnd"/>
            <w:r>
              <w:t>)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күн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ішінде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ұсынылуға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t>тиіс</w:t>
            </w:r>
            <w:proofErr w:type="spellEnd"/>
            <w:r>
              <w:t>.</w:t>
            </w:r>
          </w:p>
        </w:tc>
        <w:tc>
          <w:tcPr>
            <w:tcW w:w="4887" w:type="dxa"/>
          </w:tcPr>
          <w:p w14:paraId="1C289308" w14:textId="77777777" w:rsidR="00366E2D" w:rsidRDefault="00E60DA0">
            <w:pPr>
              <w:pStyle w:val="TableParagraph"/>
              <w:spacing w:line="241" w:lineRule="exact"/>
              <w:ind w:left="107"/>
              <w:jc w:val="left"/>
            </w:pPr>
            <w:r>
              <w:t>Заказчика.</w:t>
            </w:r>
          </w:p>
          <w:p w14:paraId="5B9D6116" w14:textId="77777777" w:rsidR="00366E2D" w:rsidRDefault="00E60DA0">
            <w:pPr>
              <w:pStyle w:val="TableParagraph"/>
              <w:numPr>
                <w:ilvl w:val="0"/>
                <w:numId w:val="14"/>
              </w:numPr>
              <w:tabs>
                <w:tab w:val="left" w:pos="506"/>
              </w:tabs>
              <w:spacing w:before="1"/>
              <w:ind w:right="200" w:firstLine="0"/>
            </w:pPr>
            <w:r>
              <w:t>При</w:t>
            </w:r>
            <w:r>
              <w:rPr>
                <w:spacing w:val="1"/>
              </w:rPr>
              <w:t xml:space="preserve"> </w:t>
            </w:r>
            <w:r>
              <w:t>появлении</w:t>
            </w:r>
            <w:r>
              <w:rPr>
                <w:spacing w:val="1"/>
              </w:rPr>
              <w:t xml:space="preserve"> </w:t>
            </w:r>
            <w:r>
              <w:t>дефектов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конструкциях,</w:t>
            </w:r>
            <w:r>
              <w:rPr>
                <w:spacing w:val="-52"/>
              </w:rPr>
              <w:t xml:space="preserve"> </w:t>
            </w:r>
            <w:r>
              <w:t>материалах,</w:t>
            </w:r>
            <w:r>
              <w:rPr>
                <w:spacing w:val="1"/>
              </w:rPr>
              <w:t xml:space="preserve"> </w:t>
            </w:r>
            <w:r>
              <w:t>изготовленных</w:t>
            </w:r>
            <w:r>
              <w:rPr>
                <w:spacing w:val="1"/>
              </w:rPr>
              <w:t xml:space="preserve"> </w:t>
            </w:r>
            <w:r>
              <w:t>Поставщиком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строгом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технической</w:t>
            </w:r>
            <w:r>
              <w:rPr>
                <w:spacing w:val="1"/>
              </w:rPr>
              <w:t xml:space="preserve"> </w:t>
            </w:r>
            <w:r>
              <w:t>спецификацией,</w:t>
            </w:r>
            <w:r>
              <w:rPr>
                <w:spacing w:val="1"/>
              </w:rPr>
              <w:t xml:space="preserve"> </w:t>
            </w:r>
            <w:r>
              <w:t>представленной</w:t>
            </w:r>
            <w:r>
              <w:rPr>
                <w:spacing w:val="1"/>
              </w:rPr>
              <w:t xml:space="preserve"> </w:t>
            </w:r>
            <w:r>
              <w:t>Заказчиком,</w:t>
            </w:r>
            <w:r>
              <w:rPr>
                <w:spacing w:val="1"/>
              </w:rPr>
              <w:t xml:space="preserve"> </w:t>
            </w:r>
            <w:r>
              <w:t>Поставщик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несет</w:t>
            </w:r>
            <w:r>
              <w:rPr>
                <w:spacing w:val="1"/>
              </w:rPr>
              <w:t xml:space="preserve"> </w:t>
            </w:r>
            <w:r>
              <w:t>ответственности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упущения</w:t>
            </w:r>
            <w:r>
              <w:rPr>
                <w:spacing w:val="1"/>
              </w:rPr>
              <w:t xml:space="preserve"> </w:t>
            </w:r>
            <w:r>
              <w:t>Заказчика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(Заказчика)</w:t>
            </w:r>
            <w:r>
              <w:rPr>
                <w:spacing w:val="1"/>
              </w:rPr>
              <w:t xml:space="preserve"> </w:t>
            </w:r>
            <w:r>
              <w:t>технической</w:t>
            </w:r>
            <w:r>
              <w:rPr>
                <w:spacing w:val="2"/>
              </w:rPr>
              <w:t xml:space="preserve"> </w:t>
            </w:r>
            <w:r>
              <w:t>спецификации.</w:t>
            </w:r>
          </w:p>
          <w:p w14:paraId="3FA27843" w14:textId="77777777" w:rsidR="00366E2D" w:rsidRDefault="00E60DA0">
            <w:pPr>
              <w:pStyle w:val="TableParagraph"/>
              <w:numPr>
                <w:ilvl w:val="0"/>
                <w:numId w:val="14"/>
              </w:numPr>
              <w:tabs>
                <w:tab w:val="left" w:pos="506"/>
              </w:tabs>
              <w:spacing w:before="1"/>
              <w:ind w:right="198" w:firstLine="0"/>
            </w:pPr>
            <w:r>
              <w:t>Эта</w:t>
            </w:r>
            <w:r>
              <w:rPr>
                <w:spacing w:val="1"/>
              </w:rPr>
              <w:t xml:space="preserve"> </w:t>
            </w:r>
            <w:r>
              <w:t>гарантия</w:t>
            </w:r>
            <w:r>
              <w:rPr>
                <w:spacing w:val="1"/>
              </w:rPr>
              <w:t xml:space="preserve"> </w:t>
            </w:r>
            <w:r>
              <w:t>действительна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течение</w:t>
            </w:r>
            <w:r>
              <w:rPr>
                <w:spacing w:val="1"/>
              </w:rPr>
              <w:t xml:space="preserve"> </w:t>
            </w:r>
            <w:r>
              <w:t>37</w:t>
            </w:r>
            <w:r>
              <w:rPr>
                <w:spacing w:val="-52"/>
              </w:rPr>
              <w:t xml:space="preserve"> </w:t>
            </w:r>
            <w:r>
              <w:t>месяцев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1"/>
              </w:rPr>
              <w:t xml:space="preserve"> </w:t>
            </w:r>
            <w:r>
              <w:t>доставки</w:t>
            </w:r>
            <w:r>
              <w:rPr>
                <w:spacing w:val="1"/>
              </w:rPr>
              <w:t xml:space="preserve"> </w:t>
            </w:r>
            <w:r>
              <w:t>всей</w:t>
            </w:r>
            <w:r>
              <w:rPr>
                <w:spacing w:val="1"/>
              </w:rPr>
              <w:t xml:space="preserve"> </w:t>
            </w:r>
            <w:r>
              <w:t>партии</w:t>
            </w:r>
            <w:r>
              <w:rPr>
                <w:spacing w:val="55"/>
              </w:rPr>
              <w:t xml:space="preserve"> </w:t>
            </w:r>
            <w:r>
              <w:t>товаров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ее</w:t>
            </w:r>
            <w:r>
              <w:rPr>
                <w:spacing w:val="1"/>
              </w:rPr>
              <w:t xml:space="preserve"> </w:t>
            </w:r>
            <w:r>
              <w:t>части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зависимости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конкретного</w:t>
            </w:r>
            <w:r>
              <w:rPr>
                <w:spacing w:val="1"/>
              </w:rPr>
              <w:t xml:space="preserve"> </w:t>
            </w:r>
            <w:r>
              <w:t>случая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приемки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конечном</w:t>
            </w:r>
            <w:r>
              <w:rPr>
                <w:spacing w:val="1"/>
              </w:rPr>
              <w:t xml:space="preserve"> </w:t>
            </w:r>
            <w:r>
              <w:t>пункте</w:t>
            </w:r>
            <w:r>
              <w:rPr>
                <w:spacing w:val="-52"/>
              </w:rPr>
              <w:t xml:space="preserve"> </w:t>
            </w:r>
            <w:r>
              <w:t>назначения,</w:t>
            </w:r>
            <w:r>
              <w:rPr>
                <w:spacing w:val="-2"/>
              </w:rPr>
              <w:t xml:space="preserve"> </w:t>
            </w:r>
            <w:r>
              <w:t>указанном в</w:t>
            </w:r>
            <w:r>
              <w:rPr>
                <w:spacing w:val="2"/>
              </w:rPr>
              <w:t xml:space="preserve"> </w:t>
            </w:r>
            <w:r>
              <w:t>Договоре.</w:t>
            </w:r>
          </w:p>
          <w:p w14:paraId="56EC7210" w14:textId="77777777" w:rsidR="00366E2D" w:rsidRDefault="00E60DA0">
            <w:pPr>
              <w:pStyle w:val="TableParagraph"/>
              <w:numPr>
                <w:ilvl w:val="0"/>
                <w:numId w:val="14"/>
              </w:numPr>
              <w:tabs>
                <w:tab w:val="left" w:pos="583"/>
              </w:tabs>
              <w:spacing w:line="242" w:lineRule="auto"/>
              <w:ind w:right="207" w:firstLine="0"/>
            </w:pPr>
            <w:r>
              <w:t>Заказчик</w:t>
            </w:r>
            <w:r>
              <w:rPr>
                <w:spacing w:val="1"/>
              </w:rPr>
              <w:t xml:space="preserve"> </w:t>
            </w:r>
            <w:r>
              <w:t>обязан</w:t>
            </w:r>
            <w:r>
              <w:rPr>
                <w:spacing w:val="1"/>
              </w:rPr>
              <w:t xml:space="preserve"> </w:t>
            </w:r>
            <w:r>
              <w:t>оперативно</w:t>
            </w:r>
            <w:r>
              <w:rPr>
                <w:spacing w:val="1"/>
              </w:rPr>
              <w:t xml:space="preserve"> </w:t>
            </w:r>
            <w:r>
              <w:t>уведомить</w:t>
            </w:r>
            <w:r>
              <w:rPr>
                <w:spacing w:val="1"/>
              </w:rPr>
              <w:t xml:space="preserve"> </w:t>
            </w:r>
            <w:r>
              <w:t>Поставщика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письменном</w:t>
            </w:r>
            <w:r>
              <w:rPr>
                <w:spacing w:val="1"/>
              </w:rPr>
              <w:t xml:space="preserve"> </w:t>
            </w:r>
            <w:r>
              <w:t>виде</w:t>
            </w:r>
            <w:r>
              <w:rPr>
                <w:spacing w:val="1"/>
              </w:rPr>
              <w:t xml:space="preserve"> </w:t>
            </w:r>
            <w:r>
              <w:t>обо</w:t>
            </w:r>
            <w:r>
              <w:rPr>
                <w:spacing w:val="1"/>
              </w:rPr>
              <w:t xml:space="preserve"> </w:t>
            </w:r>
            <w:r>
              <w:t>всех</w:t>
            </w:r>
            <w:r>
              <w:rPr>
                <w:spacing w:val="1"/>
              </w:rPr>
              <w:t xml:space="preserve"> </w:t>
            </w:r>
            <w:r>
              <w:t>претензиях,</w:t>
            </w:r>
            <w:r>
              <w:rPr>
                <w:spacing w:val="2"/>
              </w:rPr>
              <w:t xml:space="preserve"> </w:t>
            </w:r>
            <w:r>
              <w:t>связанных с</w:t>
            </w:r>
            <w:r>
              <w:rPr>
                <w:spacing w:val="-2"/>
              </w:rPr>
              <w:t xml:space="preserve"> </w:t>
            </w:r>
            <w:r>
              <w:t>данной</w:t>
            </w:r>
            <w:r>
              <w:rPr>
                <w:spacing w:val="1"/>
              </w:rPr>
              <w:t xml:space="preserve"> </w:t>
            </w:r>
            <w:r>
              <w:t>гарантией.</w:t>
            </w:r>
          </w:p>
          <w:p w14:paraId="47E0B3D7" w14:textId="77777777" w:rsidR="00366E2D" w:rsidRDefault="00E60DA0">
            <w:pPr>
              <w:pStyle w:val="TableParagraph"/>
              <w:numPr>
                <w:ilvl w:val="0"/>
                <w:numId w:val="14"/>
              </w:numPr>
              <w:tabs>
                <w:tab w:val="left" w:pos="535"/>
              </w:tabs>
              <w:ind w:right="196" w:firstLine="0"/>
            </w:pPr>
            <w:r>
              <w:t>После</w:t>
            </w:r>
            <w:r>
              <w:rPr>
                <w:spacing w:val="1"/>
              </w:rPr>
              <w:t xml:space="preserve"> </w:t>
            </w:r>
            <w:r>
              <w:t>получения</w:t>
            </w:r>
            <w:r>
              <w:rPr>
                <w:spacing w:val="1"/>
              </w:rPr>
              <w:t xml:space="preserve"> </w:t>
            </w:r>
            <w:r>
              <w:t>уведомления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выходе</w:t>
            </w:r>
            <w:r>
              <w:rPr>
                <w:spacing w:val="1"/>
              </w:rPr>
              <w:t xml:space="preserve"> </w:t>
            </w:r>
            <w:r>
              <w:t>товара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строя</w:t>
            </w:r>
            <w:r>
              <w:rPr>
                <w:spacing w:val="1"/>
              </w:rPr>
              <w:t xml:space="preserve"> </w:t>
            </w:r>
            <w:r>
              <w:t>поставщик</w:t>
            </w:r>
            <w:r>
              <w:rPr>
                <w:spacing w:val="1"/>
              </w:rPr>
              <w:t xml:space="preserve"> </w:t>
            </w:r>
            <w:r>
              <w:t>должен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срок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-52"/>
              </w:rPr>
              <w:t xml:space="preserve"> </w:t>
            </w:r>
            <w:r>
              <w:t>более</w:t>
            </w:r>
            <w:r>
              <w:rPr>
                <w:spacing w:val="1"/>
              </w:rPr>
              <w:t xml:space="preserve"> </w:t>
            </w:r>
            <w:r>
              <w:t>72</w:t>
            </w:r>
            <w:r>
              <w:rPr>
                <w:spacing w:val="1"/>
              </w:rPr>
              <w:t xml:space="preserve"> </w:t>
            </w:r>
            <w:r>
              <w:t>(семьдесят</w:t>
            </w:r>
            <w:r>
              <w:rPr>
                <w:spacing w:val="1"/>
              </w:rPr>
              <w:t xml:space="preserve"> </w:t>
            </w:r>
            <w:r>
              <w:t>два)</w:t>
            </w:r>
            <w:r>
              <w:rPr>
                <w:spacing w:val="1"/>
              </w:rPr>
              <w:t xml:space="preserve"> </w:t>
            </w:r>
            <w:r>
              <w:t>часов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момента</w:t>
            </w:r>
            <w:r>
              <w:rPr>
                <w:spacing w:val="-52"/>
              </w:rPr>
              <w:t xml:space="preserve"> </w:t>
            </w:r>
            <w:r>
              <w:t>получения</w:t>
            </w:r>
            <w:r>
              <w:rPr>
                <w:spacing w:val="1"/>
              </w:rPr>
              <w:t xml:space="preserve"> </w:t>
            </w:r>
            <w:r>
              <w:t>уведомления</w:t>
            </w:r>
            <w:r>
              <w:rPr>
                <w:spacing w:val="1"/>
              </w:rPr>
              <w:t xml:space="preserve"> </w:t>
            </w:r>
            <w:r>
              <w:t>обеспечить</w:t>
            </w:r>
            <w:r>
              <w:rPr>
                <w:spacing w:val="1"/>
              </w:rPr>
              <w:t xml:space="preserve"> </w:t>
            </w:r>
            <w:r>
              <w:t>выезд</w:t>
            </w:r>
            <w:r>
              <w:rPr>
                <w:spacing w:val="1"/>
              </w:rPr>
              <w:t xml:space="preserve"> </w:t>
            </w:r>
            <w:r>
              <w:t>квалифицированного специалиста на место для</w:t>
            </w:r>
            <w:r>
              <w:rPr>
                <w:spacing w:val="1"/>
              </w:rPr>
              <w:t xml:space="preserve"> </w:t>
            </w:r>
            <w:r>
              <w:t>определения</w:t>
            </w:r>
            <w:r>
              <w:rPr>
                <w:spacing w:val="1"/>
              </w:rPr>
              <w:t xml:space="preserve"> </w:t>
            </w:r>
            <w:r>
              <w:t>причин,</w:t>
            </w:r>
            <w:r>
              <w:rPr>
                <w:spacing w:val="1"/>
              </w:rPr>
              <w:t xml:space="preserve"> </w:t>
            </w:r>
            <w:r>
              <w:t>сроков</w:t>
            </w:r>
            <w:r>
              <w:rPr>
                <w:spacing w:val="1"/>
              </w:rPr>
              <w:t xml:space="preserve"> </w:t>
            </w:r>
            <w:r>
              <w:t>предполагаемого</w:t>
            </w:r>
            <w:r>
              <w:rPr>
                <w:spacing w:val="1"/>
              </w:rPr>
              <w:t xml:space="preserve"> </w:t>
            </w:r>
            <w:r>
              <w:t>ремонта.</w:t>
            </w:r>
            <w:r>
              <w:rPr>
                <w:spacing w:val="1"/>
              </w:rPr>
              <w:t xml:space="preserve"> </w:t>
            </w:r>
            <w:r>
              <w:t>Поставщик</w:t>
            </w:r>
            <w:r>
              <w:rPr>
                <w:spacing w:val="56"/>
              </w:rPr>
              <w:t xml:space="preserve"> </w:t>
            </w:r>
            <w:r>
              <w:t>должен</w:t>
            </w:r>
            <w:r>
              <w:rPr>
                <w:spacing w:val="56"/>
              </w:rPr>
              <w:t xml:space="preserve"> </w:t>
            </w:r>
            <w:r>
              <w:t>произвести</w:t>
            </w:r>
            <w:r>
              <w:rPr>
                <w:spacing w:val="1"/>
              </w:rPr>
              <w:t xml:space="preserve"> </w:t>
            </w:r>
            <w:r>
              <w:t>ремонт,</w:t>
            </w:r>
            <w:r>
              <w:rPr>
                <w:spacing w:val="1"/>
              </w:rPr>
              <w:t xml:space="preserve"> </w:t>
            </w:r>
            <w:r>
              <w:t>используя</w:t>
            </w:r>
            <w:r>
              <w:rPr>
                <w:spacing w:val="1"/>
              </w:rPr>
              <w:t xml:space="preserve"> </w:t>
            </w:r>
            <w:r>
              <w:t>запасные</w:t>
            </w:r>
            <w:r>
              <w:rPr>
                <w:spacing w:val="1"/>
              </w:rPr>
              <w:t xml:space="preserve"> </w:t>
            </w:r>
            <w:r>
              <w:t>части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узлы,</w:t>
            </w:r>
            <w:r>
              <w:rPr>
                <w:spacing w:val="1"/>
              </w:rPr>
              <w:t xml:space="preserve"> </w:t>
            </w:r>
            <w:r>
              <w:t>произведенные</w:t>
            </w:r>
            <w:r>
              <w:rPr>
                <w:spacing w:val="1"/>
              </w:rPr>
              <w:t xml:space="preserve"> </w:t>
            </w:r>
            <w:r>
              <w:t>заводом-изготовителем,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замену бракованного товара или его части без</w:t>
            </w:r>
            <w:r>
              <w:rPr>
                <w:spacing w:val="1"/>
              </w:rPr>
              <w:t xml:space="preserve"> </w:t>
            </w:r>
            <w:r>
              <w:t>каких-либо</w:t>
            </w:r>
            <w:r>
              <w:rPr>
                <w:spacing w:val="1"/>
              </w:rPr>
              <w:t xml:space="preserve"> </w:t>
            </w:r>
            <w:r>
              <w:t>расходов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стороны</w:t>
            </w:r>
            <w:r>
              <w:rPr>
                <w:spacing w:val="1"/>
              </w:rPr>
              <w:t xml:space="preserve"> </w:t>
            </w:r>
            <w:r>
              <w:t>заказчика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течение</w:t>
            </w:r>
            <w:r>
              <w:rPr>
                <w:spacing w:val="-1"/>
              </w:rPr>
              <w:t xml:space="preserve"> </w:t>
            </w:r>
            <w:r>
              <w:t>одного</w:t>
            </w:r>
            <w:r>
              <w:rPr>
                <w:spacing w:val="-3"/>
              </w:rPr>
              <w:t xml:space="preserve"> </w:t>
            </w:r>
            <w:r>
              <w:t>месяца.</w:t>
            </w:r>
          </w:p>
          <w:p w14:paraId="12602BC1" w14:textId="77777777" w:rsidR="00366E2D" w:rsidRDefault="00E60DA0">
            <w:pPr>
              <w:pStyle w:val="TableParagraph"/>
              <w:numPr>
                <w:ilvl w:val="0"/>
                <w:numId w:val="14"/>
              </w:numPr>
              <w:tabs>
                <w:tab w:val="left" w:pos="482"/>
              </w:tabs>
              <w:ind w:right="200" w:firstLine="0"/>
            </w:pPr>
            <w:r>
              <w:t>Если Поставщик, получив уведомление, не</w:t>
            </w:r>
            <w:r>
              <w:rPr>
                <w:spacing w:val="1"/>
              </w:rPr>
              <w:t xml:space="preserve"> </w:t>
            </w:r>
            <w:r>
              <w:t>исправит</w:t>
            </w:r>
            <w:r>
              <w:rPr>
                <w:spacing w:val="1"/>
              </w:rPr>
              <w:t xml:space="preserve"> </w:t>
            </w:r>
            <w:r>
              <w:t>дефект(ы)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течение</w:t>
            </w:r>
            <w:r>
              <w:rPr>
                <w:spacing w:val="1"/>
              </w:rPr>
              <w:t xml:space="preserve"> </w:t>
            </w:r>
            <w:r>
              <w:t>одного</w:t>
            </w:r>
            <w:r>
              <w:rPr>
                <w:spacing w:val="1"/>
              </w:rPr>
              <w:t xml:space="preserve"> </w:t>
            </w:r>
            <w:r>
              <w:t>месяца,</w:t>
            </w:r>
            <w:r>
              <w:rPr>
                <w:spacing w:val="-52"/>
              </w:rPr>
              <w:t xml:space="preserve"> </w:t>
            </w:r>
            <w:r>
              <w:t>Заказчик</w:t>
            </w:r>
            <w:r>
              <w:rPr>
                <w:spacing w:val="1"/>
              </w:rPr>
              <w:t xml:space="preserve"> </w:t>
            </w:r>
            <w:r>
              <w:t>может</w:t>
            </w:r>
            <w:r>
              <w:rPr>
                <w:spacing w:val="1"/>
              </w:rPr>
              <w:t xml:space="preserve"> </w:t>
            </w:r>
            <w:r>
              <w:t>применить</w:t>
            </w:r>
            <w:r>
              <w:rPr>
                <w:spacing w:val="1"/>
              </w:rPr>
              <w:t xml:space="preserve"> </w:t>
            </w:r>
            <w:r>
              <w:t>необходимые</w:t>
            </w:r>
            <w:r>
              <w:rPr>
                <w:spacing w:val="-52"/>
              </w:rPr>
              <w:t xml:space="preserve"> </w:t>
            </w:r>
            <w:r>
              <w:t>санкции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меры</w:t>
            </w:r>
            <w:r>
              <w:rPr>
                <w:spacing w:val="1"/>
              </w:rPr>
              <w:t xml:space="preserve"> </w:t>
            </w:r>
            <w:r>
              <w:t>по исправлению</w:t>
            </w:r>
            <w:r>
              <w:rPr>
                <w:spacing w:val="1"/>
              </w:rPr>
              <w:t xml:space="preserve"> </w:t>
            </w:r>
            <w:r>
              <w:t>дефектов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счет</w:t>
            </w:r>
            <w:r>
              <w:rPr>
                <w:spacing w:val="1"/>
              </w:rPr>
              <w:t xml:space="preserve"> </w:t>
            </w:r>
            <w:r>
              <w:t>Поставщика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без</w:t>
            </w:r>
            <w:r>
              <w:rPr>
                <w:spacing w:val="1"/>
              </w:rPr>
              <w:t xml:space="preserve"> </w:t>
            </w:r>
            <w:r>
              <w:t>какого-либо</w:t>
            </w:r>
            <w:r>
              <w:rPr>
                <w:spacing w:val="1"/>
              </w:rPr>
              <w:t xml:space="preserve"> </w:t>
            </w:r>
            <w:r>
              <w:t>ущерба</w:t>
            </w:r>
            <w:r>
              <w:rPr>
                <w:spacing w:val="1"/>
              </w:rPr>
              <w:t xml:space="preserve"> </w:t>
            </w:r>
            <w:r>
              <w:t>другим</w:t>
            </w:r>
            <w:r>
              <w:rPr>
                <w:spacing w:val="1"/>
              </w:rPr>
              <w:t xml:space="preserve"> </w:t>
            </w:r>
            <w:r>
              <w:t>правам,</w:t>
            </w:r>
            <w:r>
              <w:rPr>
                <w:spacing w:val="1"/>
              </w:rPr>
              <w:t xml:space="preserve"> </w:t>
            </w:r>
            <w:r>
              <w:t>которыми</w:t>
            </w:r>
            <w:r>
              <w:rPr>
                <w:spacing w:val="1"/>
              </w:rPr>
              <w:t xml:space="preserve"> </w:t>
            </w:r>
            <w:r>
              <w:t>Заказчик</w:t>
            </w:r>
            <w:r>
              <w:rPr>
                <w:spacing w:val="1"/>
              </w:rPr>
              <w:t xml:space="preserve"> </w:t>
            </w:r>
            <w:r>
              <w:t>может</w:t>
            </w:r>
            <w:r>
              <w:rPr>
                <w:spacing w:val="1"/>
              </w:rPr>
              <w:t xml:space="preserve"> </w:t>
            </w:r>
            <w:r>
              <w:t>обладать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Договору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56"/>
              </w:rPr>
              <w:t xml:space="preserve"> </w:t>
            </w:r>
            <w:r>
              <w:t>отношении</w:t>
            </w:r>
            <w:r>
              <w:rPr>
                <w:spacing w:val="1"/>
              </w:rPr>
              <w:t xml:space="preserve"> </w:t>
            </w:r>
            <w:r>
              <w:t>Поставщика.</w:t>
            </w:r>
          </w:p>
          <w:p w14:paraId="0E7B4D21" w14:textId="77777777" w:rsidR="00366E2D" w:rsidRDefault="00E60DA0">
            <w:pPr>
              <w:pStyle w:val="TableParagraph"/>
              <w:numPr>
                <w:ilvl w:val="0"/>
                <w:numId w:val="14"/>
              </w:numPr>
              <w:tabs>
                <w:tab w:val="left" w:pos="655"/>
              </w:tabs>
              <w:ind w:right="199" w:firstLine="0"/>
            </w:pPr>
            <w:r>
              <w:t>Никакие</w:t>
            </w:r>
            <w:r>
              <w:rPr>
                <w:spacing w:val="1"/>
              </w:rPr>
              <w:t xml:space="preserve"> </w:t>
            </w:r>
            <w:r>
              <w:t>отклонения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изменения</w:t>
            </w:r>
            <w:r>
              <w:rPr>
                <w:spacing w:val="1"/>
              </w:rPr>
              <w:t xml:space="preserve"> </w:t>
            </w:r>
            <w:r>
              <w:t>(чертежи,</w:t>
            </w:r>
            <w:r>
              <w:rPr>
                <w:spacing w:val="1"/>
              </w:rPr>
              <w:t xml:space="preserve"> </w:t>
            </w:r>
            <w:r>
              <w:t>проекты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технические</w:t>
            </w:r>
            <w:r>
              <w:rPr>
                <w:spacing w:val="-52"/>
              </w:rPr>
              <w:t xml:space="preserve"> </w:t>
            </w:r>
            <w:r>
              <w:t>спецификации, метод отгрузки, упаковки, место</w:t>
            </w:r>
            <w:r>
              <w:rPr>
                <w:spacing w:val="-52"/>
              </w:rPr>
              <w:t xml:space="preserve"> </w:t>
            </w:r>
            <w:r>
              <w:t>доставки,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услуги,</w:t>
            </w:r>
            <w:r>
              <w:rPr>
                <w:spacing w:val="1"/>
              </w:rPr>
              <w:t xml:space="preserve"> </w:t>
            </w:r>
            <w:r>
              <w:t>предоставляемые</w:t>
            </w:r>
            <w:r>
              <w:rPr>
                <w:spacing w:val="-52"/>
              </w:rPr>
              <w:t xml:space="preserve"> </w:t>
            </w:r>
            <w:r>
              <w:t>Поставщиком и иные) в документы Договора не</w:t>
            </w:r>
            <w:r>
              <w:rPr>
                <w:spacing w:val="-52"/>
              </w:rPr>
              <w:t xml:space="preserve"> </w:t>
            </w:r>
            <w:r>
              <w:t>допускаются,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исключением</w:t>
            </w:r>
            <w:r>
              <w:rPr>
                <w:spacing w:val="1"/>
              </w:rPr>
              <w:t xml:space="preserve"> </w:t>
            </w:r>
            <w:r>
              <w:t>письменных</w:t>
            </w:r>
            <w:r>
              <w:rPr>
                <w:spacing w:val="-52"/>
              </w:rPr>
              <w:t xml:space="preserve"> </w:t>
            </w:r>
            <w:r>
              <w:t>изменений,</w:t>
            </w:r>
            <w:r>
              <w:rPr>
                <w:spacing w:val="-3"/>
              </w:rPr>
              <w:t xml:space="preserve"> </w:t>
            </w:r>
            <w:r>
              <w:t>подписанных</w:t>
            </w:r>
            <w:r>
              <w:rPr>
                <w:spacing w:val="-4"/>
              </w:rPr>
              <w:t xml:space="preserve"> </w:t>
            </w:r>
            <w:r>
              <w:t>обеими</w:t>
            </w:r>
            <w:r>
              <w:rPr>
                <w:spacing w:val="2"/>
              </w:rPr>
              <w:t xml:space="preserve"> </w:t>
            </w:r>
            <w:r>
              <w:t>сторонами.</w:t>
            </w:r>
          </w:p>
          <w:p w14:paraId="2B4A9F71" w14:textId="77777777" w:rsidR="00366E2D" w:rsidRDefault="00E60DA0">
            <w:pPr>
              <w:pStyle w:val="TableParagraph"/>
              <w:numPr>
                <w:ilvl w:val="0"/>
                <w:numId w:val="14"/>
              </w:numPr>
              <w:tabs>
                <w:tab w:val="left" w:pos="458"/>
              </w:tabs>
              <w:ind w:right="196" w:firstLine="0"/>
            </w:pPr>
            <w:r>
              <w:t>Если любое изменение ведет к уменьшению</w:t>
            </w:r>
            <w:r>
              <w:rPr>
                <w:spacing w:val="1"/>
              </w:rPr>
              <w:t xml:space="preserve"> </w:t>
            </w:r>
            <w:r>
              <w:t>стоимости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сроков,</w:t>
            </w:r>
            <w:r>
              <w:rPr>
                <w:spacing w:val="1"/>
              </w:rPr>
              <w:t xml:space="preserve"> </w:t>
            </w:r>
            <w:r>
              <w:t>необходимых</w:t>
            </w:r>
            <w:r>
              <w:rPr>
                <w:spacing w:val="1"/>
              </w:rPr>
              <w:t xml:space="preserve"> </w:t>
            </w:r>
            <w:r>
              <w:t>Поставщику для поставки любой части товаров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Договору,</w:t>
            </w:r>
            <w:r>
              <w:rPr>
                <w:spacing w:val="1"/>
              </w:rPr>
              <w:t xml:space="preserve"> </w:t>
            </w:r>
            <w:r>
              <w:t>то</w:t>
            </w:r>
            <w:r>
              <w:rPr>
                <w:spacing w:val="1"/>
              </w:rPr>
              <w:t xml:space="preserve"> </w:t>
            </w:r>
            <w:r>
              <w:t>цена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график</w:t>
            </w:r>
            <w:r>
              <w:rPr>
                <w:spacing w:val="1"/>
              </w:rPr>
              <w:t xml:space="preserve"> </w:t>
            </w:r>
            <w:r>
              <w:t>поставок, или и то и другое соответствующим</w:t>
            </w:r>
            <w:r>
              <w:rPr>
                <w:spacing w:val="1"/>
              </w:rPr>
              <w:t xml:space="preserve"> </w:t>
            </w:r>
            <w:r>
              <w:t>образом корректируется, а в Договор вносятся</w:t>
            </w:r>
            <w:r>
              <w:rPr>
                <w:spacing w:val="1"/>
              </w:rPr>
              <w:t xml:space="preserve"> </w:t>
            </w:r>
            <w:r>
              <w:t>соответствующие</w:t>
            </w:r>
            <w:r>
              <w:rPr>
                <w:spacing w:val="1"/>
              </w:rPr>
              <w:t xml:space="preserve"> </w:t>
            </w:r>
            <w:r>
              <w:t>поправки.</w:t>
            </w:r>
            <w:r>
              <w:rPr>
                <w:spacing w:val="1"/>
              </w:rPr>
              <w:t xml:space="preserve"> </w:t>
            </w:r>
            <w:r>
              <w:t>Все</w:t>
            </w:r>
            <w:r>
              <w:rPr>
                <w:spacing w:val="1"/>
              </w:rPr>
              <w:t xml:space="preserve"> </w:t>
            </w:r>
            <w:r>
              <w:t>запросы</w:t>
            </w:r>
            <w:r>
              <w:rPr>
                <w:spacing w:val="-52"/>
              </w:rPr>
              <w:t xml:space="preserve"> </w:t>
            </w:r>
            <w:r>
              <w:t>Поставщика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проведение</w:t>
            </w:r>
            <w:r>
              <w:rPr>
                <w:spacing w:val="1"/>
              </w:rPr>
              <w:t xml:space="preserve"> </w:t>
            </w:r>
            <w:r>
              <w:t>корректировки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1"/>
              </w:rPr>
              <w:t xml:space="preserve"> </w:t>
            </w:r>
            <w:r>
              <w:t>данной</w:t>
            </w:r>
            <w:r>
              <w:rPr>
                <w:spacing w:val="1"/>
              </w:rPr>
              <w:t xml:space="preserve"> </w:t>
            </w:r>
            <w:r>
              <w:t>статьи</w:t>
            </w:r>
            <w:r>
              <w:rPr>
                <w:spacing w:val="1"/>
              </w:rPr>
              <w:t xml:space="preserve"> </w:t>
            </w:r>
            <w:r>
              <w:t>должны</w:t>
            </w:r>
            <w:r>
              <w:rPr>
                <w:spacing w:val="1"/>
              </w:rPr>
              <w:t xml:space="preserve"> </w:t>
            </w:r>
            <w:r>
              <w:t>быть</w:t>
            </w:r>
            <w:r>
              <w:rPr>
                <w:spacing w:val="1"/>
              </w:rPr>
              <w:t xml:space="preserve"> </w:t>
            </w:r>
            <w:r>
              <w:t>предъявлены в течение 30 (тридцати) дней со</w:t>
            </w:r>
            <w:r>
              <w:rPr>
                <w:spacing w:val="1"/>
              </w:rPr>
              <w:t xml:space="preserve"> </w:t>
            </w:r>
            <w:r>
              <w:t>дня получения Поставщиком распоряжения об</w:t>
            </w:r>
            <w:r>
              <w:rPr>
                <w:spacing w:val="1"/>
              </w:rPr>
              <w:t xml:space="preserve"> </w:t>
            </w:r>
            <w:r>
              <w:t>изменениях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Заказчика.</w:t>
            </w:r>
          </w:p>
        </w:tc>
      </w:tr>
      <w:tr w:rsidR="00366E2D" w14:paraId="068C7EA7" w14:textId="77777777">
        <w:trPr>
          <w:trHeight w:val="252"/>
        </w:trPr>
        <w:tc>
          <w:tcPr>
            <w:tcW w:w="4928" w:type="dxa"/>
          </w:tcPr>
          <w:p w14:paraId="11C533E4" w14:textId="77777777" w:rsidR="00366E2D" w:rsidRDefault="00E60DA0">
            <w:pPr>
              <w:pStyle w:val="TableParagraph"/>
              <w:spacing w:line="232" w:lineRule="exact"/>
              <w:jc w:val="left"/>
              <w:rPr>
                <w:b/>
              </w:rPr>
            </w:pPr>
            <w:r>
              <w:rPr>
                <w:b/>
              </w:rPr>
              <w:t>6-тарау.</w:t>
            </w:r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Тараптардың</w:t>
            </w:r>
            <w:proofErr w:type="spellEnd"/>
            <w:r>
              <w:rPr>
                <w:b/>
                <w:spacing w:val="-7"/>
              </w:rPr>
              <w:t xml:space="preserve"> </w:t>
            </w:r>
            <w:proofErr w:type="spellStart"/>
            <w:r>
              <w:rPr>
                <w:b/>
              </w:rPr>
              <w:t>Жауапкершілігі</w:t>
            </w:r>
            <w:proofErr w:type="spellEnd"/>
          </w:p>
        </w:tc>
        <w:tc>
          <w:tcPr>
            <w:tcW w:w="4887" w:type="dxa"/>
          </w:tcPr>
          <w:p w14:paraId="55645E8F" w14:textId="77777777" w:rsidR="00366E2D" w:rsidRDefault="00E60DA0">
            <w:pPr>
              <w:pStyle w:val="TableParagraph"/>
              <w:spacing w:line="232" w:lineRule="exact"/>
              <w:ind w:left="107"/>
              <w:jc w:val="left"/>
              <w:rPr>
                <w:b/>
              </w:rPr>
            </w:pPr>
            <w:r>
              <w:rPr>
                <w:b/>
              </w:rPr>
              <w:t>Глава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6. Ответственность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Сторон</w:t>
            </w:r>
          </w:p>
        </w:tc>
      </w:tr>
      <w:tr w:rsidR="00366E2D" w14:paraId="192D9ED6" w14:textId="77777777">
        <w:trPr>
          <w:trHeight w:val="501"/>
        </w:trPr>
        <w:tc>
          <w:tcPr>
            <w:tcW w:w="4928" w:type="dxa"/>
          </w:tcPr>
          <w:p w14:paraId="56E372F5" w14:textId="77777777" w:rsidR="00366E2D" w:rsidRDefault="00E60DA0">
            <w:pPr>
              <w:pStyle w:val="TableParagraph"/>
              <w:spacing w:line="243" w:lineRule="exact"/>
              <w:jc w:val="left"/>
            </w:pPr>
            <w:r>
              <w:t>27.</w:t>
            </w:r>
            <w:r>
              <w:rPr>
                <w:spacing w:val="10"/>
              </w:rPr>
              <w:t xml:space="preserve"> </w:t>
            </w:r>
            <w:proofErr w:type="spellStart"/>
            <w:r>
              <w:t>Өнім</w:t>
            </w:r>
            <w:proofErr w:type="spellEnd"/>
            <w:r>
              <w:rPr>
                <w:spacing w:val="12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0"/>
              </w:rPr>
              <w:t xml:space="preserve"> </w:t>
            </w:r>
            <w:proofErr w:type="spellStart"/>
            <w:r>
              <w:t>Тапсырыс</w:t>
            </w:r>
            <w:proofErr w:type="spellEnd"/>
            <w:r>
              <w:rPr>
                <w:spacing w:val="11"/>
              </w:rPr>
              <w:t xml:space="preserve"> </w:t>
            </w:r>
            <w:proofErr w:type="spellStart"/>
            <w:r>
              <w:t>берушінің</w:t>
            </w:r>
            <w:proofErr w:type="spellEnd"/>
            <w:r>
              <w:rPr>
                <w:spacing w:val="14"/>
              </w:rPr>
              <w:t xml:space="preserve"> </w:t>
            </w:r>
            <w:proofErr w:type="spellStart"/>
            <w:r>
              <w:t>алдын</w:t>
            </w:r>
            <w:proofErr w:type="spellEnd"/>
            <w:r>
              <w:rPr>
                <w:spacing w:val="10"/>
              </w:rPr>
              <w:t xml:space="preserve"> </w:t>
            </w:r>
            <w:r>
              <w:t>ала</w:t>
            </w:r>
          </w:p>
          <w:p w14:paraId="6EBDF3DF" w14:textId="77777777" w:rsidR="00366E2D" w:rsidRDefault="00E60DA0">
            <w:pPr>
              <w:pStyle w:val="TableParagraph"/>
              <w:spacing w:before="1" w:line="237" w:lineRule="exact"/>
              <w:jc w:val="left"/>
            </w:pPr>
            <w:proofErr w:type="spellStart"/>
            <w:r>
              <w:t>жазбаша</w:t>
            </w:r>
            <w:proofErr w:type="spellEnd"/>
            <w:r>
              <w:rPr>
                <w:spacing w:val="96"/>
              </w:rPr>
              <w:t xml:space="preserve"> </w:t>
            </w:r>
            <w:proofErr w:type="spellStart"/>
            <w:r>
              <w:t>келісімінсіз</w:t>
            </w:r>
            <w:proofErr w:type="spellEnd"/>
            <w:r>
              <w:rPr>
                <w:spacing w:val="93"/>
              </w:rPr>
              <w:t xml:space="preserve"> </w:t>
            </w:r>
            <w:r>
              <w:t>осы</w:t>
            </w:r>
            <w:r>
              <w:rPr>
                <w:spacing w:val="94"/>
              </w:rPr>
              <w:t xml:space="preserve"> </w:t>
            </w:r>
            <w:proofErr w:type="spellStart"/>
            <w:r>
              <w:t>Шарт</w:t>
            </w:r>
            <w:proofErr w:type="spellEnd"/>
            <w:r>
              <w:rPr>
                <w:spacing w:val="93"/>
              </w:rPr>
              <w:t xml:space="preserve"> </w:t>
            </w:r>
            <w:proofErr w:type="spellStart"/>
            <w:r>
              <w:t>бойынша</w:t>
            </w:r>
            <w:proofErr w:type="spellEnd"/>
            <w:r>
              <w:rPr>
                <w:spacing w:val="97"/>
              </w:rPr>
              <w:t xml:space="preserve"> </w:t>
            </w:r>
            <w:proofErr w:type="spellStart"/>
            <w:r>
              <w:t>өз</w:t>
            </w:r>
            <w:proofErr w:type="spellEnd"/>
          </w:p>
        </w:tc>
        <w:tc>
          <w:tcPr>
            <w:tcW w:w="4887" w:type="dxa"/>
          </w:tcPr>
          <w:p w14:paraId="0841AE2C" w14:textId="77777777" w:rsidR="00366E2D" w:rsidRDefault="00E60DA0">
            <w:pPr>
              <w:pStyle w:val="TableParagraph"/>
              <w:spacing w:line="243" w:lineRule="exact"/>
              <w:ind w:left="107"/>
              <w:jc w:val="left"/>
            </w:pPr>
            <w:r>
              <w:t>27.</w:t>
            </w:r>
            <w:r>
              <w:rPr>
                <w:spacing w:val="50"/>
              </w:rPr>
              <w:t xml:space="preserve"> </w:t>
            </w:r>
            <w:r>
              <w:t>Поставщик</w:t>
            </w:r>
            <w:r>
              <w:rPr>
                <w:spacing w:val="42"/>
              </w:rPr>
              <w:t xml:space="preserve"> </w:t>
            </w:r>
            <w:r>
              <w:t>ни</w:t>
            </w:r>
            <w:r>
              <w:rPr>
                <w:spacing w:val="45"/>
              </w:rPr>
              <w:t xml:space="preserve"> </w:t>
            </w:r>
            <w:r>
              <w:t>полностью,</w:t>
            </w:r>
            <w:r>
              <w:rPr>
                <w:spacing w:val="51"/>
              </w:rPr>
              <w:t xml:space="preserve"> </w:t>
            </w:r>
            <w:r>
              <w:t>ни</w:t>
            </w:r>
            <w:r>
              <w:rPr>
                <w:spacing w:val="45"/>
              </w:rPr>
              <w:t xml:space="preserve"> </w:t>
            </w:r>
            <w:r>
              <w:t>частично</w:t>
            </w:r>
            <w:r>
              <w:rPr>
                <w:spacing w:val="44"/>
              </w:rPr>
              <w:t xml:space="preserve"> </w:t>
            </w:r>
            <w:r>
              <w:t>не</w:t>
            </w:r>
          </w:p>
          <w:p w14:paraId="5AC380B6" w14:textId="77777777" w:rsidR="00366E2D" w:rsidRDefault="00E60DA0">
            <w:pPr>
              <w:pStyle w:val="TableParagraph"/>
              <w:tabs>
                <w:tab w:val="left" w:pos="1282"/>
                <w:tab w:val="left" w:pos="2793"/>
                <w:tab w:val="left" w:pos="4255"/>
              </w:tabs>
              <w:spacing w:before="1" w:line="237" w:lineRule="exact"/>
              <w:ind w:left="107"/>
              <w:jc w:val="left"/>
            </w:pPr>
            <w:r>
              <w:t>должен</w:t>
            </w:r>
            <w:r>
              <w:tab/>
              <w:t>передавать</w:t>
            </w:r>
            <w:r>
              <w:tab/>
              <w:t>кому-либо</w:t>
            </w:r>
            <w:r>
              <w:tab/>
              <w:t>свои</w:t>
            </w:r>
          </w:p>
        </w:tc>
      </w:tr>
    </w:tbl>
    <w:p w14:paraId="06332D9F" w14:textId="77777777" w:rsidR="00366E2D" w:rsidRDefault="00366E2D">
      <w:pPr>
        <w:spacing w:line="237" w:lineRule="exact"/>
        <w:sectPr w:rsidR="00366E2D">
          <w:pgSz w:w="11910" w:h="16840"/>
          <w:pgMar w:top="840" w:right="80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4928"/>
        <w:gridCol w:w="4890"/>
      </w:tblGrid>
      <w:tr w:rsidR="00366E2D" w14:paraId="5B47E89C" w14:textId="77777777">
        <w:trPr>
          <w:trHeight w:val="14922"/>
        </w:trPr>
        <w:tc>
          <w:tcPr>
            <w:tcW w:w="4928" w:type="dxa"/>
          </w:tcPr>
          <w:p w14:paraId="7469D0E0" w14:textId="77777777" w:rsidR="00366E2D" w:rsidRDefault="00E60DA0">
            <w:pPr>
              <w:pStyle w:val="TableParagraph"/>
              <w:spacing w:line="242" w:lineRule="auto"/>
              <w:ind w:right="110"/>
            </w:pPr>
            <w:proofErr w:type="spellStart"/>
            <w:r>
              <w:lastRenderedPageBreak/>
              <w:t>міндеттемелерін</w:t>
            </w:r>
            <w:proofErr w:type="spellEnd"/>
            <w:r>
              <w:t xml:space="preserve"> </w:t>
            </w:r>
            <w:proofErr w:type="spellStart"/>
            <w:r>
              <w:t>ешкімге</w:t>
            </w:r>
            <w:proofErr w:type="spellEnd"/>
            <w:r>
              <w:t xml:space="preserve"> </w:t>
            </w:r>
            <w:proofErr w:type="spellStart"/>
            <w:r>
              <w:t>толық</w:t>
            </w:r>
            <w:proofErr w:type="spellEnd"/>
            <w:r>
              <w:t xml:space="preserve"> </w:t>
            </w:r>
            <w:proofErr w:type="spellStart"/>
            <w:r>
              <w:t>немесе</w:t>
            </w:r>
            <w:proofErr w:type="spellEnd"/>
            <w:r>
              <w:t xml:space="preserve"> </w:t>
            </w:r>
            <w:proofErr w:type="spellStart"/>
            <w:r>
              <w:t>ішінара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бермеуі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тиіс</w:t>
            </w:r>
            <w:proofErr w:type="spellEnd"/>
            <w:r>
              <w:t>.</w:t>
            </w:r>
          </w:p>
          <w:p w14:paraId="1A7F1059" w14:textId="77777777" w:rsidR="00366E2D" w:rsidRDefault="00E60DA0">
            <w:pPr>
              <w:pStyle w:val="TableParagraph"/>
              <w:numPr>
                <w:ilvl w:val="0"/>
                <w:numId w:val="13"/>
              </w:numPr>
              <w:tabs>
                <w:tab w:val="left" w:pos="642"/>
              </w:tabs>
              <w:spacing w:line="242" w:lineRule="auto"/>
              <w:ind w:right="109" w:firstLine="0"/>
            </w:pPr>
            <w:proofErr w:type="spellStart"/>
            <w:r>
              <w:t>Тауарларды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жеткізуді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Қызметтерді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көрсетуді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Өнім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баға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кестесінде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көрсетілген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кестеге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сәйкес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жүзеге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асыруы</w:t>
            </w:r>
            <w:proofErr w:type="spellEnd"/>
            <w:r>
              <w:t xml:space="preserve"> </w:t>
            </w:r>
            <w:proofErr w:type="spellStart"/>
            <w:r>
              <w:t>тиіс</w:t>
            </w:r>
            <w:proofErr w:type="spellEnd"/>
            <w:r>
              <w:t>.</w:t>
            </w:r>
          </w:p>
          <w:p w14:paraId="17A2DA43" w14:textId="77777777" w:rsidR="00366E2D" w:rsidRDefault="00E60DA0">
            <w:pPr>
              <w:pStyle w:val="TableParagraph"/>
              <w:numPr>
                <w:ilvl w:val="0"/>
                <w:numId w:val="13"/>
              </w:numPr>
              <w:tabs>
                <w:tab w:val="left" w:pos="882"/>
              </w:tabs>
              <w:ind w:right="104" w:firstLine="0"/>
            </w:pPr>
            <w:proofErr w:type="spellStart"/>
            <w:r>
              <w:t>Жеткізуші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тарапынан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жеткізілімді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орындауды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кешіктіру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шарттың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орындалуын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қамтамасыз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етуді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ұстап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қалуға</w:t>
            </w:r>
            <w:proofErr w:type="spellEnd"/>
            <w:r>
              <w:rPr>
                <w:spacing w:val="56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тұрақсыздық</w:t>
            </w:r>
            <w:proofErr w:type="spellEnd"/>
            <w:r>
              <w:t xml:space="preserve"> </w:t>
            </w:r>
            <w:proofErr w:type="spellStart"/>
            <w:r>
              <w:t>айыбын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төлеуге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әкеледі</w:t>
            </w:r>
            <w:proofErr w:type="spellEnd"/>
            <w:r>
              <w:t>.</w:t>
            </w:r>
          </w:p>
          <w:p w14:paraId="5D9BEB18" w14:textId="77777777" w:rsidR="00366E2D" w:rsidRDefault="00E60DA0">
            <w:pPr>
              <w:pStyle w:val="TableParagraph"/>
              <w:numPr>
                <w:ilvl w:val="0"/>
                <w:numId w:val="13"/>
              </w:numPr>
              <w:tabs>
                <w:tab w:val="left" w:pos="541"/>
              </w:tabs>
              <w:ind w:right="106" w:firstLine="0"/>
            </w:pPr>
            <w:proofErr w:type="spellStart"/>
            <w:r>
              <w:t>Егер</w:t>
            </w:r>
            <w:proofErr w:type="spellEnd"/>
            <w:r>
              <w:t xml:space="preserve"> </w:t>
            </w:r>
            <w:proofErr w:type="spellStart"/>
            <w:r>
              <w:t>Шартты</w:t>
            </w:r>
            <w:proofErr w:type="spellEnd"/>
            <w:r>
              <w:t xml:space="preserve"> </w:t>
            </w:r>
            <w:proofErr w:type="spellStart"/>
            <w:r>
              <w:t>орындау</w:t>
            </w:r>
            <w:proofErr w:type="spellEnd"/>
            <w:r>
              <w:t xml:space="preserve"> </w:t>
            </w:r>
            <w:proofErr w:type="spellStart"/>
            <w:r>
              <w:t>кезеңінде</w:t>
            </w:r>
            <w:proofErr w:type="spellEnd"/>
            <w:r>
              <w:t xml:space="preserve"> </w:t>
            </w:r>
            <w:proofErr w:type="spellStart"/>
            <w:r>
              <w:t>өнім</w:t>
            </w:r>
            <w:proofErr w:type="spellEnd"/>
            <w: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кез</w:t>
            </w:r>
            <w:proofErr w:type="spellEnd"/>
            <w:r>
              <w:t xml:space="preserve"> </w:t>
            </w:r>
            <w:proofErr w:type="spellStart"/>
            <w:r>
              <w:t>келген</w:t>
            </w:r>
            <w:proofErr w:type="spellEnd"/>
            <w:r>
              <w:t xml:space="preserve"> </w:t>
            </w:r>
            <w:proofErr w:type="spellStart"/>
            <w:r>
              <w:t>сәтте</w:t>
            </w:r>
            <w:proofErr w:type="spellEnd"/>
            <w:r>
              <w:t xml:space="preserve"> </w:t>
            </w:r>
            <w:proofErr w:type="spellStart"/>
            <w:r>
              <w:t>тауарларды</w:t>
            </w:r>
            <w:proofErr w:type="spellEnd"/>
            <w:r>
              <w:t xml:space="preserve"> </w:t>
            </w:r>
            <w:proofErr w:type="spellStart"/>
            <w:r>
              <w:t>уақтылы</w:t>
            </w:r>
            <w:proofErr w:type="spellEnd"/>
            <w:r>
              <w:t xml:space="preserve"> </w:t>
            </w:r>
            <w:proofErr w:type="spellStart"/>
            <w:r>
              <w:t>жеткізуге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кедергі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келтіретін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талаптарға</w:t>
            </w:r>
            <w:proofErr w:type="spellEnd"/>
            <w:r>
              <w:rPr>
                <w:spacing w:val="1"/>
              </w:rPr>
              <w:t xml:space="preserve"> </w:t>
            </w:r>
            <w:r>
              <w:t>тап</w:t>
            </w:r>
            <w:r>
              <w:rPr>
                <w:spacing w:val="1"/>
              </w:rPr>
              <w:t xml:space="preserve"> </w:t>
            </w:r>
            <w:proofErr w:type="spellStart"/>
            <w:r>
              <w:t>болса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Өнім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Тапсырыс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берушіге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кешіктіру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фактісі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оның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болжамды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ұзақтығы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себебі</w:t>
            </w:r>
            <w:proofErr w:type="spellEnd"/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себептері</w:t>
            </w:r>
            <w:proofErr w:type="spellEnd"/>
            <w:r>
              <w:t xml:space="preserve">) </w:t>
            </w:r>
            <w:proofErr w:type="spellStart"/>
            <w:r>
              <w:t>туралы</w:t>
            </w:r>
            <w:proofErr w:type="spellEnd"/>
            <w:r>
              <w:t xml:space="preserve"> </w:t>
            </w:r>
            <w:proofErr w:type="spellStart"/>
            <w:r>
              <w:t>жазбаша</w:t>
            </w:r>
            <w:proofErr w:type="spellEnd"/>
            <w:r>
              <w:t xml:space="preserve"> </w:t>
            </w:r>
            <w:proofErr w:type="spellStart"/>
            <w:r>
              <w:t>хабарламаны</w:t>
            </w:r>
            <w:proofErr w:type="spellEnd"/>
            <w:r>
              <w:t xml:space="preserve"> </w:t>
            </w:r>
            <w:proofErr w:type="spellStart"/>
            <w:r>
              <w:t>дереу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жіберуге</w:t>
            </w:r>
            <w:proofErr w:type="spellEnd"/>
            <w:r>
              <w:t xml:space="preserve"> </w:t>
            </w:r>
            <w:proofErr w:type="spellStart"/>
            <w:r>
              <w:t>тиіс</w:t>
            </w:r>
            <w:proofErr w:type="spellEnd"/>
            <w:r>
              <w:t xml:space="preserve">. </w:t>
            </w:r>
            <w:proofErr w:type="spellStart"/>
            <w:r>
              <w:t>Жеткізушіден</w:t>
            </w:r>
            <w:proofErr w:type="spellEnd"/>
            <w:r>
              <w:t xml:space="preserve"> </w:t>
            </w:r>
            <w:proofErr w:type="spellStart"/>
            <w:r>
              <w:t>хабарлама</w:t>
            </w:r>
            <w:proofErr w:type="spellEnd"/>
            <w:r>
              <w:t xml:space="preserve"> </w:t>
            </w:r>
            <w:proofErr w:type="spellStart"/>
            <w:r>
              <w:t>алғаннан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кейін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Тапсырыс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жағдайды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бағалауы</w:t>
            </w:r>
            <w:proofErr w:type="spellEnd"/>
            <w:r>
              <w:rPr>
                <w:spacing w:val="1"/>
              </w:rPr>
              <w:t xml:space="preserve"> </w:t>
            </w:r>
            <w:r>
              <w:t>керек</w:t>
            </w:r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бюджеттік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бағдарлама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әкімшісінің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келісімі</w:t>
            </w:r>
            <w:proofErr w:type="spellEnd"/>
            <w:r>
              <w:t xml:space="preserve"> </w:t>
            </w:r>
            <w:proofErr w:type="spellStart"/>
            <w:r>
              <w:t>бойынша</w:t>
            </w:r>
            <w:proofErr w:type="spellEnd"/>
            <w:r>
              <w:t xml:space="preserve"> </w:t>
            </w:r>
            <w:proofErr w:type="spellStart"/>
            <w:r>
              <w:t>жеткізушінің</w:t>
            </w:r>
            <w:proofErr w:type="spellEnd"/>
            <w:r>
              <w:t xml:space="preserve"> </w:t>
            </w:r>
            <w:proofErr w:type="spellStart"/>
            <w:r>
              <w:t>шартты</w:t>
            </w:r>
            <w:proofErr w:type="spellEnd"/>
            <w:r>
              <w:t xml:space="preserve"> </w:t>
            </w:r>
            <w:proofErr w:type="spellStart"/>
            <w:r>
              <w:t>орындау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мерзімін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ұзарта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алады</w:t>
            </w:r>
            <w:proofErr w:type="spellEnd"/>
            <w:r>
              <w:t>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Бұл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жағдайда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мұндай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ұзартуды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тараптар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Шартқа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түзету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енгізу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жолымен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ратификациялауға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тиіс</w:t>
            </w:r>
            <w:proofErr w:type="spellEnd"/>
            <w:r>
              <w:t>.</w:t>
            </w:r>
          </w:p>
          <w:p w14:paraId="4196DEBF" w14:textId="77777777" w:rsidR="00366E2D" w:rsidRDefault="00E60DA0">
            <w:pPr>
              <w:pStyle w:val="TableParagraph"/>
              <w:numPr>
                <w:ilvl w:val="0"/>
                <w:numId w:val="13"/>
              </w:numPr>
              <w:tabs>
                <w:tab w:val="left" w:pos="627"/>
              </w:tabs>
              <w:ind w:right="107" w:firstLine="0"/>
            </w:pPr>
            <w:r>
              <w:t>Форс-мажор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талаптарын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қоспағанда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егер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Өнім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шартта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көзделген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мерзімдерде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тауарларды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жеткізе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алмаса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Тапсырыс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шарт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шеңберінде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өзінің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басқа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құқықтарына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нұқсан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келтірмей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Шарттың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бағасынан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тұрақсыздық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айыбы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түрінде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жеткізілмеген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мерзімдерін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бұза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отырып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жеткізілген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тауар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сомасының</w:t>
            </w:r>
            <w:proofErr w:type="spellEnd"/>
            <w:r>
              <w:rPr>
                <w:spacing w:val="1"/>
              </w:rPr>
              <w:t xml:space="preserve"> </w:t>
            </w:r>
            <w:r>
              <w:t>0,1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нөл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бүтін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оннан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бір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пайызы</w:t>
            </w:r>
            <w:proofErr w:type="spellEnd"/>
            <w:r>
              <w:t xml:space="preserve"> </w:t>
            </w:r>
            <w:proofErr w:type="spellStart"/>
            <w:r>
              <w:t>мөлшеріндегі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соманы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шегереді</w:t>
            </w:r>
            <w:proofErr w:type="spellEnd"/>
            <w:r>
              <w:t>.</w:t>
            </w:r>
          </w:p>
          <w:p w14:paraId="53EC15DC" w14:textId="77777777" w:rsidR="00366E2D" w:rsidRDefault="00E60DA0">
            <w:pPr>
              <w:pStyle w:val="TableParagraph"/>
              <w:numPr>
                <w:ilvl w:val="0"/>
                <w:numId w:val="13"/>
              </w:numPr>
              <w:tabs>
                <w:tab w:val="left" w:pos="598"/>
              </w:tabs>
              <w:ind w:right="105" w:firstLine="0"/>
            </w:pPr>
            <w:proofErr w:type="spellStart"/>
            <w:r>
              <w:t>Өнім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Шарттың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орындалуын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өзінің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қамтамасыз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етуінен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айырылмайды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егер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Шарттың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орындалуын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кешіктіру</w:t>
            </w:r>
            <w:proofErr w:type="spellEnd"/>
            <w:r>
              <w:rPr>
                <w:spacing w:val="1"/>
              </w:rPr>
              <w:t xml:space="preserve"> </w:t>
            </w:r>
            <w:r>
              <w:t>форс-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мажорлық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мән-жайлардың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нәтижесі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болып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табылса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оның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талаптарын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орындамауына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байланысты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тұрақсыздық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айыбын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төлеуге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шарттың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бұзылуына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жауапты</w:t>
            </w:r>
            <w:proofErr w:type="spellEnd"/>
            <w:r>
              <w:t xml:space="preserve"> </w:t>
            </w:r>
            <w:proofErr w:type="spellStart"/>
            <w:r>
              <w:t>болмайды</w:t>
            </w:r>
            <w:proofErr w:type="spellEnd"/>
            <w:r>
              <w:t>.</w:t>
            </w:r>
          </w:p>
          <w:p w14:paraId="230F75E9" w14:textId="77777777" w:rsidR="00366E2D" w:rsidRDefault="00E60DA0">
            <w:pPr>
              <w:pStyle w:val="TableParagraph"/>
              <w:numPr>
                <w:ilvl w:val="0"/>
                <w:numId w:val="13"/>
              </w:numPr>
              <w:tabs>
                <w:tab w:val="left" w:pos="536"/>
              </w:tabs>
              <w:ind w:right="107" w:firstLine="0"/>
            </w:pPr>
            <w:proofErr w:type="spellStart"/>
            <w:r>
              <w:t>Егер</w:t>
            </w:r>
            <w:proofErr w:type="spellEnd"/>
            <w:r>
              <w:t xml:space="preserve"> </w:t>
            </w:r>
            <w:proofErr w:type="spellStart"/>
            <w:r>
              <w:t>Тапсырыс</w:t>
            </w:r>
            <w:proofErr w:type="spellEnd"/>
            <w:r>
              <w:t xml:space="preserve"> </w:t>
            </w:r>
            <w:proofErr w:type="spellStart"/>
            <w:r>
              <w:t>беруші</w:t>
            </w:r>
            <w:proofErr w:type="spellEnd"/>
            <w:r>
              <w:t xml:space="preserve"> </w:t>
            </w:r>
            <w:proofErr w:type="spellStart"/>
            <w:r>
              <w:t>Өнім</w:t>
            </w:r>
            <w:proofErr w:type="spellEnd"/>
            <w:r>
              <w:t xml:space="preserve"> </w:t>
            </w:r>
            <w:proofErr w:type="spellStart"/>
            <w:r>
              <w:t>берушіге</w:t>
            </w:r>
            <w:proofErr w:type="spellEnd"/>
            <w:r>
              <w:t xml:space="preserve"> </w:t>
            </w:r>
            <w:proofErr w:type="spellStart"/>
            <w:r>
              <w:t>тиесілі</w:t>
            </w:r>
            <w:proofErr w:type="spellEnd"/>
            <w:r>
              <w:rPr>
                <w:spacing w:val="-53"/>
              </w:rPr>
              <w:t xml:space="preserve"> </w:t>
            </w:r>
            <w:proofErr w:type="spellStart"/>
            <w:r>
              <w:t>қаражатты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Шартта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көрсетілген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мерзімдерде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төлемесе</w:t>
            </w:r>
            <w:proofErr w:type="spellEnd"/>
            <w:r>
              <w:t xml:space="preserve">, </w:t>
            </w:r>
            <w:proofErr w:type="spellStart"/>
            <w:r>
              <w:t>онда</w:t>
            </w:r>
            <w:proofErr w:type="spellEnd"/>
            <w:r>
              <w:t xml:space="preserve"> </w:t>
            </w:r>
            <w:proofErr w:type="spellStart"/>
            <w:r>
              <w:t>Тапсырыс</w:t>
            </w:r>
            <w:proofErr w:type="spellEnd"/>
            <w:r>
              <w:t xml:space="preserve"> </w:t>
            </w:r>
            <w:proofErr w:type="spellStart"/>
            <w:r>
              <w:t>беруші</w:t>
            </w:r>
            <w:proofErr w:type="spellEnd"/>
            <w:r>
              <w:t xml:space="preserve"> </w:t>
            </w:r>
            <w:proofErr w:type="spellStart"/>
            <w:r>
              <w:t>Өнім</w:t>
            </w:r>
            <w:proofErr w:type="spellEnd"/>
            <w:r>
              <w:t xml:space="preserve"> </w:t>
            </w:r>
            <w:proofErr w:type="spellStart"/>
            <w:r>
              <w:t>берушіге</w:t>
            </w:r>
            <w:proofErr w:type="spellEnd"/>
            <w:r>
              <w:rPr>
                <w:spacing w:val="1"/>
              </w:rPr>
              <w:t xml:space="preserve"> </w:t>
            </w:r>
            <w:r>
              <w:t>0,1% (</w:t>
            </w:r>
            <w:proofErr w:type="spellStart"/>
            <w:r>
              <w:t>нөл</w:t>
            </w:r>
            <w:proofErr w:type="spellEnd"/>
            <w:r>
              <w:t xml:space="preserve">) </w:t>
            </w:r>
            <w:proofErr w:type="spellStart"/>
            <w:r>
              <w:t>мөлшерінде</w:t>
            </w:r>
            <w:proofErr w:type="spellEnd"/>
            <w:r>
              <w:t xml:space="preserve"> </w:t>
            </w:r>
            <w:proofErr w:type="spellStart"/>
            <w:r>
              <w:t>кешіктірілген</w:t>
            </w:r>
            <w:proofErr w:type="spellEnd"/>
            <w:r>
              <w:t xml:space="preserve"> </w:t>
            </w:r>
            <w:proofErr w:type="spellStart"/>
            <w:r>
              <w:t>төлемдер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бойынша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тұрақсыздық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айыбын</w:t>
            </w:r>
            <w:proofErr w:type="spellEnd"/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өсімпұлды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төлейді</w:t>
            </w:r>
            <w:proofErr w:type="spellEnd"/>
            <w:r>
              <w:t xml:space="preserve"> </w:t>
            </w:r>
            <w:proofErr w:type="spellStart"/>
            <w:r>
              <w:t>төленбеген</w:t>
            </w:r>
            <w:proofErr w:type="spellEnd"/>
            <w:r>
              <w:t xml:space="preserve"> </w:t>
            </w:r>
            <w:proofErr w:type="spellStart"/>
            <w:r>
              <w:t>тауардың</w:t>
            </w:r>
            <w:proofErr w:type="spellEnd"/>
            <w:r>
              <w:t xml:space="preserve"> </w:t>
            </w:r>
            <w:proofErr w:type="spellStart"/>
            <w:r>
              <w:t>тиесілі</w:t>
            </w:r>
            <w:proofErr w:type="spellEnd"/>
            <w:r>
              <w:t xml:space="preserve"> </w:t>
            </w:r>
            <w:proofErr w:type="spellStart"/>
            <w:r>
              <w:t>сомасынан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бір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бүтін</w:t>
            </w:r>
            <w:proofErr w:type="spellEnd"/>
            <w:r>
              <w:t>).</w:t>
            </w:r>
          </w:p>
          <w:p w14:paraId="232B2F15" w14:textId="77777777" w:rsidR="00366E2D" w:rsidRDefault="00E60DA0">
            <w:pPr>
              <w:pStyle w:val="TableParagraph"/>
              <w:numPr>
                <w:ilvl w:val="0"/>
                <w:numId w:val="13"/>
              </w:numPr>
              <w:tabs>
                <w:tab w:val="left" w:pos="671"/>
              </w:tabs>
              <w:ind w:right="106" w:firstLine="0"/>
            </w:pPr>
            <w:proofErr w:type="spellStart"/>
            <w:r>
              <w:t>Шарттың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мақсаттары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үшін</w:t>
            </w:r>
            <w:proofErr w:type="spellEnd"/>
            <w:r>
              <w:rPr>
                <w:spacing w:val="1"/>
              </w:rPr>
              <w:t xml:space="preserve"> </w:t>
            </w:r>
            <w:r>
              <w:t>форс-мажор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Тараптың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қате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есептелуіне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немқұрайлылығына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байланысты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емес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оқиғаны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білдіреді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Тараптардың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кез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келгенінің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бақылауына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бағынбайтын</w:t>
            </w:r>
            <w:proofErr w:type="spellEnd"/>
            <w:r>
              <w:t xml:space="preserve"> </w:t>
            </w:r>
            <w:proofErr w:type="spellStart"/>
            <w:r>
              <w:t>күтпеген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сипатқа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ие</w:t>
            </w:r>
            <w:proofErr w:type="spellEnd"/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дүлей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зілзалалар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міндеттемелерді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орындауға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тыйым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салатын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қандай</w:t>
            </w:r>
            <w:proofErr w:type="spellEnd"/>
            <w:r>
              <w:rPr>
                <w:spacing w:val="1"/>
              </w:rPr>
              <w:t xml:space="preserve"> </w:t>
            </w:r>
            <w:r>
              <w:t>да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бір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өзге</w:t>
            </w:r>
            <w:proofErr w:type="spellEnd"/>
            <w:r>
              <w:rPr>
                <w:spacing w:val="1"/>
              </w:rPr>
              <w:t xml:space="preserve"> </w:t>
            </w:r>
            <w:r>
              <w:t>де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жолмен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кедергі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келтіретін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мемлекеттік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органдардың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нормативтік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актілерін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өкімдерін</w:t>
            </w:r>
            <w:proofErr w:type="spellEnd"/>
            <w:r>
              <w:t xml:space="preserve"> </w:t>
            </w:r>
            <w:proofErr w:type="spellStart"/>
            <w:r>
              <w:t>шығару</w:t>
            </w:r>
            <w:proofErr w:type="spellEnd"/>
            <w:r>
              <w:t xml:space="preserve">, </w:t>
            </w:r>
            <w:proofErr w:type="spellStart"/>
            <w:r>
              <w:t>әскери</w:t>
            </w:r>
            <w:proofErr w:type="spellEnd"/>
            <w:r>
              <w:t xml:space="preserve"> </w:t>
            </w:r>
            <w:proofErr w:type="spellStart"/>
            <w:r>
              <w:t>іс-қимылдар</w:t>
            </w:r>
            <w:proofErr w:type="spellEnd"/>
            <w:r>
              <w:t xml:space="preserve">, </w:t>
            </w:r>
            <w:proofErr w:type="spellStart"/>
            <w:r>
              <w:t>өндірісті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тоқтата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тұру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тоқтату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көрсетілген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мән-жайлар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еңсерілмейтін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күштің</w:t>
            </w:r>
            <w:proofErr w:type="spellEnd"/>
            <w:r>
              <w:rPr>
                <w:spacing w:val="1"/>
              </w:rPr>
              <w:t xml:space="preserve"> </w:t>
            </w:r>
            <w:r>
              <w:t>(форс-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мажордың</w:t>
            </w:r>
            <w:proofErr w:type="spellEnd"/>
            <w:r>
              <w:t xml:space="preserve">)   </w:t>
            </w:r>
            <w:r>
              <w:rPr>
                <w:spacing w:val="18"/>
              </w:rPr>
              <w:t xml:space="preserve"> </w:t>
            </w:r>
            <w:proofErr w:type="spellStart"/>
            <w:r>
              <w:t>басталуы</w:t>
            </w:r>
            <w:proofErr w:type="spellEnd"/>
            <w:r>
              <w:t xml:space="preserve">   </w:t>
            </w:r>
            <w:r>
              <w:rPr>
                <w:spacing w:val="20"/>
              </w:rPr>
              <w:t xml:space="preserve"> </w:t>
            </w:r>
            <w:proofErr w:type="spellStart"/>
            <w:r>
              <w:t>туралы</w:t>
            </w:r>
            <w:proofErr w:type="spellEnd"/>
            <w:r>
              <w:t xml:space="preserve">   </w:t>
            </w:r>
            <w:r>
              <w:rPr>
                <w:spacing w:val="15"/>
              </w:rPr>
              <w:t xml:space="preserve"> </w:t>
            </w:r>
            <w:proofErr w:type="spellStart"/>
            <w:r>
              <w:t>куәлік</w:t>
            </w:r>
            <w:proofErr w:type="spellEnd"/>
            <w:r>
              <w:t xml:space="preserve">),   </w:t>
            </w:r>
            <w:r>
              <w:rPr>
                <w:spacing w:val="21"/>
              </w:rPr>
              <w:t xml:space="preserve"> </w:t>
            </w:r>
            <w:proofErr w:type="spellStart"/>
            <w:r>
              <w:t>бұл</w:t>
            </w:r>
            <w:proofErr w:type="spellEnd"/>
          </w:p>
          <w:p w14:paraId="4AB9FE63" w14:textId="77777777" w:rsidR="00366E2D" w:rsidRDefault="00E60DA0">
            <w:pPr>
              <w:pStyle w:val="TableParagraph"/>
              <w:spacing w:line="237" w:lineRule="exact"/>
            </w:pPr>
            <w:proofErr w:type="spellStart"/>
            <w:r>
              <w:t>жағдайлар</w:t>
            </w:r>
            <w:proofErr w:type="spellEnd"/>
            <w:r>
              <w:t xml:space="preserve">  </w:t>
            </w:r>
            <w:r>
              <w:rPr>
                <w:spacing w:val="32"/>
              </w:rPr>
              <w:t xml:space="preserve"> </w:t>
            </w:r>
            <w:proofErr w:type="spellStart"/>
            <w:r>
              <w:t>Тараптардың</w:t>
            </w:r>
            <w:proofErr w:type="spellEnd"/>
            <w:r>
              <w:t xml:space="preserve">  </w:t>
            </w:r>
            <w:r>
              <w:rPr>
                <w:spacing w:val="43"/>
              </w:rPr>
              <w:t xml:space="preserve"> </w:t>
            </w:r>
            <w:proofErr w:type="spellStart"/>
            <w:r>
              <w:t>кез</w:t>
            </w:r>
            <w:proofErr w:type="spellEnd"/>
            <w:r>
              <w:t xml:space="preserve">  </w:t>
            </w:r>
            <w:r>
              <w:rPr>
                <w:spacing w:val="41"/>
              </w:rPr>
              <w:t xml:space="preserve"> </w:t>
            </w:r>
            <w:proofErr w:type="spellStart"/>
            <w:r>
              <w:t>келгенін</w:t>
            </w:r>
            <w:proofErr w:type="spellEnd"/>
            <w:r>
              <w:t xml:space="preserve">  </w:t>
            </w:r>
            <w:r>
              <w:rPr>
                <w:spacing w:val="43"/>
              </w:rPr>
              <w:t xml:space="preserve"> </w:t>
            </w:r>
            <w:proofErr w:type="spellStart"/>
            <w:r>
              <w:t>шарт</w:t>
            </w:r>
            <w:proofErr w:type="spellEnd"/>
          </w:p>
        </w:tc>
        <w:tc>
          <w:tcPr>
            <w:tcW w:w="4890" w:type="dxa"/>
          </w:tcPr>
          <w:p w14:paraId="5C60F9EC" w14:textId="77777777" w:rsidR="00366E2D" w:rsidRDefault="00E60DA0">
            <w:pPr>
              <w:pStyle w:val="TableParagraph"/>
              <w:ind w:left="107" w:right="202"/>
            </w:pPr>
            <w:r>
              <w:t>обязательства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настоящему</w:t>
            </w:r>
            <w:r>
              <w:rPr>
                <w:spacing w:val="1"/>
              </w:rPr>
              <w:t xml:space="preserve"> </w:t>
            </w:r>
            <w:r>
              <w:t>Договору</w:t>
            </w:r>
            <w:r>
              <w:rPr>
                <w:spacing w:val="1"/>
              </w:rPr>
              <w:t xml:space="preserve"> </w:t>
            </w:r>
            <w:r>
              <w:t>без</w:t>
            </w:r>
            <w:r>
              <w:rPr>
                <w:spacing w:val="1"/>
              </w:rPr>
              <w:t xml:space="preserve"> </w:t>
            </w:r>
            <w:r>
              <w:t>предварительного</w:t>
            </w:r>
            <w:r>
              <w:rPr>
                <w:spacing w:val="1"/>
              </w:rPr>
              <w:t xml:space="preserve"> </w:t>
            </w:r>
            <w:r>
              <w:t>письменного</w:t>
            </w:r>
            <w:r>
              <w:rPr>
                <w:spacing w:val="1"/>
              </w:rPr>
              <w:t xml:space="preserve"> </w:t>
            </w:r>
            <w:r>
              <w:t>согласия</w:t>
            </w:r>
            <w:r>
              <w:rPr>
                <w:spacing w:val="1"/>
              </w:rPr>
              <w:t xml:space="preserve"> </w:t>
            </w:r>
            <w:r>
              <w:t>Заказчика.</w:t>
            </w:r>
          </w:p>
          <w:p w14:paraId="0F60CA66" w14:textId="77777777" w:rsidR="00366E2D" w:rsidRDefault="00E60DA0">
            <w:pPr>
              <w:pStyle w:val="TableParagraph"/>
              <w:numPr>
                <w:ilvl w:val="0"/>
                <w:numId w:val="12"/>
              </w:numPr>
              <w:tabs>
                <w:tab w:val="left" w:pos="506"/>
              </w:tabs>
              <w:ind w:right="203" w:firstLine="0"/>
            </w:pPr>
            <w:r>
              <w:t>Поставка</w:t>
            </w:r>
            <w:r>
              <w:rPr>
                <w:spacing w:val="1"/>
              </w:rPr>
              <w:t xml:space="preserve"> </w:t>
            </w:r>
            <w:r>
              <w:t>товаров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предоставление</w:t>
            </w:r>
            <w:r>
              <w:rPr>
                <w:spacing w:val="1"/>
              </w:rPr>
              <w:t xml:space="preserve"> </w:t>
            </w:r>
            <w:r>
              <w:t>услуг</w:t>
            </w:r>
            <w:r>
              <w:rPr>
                <w:spacing w:val="-52"/>
              </w:rPr>
              <w:t xml:space="preserve"> </w:t>
            </w:r>
            <w:r>
              <w:t>должны</w:t>
            </w:r>
            <w:r>
              <w:rPr>
                <w:spacing w:val="1"/>
              </w:rPr>
              <w:t xml:space="preserve"> </w:t>
            </w:r>
            <w:r>
              <w:t>осуществляться</w:t>
            </w:r>
            <w:r>
              <w:rPr>
                <w:spacing w:val="1"/>
              </w:rPr>
              <w:t xml:space="preserve"> </w:t>
            </w:r>
            <w:r>
              <w:t>Поставщиком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 с графиком, указанным в таблице</w:t>
            </w:r>
            <w:r>
              <w:rPr>
                <w:spacing w:val="1"/>
              </w:rPr>
              <w:t xml:space="preserve"> </w:t>
            </w:r>
            <w:r>
              <w:t>цен.</w:t>
            </w:r>
          </w:p>
          <w:p w14:paraId="0F41619B" w14:textId="77777777" w:rsidR="00366E2D" w:rsidRDefault="00E60DA0">
            <w:pPr>
              <w:pStyle w:val="TableParagraph"/>
              <w:numPr>
                <w:ilvl w:val="0"/>
                <w:numId w:val="12"/>
              </w:numPr>
              <w:tabs>
                <w:tab w:val="left" w:pos="583"/>
              </w:tabs>
              <w:ind w:right="201" w:firstLine="0"/>
            </w:pPr>
            <w:r>
              <w:t>Задержка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выполнением</w:t>
            </w:r>
            <w:r>
              <w:rPr>
                <w:spacing w:val="1"/>
              </w:rPr>
              <w:t xml:space="preserve"> </w:t>
            </w:r>
            <w:r>
              <w:t>поставки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стороны</w:t>
            </w:r>
            <w:r>
              <w:rPr>
                <w:spacing w:val="1"/>
              </w:rPr>
              <w:t xml:space="preserve"> </w:t>
            </w:r>
            <w:r>
              <w:t>поставщика</w:t>
            </w:r>
            <w:r>
              <w:rPr>
                <w:spacing w:val="1"/>
              </w:rPr>
              <w:t xml:space="preserve"> </w:t>
            </w:r>
            <w:r>
              <w:t>приводит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удержанию</w:t>
            </w:r>
            <w:r>
              <w:rPr>
                <w:spacing w:val="1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исполнения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выплате</w:t>
            </w:r>
            <w:r>
              <w:rPr>
                <w:spacing w:val="1"/>
              </w:rPr>
              <w:t xml:space="preserve"> </w:t>
            </w:r>
            <w:r>
              <w:t>неустойки.</w:t>
            </w:r>
          </w:p>
          <w:p w14:paraId="5A4A33C6" w14:textId="77777777" w:rsidR="00366E2D" w:rsidRDefault="00E60DA0">
            <w:pPr>
              <w:pStyle w:val="TableParagraph"/>
              <w:numPr>
                <w:ilvl w:val="0"/>
                <w:numId w:val="12"/>
              </w:numPr>
              <w:tabs>
                <w:tab w:val="left" w:pos="597"/>
              </w:tabs>
              <w:ind w:right="198" w:firstLine="0"/>
            </w:pPr>
            <w:r>
              <w:t>Если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период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Поставщик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любой</w:t>
            </w:r>
            <w:r>
              <w:rPr>
                <w:spacing w:val="1"/>
              </w:rPr>
              <w:t xml:space="preserve"> </w:t>
            </w:r>
            <w:r>
              <w:t>момент</w:t>
            </w:r>
            <w:r>
              <w:rPr>
                <w:spacing w:val="1"/>
              </w:rPr>
              <w:t xml:space="preserve"> </w:t>
            </w:r>
            <w:r>
              <w:t>столкнется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условиями,</w:t>
            </w:r>
            <w:r>
              <w:rPr>
                <w:spacing w:val="1"/>
              </w:rPr>
              <w:t xml:space="preserve"> </w:t>
            </w:r>
            <w:r>
              <w:t>мешающими</w:t>
            </w:r>
            <w:r>
              <w:rPr>
                <w:spacing w:val="1"/>
              </w:rPr>
              <w:t xml:space="preserve"> </w:t>
            </w:r>
            <w:r>
              <w:t>своевременной</w:t>
            </w:r>
            <w:r>
              <w:rPr>
                <w:spacing w:val="1"/>
              </w:rPr>
              <w:t xml:space="preserve"> </w:t>
            </w:r>
            <w:r>
              <w:t>поставке</w:t>
            </w:r>
            <w:r>
              <w:rPr>
                <w:spacing w:val="1"/>
              </w:rPr>
              <w:t xml:space="preserve"> </w:t>
            </w:r>
            <w:r>
              <w:t>товаров,</w:t>
            </w:r>
            <w:r>
              <w:rPr>
                <w:spacing w:val="1"/>
              </w:rPr>
              <w:t xml:space="preserve"> </w:t>
            </w:r>
            <w:r>
              <w:t>Поставщик</w:t>
            </w:r>
            <w:r>
              <w:rPr>
                <w:spacing w:val="1"/>
              </w:rPr>
              <w:t xml:space="preserve"> </w:t>
            </w:r>
            <w:r>
              <w:t>должен</w:t>
            </w:r>
            <w:r>
              <w:rPr>
                <w:spacing w:val="1"/>
              </w:rPr>
              <w:t xml:space="preserve"> </w:t>
            </w:r>
            <w:r>
              <w:t>незамедлительно</w:t>
            </w:r>
            <w:r>
              <w:rPr>
                <w:spacing w:val="1"/>
              </w:rPr>
              <w:t xml:space="preserve"> </w:t>
            </w:r>
            <w:r>
              <w:t>направить</w:t>
            </w:r>
            <w:r>
              <w:rPr>
                <w:spacing w:val="1"/>
              </w:rPr>
              <w:t xml:space="preserve"> </w:t>
            </w:r>
            <w:r>
              <w:t>Заказчику</w:t>
            </w:r>
            <w:r>
              <w:rPr>
                <w:spacing w:val="1"/>
              </w:rPr>
              <w:t xml:space="preserve"> </w:t>
            </w:r>
            <w:r>
              <w:t>письменное уведомление о факте задержки, ее</w:t>
            </w:r>
            <w:r>
              <w:rPr>
                <w:spacing w:val="1"/>
              </w:rPr>
              <w:t xml:space="preserve"> </w:t>
            </w:r>
            <w:r>
              <w:t>предположительной</w:t>
            </w:r>
            <w:r>
              <w:rPr>
                <w:spacing w:val="1"/>
              </w:rPr>
              <w:t xml:space="preserve"> </w:t>
            </w:r>
            <w:r>
              <w:t>длительности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причине</w:t>
            </w:r>
            <w:r>
              <w:rPr>
                <w:spacing w:val="1"/>
              </w:rPr>
              <w:t xml:space="preserve"> </w:t>
            </w:r>
            <w:r>
              <w:t>(ах).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1"/>
              </w:rPr>
              <w:t xml:space="preserve"> </w:t>
            </w:r>
            <w:r>
              <w:t>получения</w:t>
            </w:r>
            <w:r>
              <w:rPr>
                <w:spacing w:val="1"/>
              </w:rPr>
              <w:t xml:space="preserve"> </w:t>
            </w:r>
            <w:r>
              <w:t>уведомления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Поставщика</w:t>
            </w:r>
            <w:r>
              <w:rPr>
                <w:spacing w:val="1"/>
              </w:rPr>
              <w:t xml:space="preserve"> </w:t>
            </w:r>
            <w:r>
              <w:t>Заказчик</w:t>
            </w:r>
            <w:r>
              <w:rPr>
                <w:spacing w:val="1"/>
              </w:rPr>
              <w:t xml:space="preserve"> </w:t>
            </w:r>
            <w:r>
              <w:t>должен</w:t>
            </w:r>
            <w:r>
              <w:rPr>
                <w:spacing w:val="56"/>
              </w:rPr>
              <w:t xml:space="preserve"> </w:t>
            </w:r>
            <w:r>
              <w:t>оценить</w:t>
            </w:r>
            <w:r>
              <w:rPr>
                <w:spacing w:val="1"/>
              </w:rPr>
              <w:t xml:space="preserve"> </w:t>
            </w:r>
            <w:r>
              <w:t>ситуацию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может,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согласованию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администратором</w:t>
            </w:r>
            <w:r>
              <w:rPr>
                <w:spacing w:val="1"/>
              </w:rPr>
              <w:t xml:space="preserve"> </w:t>
            </w:r>
            <w:r>
              <w:t>бюджетной</w:t>
            </w:r>
            <w:r>
              <w:rPr>
                <w:spacing w:val="1"/>
              </w:rPr>
              <w:t xml:space="preserve"> </w:t>
            </w:r>
            <w:r>
              <w:t>программы,</w:t>
            </w:r>
            <w:r>
              <w:rPr>
                <w:spacing w:val="1"/>
              </w:rPr>
              <w:t xml:space="preserve"> </w:t>
            </w:r>
            <w:r>
              <w:t>продлить</w:t>
            </w:r>
            <w:r>
              <w:rPr>
                <w:spacing w:val="1"/>
              </w:rPr>
              <w:t xml:space="preserve"> </w:t>
            </w:r>
            <w:r>
              <w:t>срок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поставщиком. В этом случае, такое продление</w:t>
            </w:r>
            <w:r>
              <w:rPr>
                <w:spacing w:val="1"/>
              </w:rPr>
              <w:t xml:space="preserve"> </w:t>
            </w:r>
            <w:r>
              <w:t>должно быть ратифицировано сторонами путем</w:t>
            </w:r>
            <w:r>
              <w:rPr>
                <w:spacing w:val="1"/>
              </w:rPr>
              <w:t xml:space="preserve"> </w:t>
            </w:r>
            <w:r>
              <w:t>внесения поправки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Договор.</w:t>
            </w:r>
          </w:p>
          <w:p w14:paraId="6BB1232C" w14:textId="77777777" w:rsidR="00366E2D" w:rsidRDefault="00E60DA0">
            <w:pPr>
              <w:pStyle w:val="TableParagraph"/>
              <w:numPr>
                <w:ilvl w:val="0"/>
                <w:numId w:val="12"/>
              </w:numPr>
              <w:tabs>
                <w:tab w:val="left" w:pos="506"/>
              </w:tabs>
              <w:ind w:right="200" w:firstLine="0"/>
            </w:pPr>
            <w:r>
              <w:t>За</w:t>
            </w:r>
            <w:r>
              <w:rPr>
                <w:spacing w:val="1"/>
              </w:rPr>
              <w:t xml:space="preserve"> </w:t>
            </w:r>
            <w:r>
              <w:t>исключением</w:t>
            </w:r>
            <w:r>
              <w:rPr>
                <w:spacing w:val="1"/>
              </w:rPr>
              <w:t xml:space="preserve"> </w:t>
            </w:r>
            <w:r>
              <w:t>форс-мажорных</w:t>
            </w:r>
            <w:r>
              <w:rPr>
                <w:spacing w:val="1"/>
              </w:rPr>
              <w:t xml:space="preserve"> </w:t>
            </w:r>
            <w:r>
              <w:t>условий,</w:t>
            </w:r>
            <w:r>
              <w:rPr>
                <w:spacing w:val="-52"/>
              </w:rPr>
              <w:t xml:space="preserve"> </w:t>
            </w:r>
            <w:r>
              <w:t>если Поставщик не может поставить товары в</w:t>
            </w:r>
            <w:r>
              <w:rPr>
                <w:spacing w:val="1"/>
              </w:rPr>
              <w:t xml:space="preserve"> </w:t>
            </w:r>
            <w:r>
              <w:t>сроки,</w:t>
            </w:r>
            <w:r>
              <w:rPr>
                <w:spacing w:val="1"/>
              </w:rPr>
              <w:t xml:space="preserve"> </w:t>
            </w:r>
            <w:r>
              <w:t>предусмотренные</w:t>
            </w:r>
            <w:r>
              <w:rPr>
                <w:spacing w:val="1"/>
              </w:rPr>
              <w:t xml:space="preserve"> </w:t>
            </w:r>
            <w:r>
              <w:t>Договором,</w:t>
            </w:r>
            <w:r>
              <w:rPr>
                <w:spacing w:val="1"/>
              </w:rPr>
              <w:t xml:space="preserve"> </w:t>
            </w:r>
            <w:r>
              <w:t>Заказчик</w:t>
            </w:r>
            <w:r>
              <w:rPr>
                <w:spacing w:val="-52"/>
              </w:rPr>
              <w:t xml:space="preserve"> </w:t>
            </w:r>
            <w:r>
              <w:t>без</w:t>
            </w:r>
            <w:r>
              <w:rPr>
                <w:spacing w:val="1"/>
              </w:rPr>
              <w:t xml:space="preserve"> </w:t>
            </w:r>
            <w:r>
              <w:t>ущерба</w:t>
            </w:r>
            <w:r>
              <w:rPr>
                <w:spacing w:val="1"/>
              </w:rPr>
              <w:t xml:space="preserve"> </w:t>
            </w:r>
            <w:r>
              <w:t>другим</w:t>
            </w:r>
            <w:r>
              <w:rPr>
                <w:spacing w:val="1"/>
              </w:rPr>
              <w:t xml:space="preserve"> </w:t>
            </w:r>
            <w:r>
              <w:t>своим</w:t>
            </w:r>
            <w:r>
              <w:rPr>
                <w:spacing w:val="1"/>
              </w:rPr>
              <w:t xml:space="preserve"> </w:t>
            </w:r>
            <w:r>
              <w:t>правам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вычитает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цены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виде</w:t>
            </w:r>
            <w:r>
              <w:rPr>
                <w:spacing w:val="1"/>
              </w:rPr>
              <w:t xml:space="preserve"> </w:t>
            </w:r>
            <w:r>
              <w:t>неустойки</w:t>
            </w:r>
            <w:r>
              <w:rPr>
                <w:spacing w:val="1"/>
              </w:rPr>
              <w:t xml:space="preserve"> </w:t>
            </w:r>
            <w:r>
              <w:t>сумму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размере</w:t>
            </w:r>
            <w:r>
              <w:rPr>
                <w:spacing w:val="1"/>
              </w:rPr>
              <w:t xml:space="preserve"> </w:t>
            </w:r>
            <w:r>
              <w:t>0,1</w:t>
            </w:r>
            <w:r>
              <w:rPr>
                <w:spacing w:val="1"/>
              </w:rPr>
              <w:t xml:space="preserve"> </w:t>
            </w:r>
            <w:r>
              <w:t>(ноль</w:t>
            </w:r>
            <w:r>
              <w:rPr>
                <w:spacing w:val="55"/>
              </w:rPr>
              <w:t xml:space="preserve"> </w:t>
            </w:r>
            <w:r>
              <w:t>целых</w:t>
            </w:r>
            <w:r>
              <w:rPr>
                <w:spacing w:val="1"/>
              </w:rPr>
              <w:t xml:space="preserve"> </w:t>
            </w:r>
            <w:r>
              <w:t>одна</w:t>
            </w:r>
            <w:r>
              <w:rPr>
                <w:spacing w:val="1"/>
              </w:rPr>
              <w:t xml:space="preserve"> </w:t>
            </w:r>
            <w:r>
              <w:t>десятая)</w:t>
            </w:r>
            <w:r>
              <w:rPr>
                <w:spacing w:val="1"/>
              </w:rPr>
              <w:t xml:space="preserve"> </w:t>
            </w:r>
            <w:r>
              <w:t>процентов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суммы</w:t>
            </w:r>
            <w:r>
              <w:rPr>
                <w:spacing w:val="1"/>
              </w:rPr>
              <w:t xml:space="preserve"> </w:t>
            </w:r>
            <w:r>
              <w:t>недопоставленного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поставленного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нарушением сроков</w:t>
            </w:r>
            <w:r>
              <w:rPr>
                <w:spacing w:val="3"/>
              </w:rPr>
              <w:t xml:space="preserve"> </w:t>
            </w:r>
            <w:r>
              <w:t>товара.</w:t>
            </w:r>
          </w:p>
          <w:p w14:paraId="059F2C93" w14:textId="77777777" w:rsidR="00366E2D" w:rsidRDefault="00E60DA0">
            <w:pPr>
              <w:pStyle w:val="TableParagraph"/>
              <w:numPr>
                <w:ilvl w:val="0"/>
                <w:numId w:val="12"/>
              </w:numPr>
              <w:tabs>
                <w:tab w:val="left" w:pos="458"/>
              </w:tabs>
              <w:ind w:right="200" w:firstLine="0"/>
            </w:pPr>
            <w:r>
              <w:t>Поставщик не лишается своего обеспечения</w:t>
            </w:r>
            <w:r>
              <w:rPr>
                <w:spacing w:val="1"/>
              </w:rPr>
              <w:t xml:space="preserve"> </w:t>
            </w:r>
            <w:r>
              <w:t>исполнения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несет</w:t>
            </w:r>
            <w:r>
              <w:rPr>
                <w:spacing w:val="1"/>
              </w:rPr>
              <w:t xml:space="preserve"> </w:t>
            </w:r>
            <w:r>
              <w:t>ответственность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выплату</w:t>
            </w:r>
            <w:r>
              <w:rPr>
                <w:spacing w:val="1"/>
              </w:rPr>
              <w:t xml:space="preserve"> </w:t>
            </w:r>
            <w:r>
              <w:t>неустоек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-52"/>
              </w:rPr>
              <w:t xml:space="preserve"> </w:t>
            </w:r>
            <w:r>
              <w:t>расторжение Договора в силу невыполнения его</w:t>
            </w:r>
            <w:r>
              <w:rPr>
                <w:spacing w:val="-52"/>
              </w:rPr>
              <w:t xml:space="preserve"> </w:t>
            </w:r>
            <w:r>
              <w:t>условий,</w:t>
            </w:r>
            <w:r>
              <w:rPr>
                <w:spacing w:val="1"/>
              </w:rPr>
              <w:t xml:space="preserve"> </w:t>
            </w:r>
            <w:r>
              <w:t>если</w:t>
            </w:r>
            <w:r>
              <w:rPr>
                <w:spacing w:val="1"/>
              </w:rPr>
              <w:t xml:space="preserve"> </w:t>
            </w:r>
            <w:r>
              <w:t>задержка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выполнением</w:t>
            </w:r>
            <w:r>
              <w:rPr>
                <w:spacing w:val="1"/>
              </w:rPr>
              <w:t xml:space="preserve"> </w:t>
            </w:r>
            <w:r>
              <w:t>Договора является результатом форс-мажорных</w:t>
            </w:r>
            <w:r>
              <w:rPr>
                <w:spacing w:val="1"/>
              </w:rPr>
              <w:t xml:space="preserve"> </w:t>
            </w:r>
            <w:r>
              <w:t>обстоятельств.</w:t>
            </w:r>
          </w:p>
          <w:p w14:paraId="467DB1EF" w14:textId="77777777" w:rsidR="00366E2D" w:rsidRDefault="00E60DA0">
            <w:pPr>
              <w:pStyle w:val="TableParagraph"/>
              <w:numPr>
                <w:ilvl w:val="0"/>
                <w:numId w:val="12"/>
              </w:numPr>
              <w:tabs>
                <w:tab w:val="left" w:pos="520"/>
                <w:tab w:val="left" w:pos="3005"/>
              </w:tabs>
              <w:ind w:right="198" w:firstLine="0"/>
            </w:pPr>
            <w:r>
              <w:t>За</w:t>
            </w:r>
            <w:r>
              <w:rPr>
                <w:spacing w:val="1"/>
              </w:rPr>
              <w:t xml:space="preserve"> </w:t>
            </w:r>
            <w:r>
              <w:t>исключением</w:t>
            </w:r>
            <w:r>
              <w:rPr>
                <w:spacing w:val="1"/>
              </w:rPr>
              <w:t xml:space="preserve"> </w:t>
            </w:r>
            <w:r>
              <w:t>случаев</w:t>
            </w:r>
            <w:r>
              <w:rPr>
                <w:spacing w:val="1"/>
              </w:rPr>
              <w:t xml:space="preserve"> </w:t>
            </w:r>
            <w:r>
              <w:t>секвестра</w:t>
            </w:r>
            <w:r>
              <w:rPr>
                <w:spacing w:val="1"/>
              </w:rPr>
              <w:t xml:space="preserve"> </w:t>
            </w:r>
            <w:r>
              <w:t>и/или</w:t>
            </w:r>
            <w:r>
              <w:rPr>
                <w:spacing w:val="1"/>
              </w:rPr>
              <w:t xml:space="preserve"> </w:t>
            </w:r>
            <w:r>
              <w:t>недостаточности</w:t>
            </w:r>
            <w:r>
              <w:rPr>
                <w:spacing w:val="1"/>
              </w:rPr>
              <w:t xml:space="preserve"> </w:t>
            </w:r>
            <w:r>
              <w:t>денег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контрольном</w:t>
            </w:r>
            <w:r>
              <w:rPr>
                <w:spacing w:val="1"/>
              </w:rPr>
              <w:t xml:space="preserve"> </w:t>
            </w:r>
            <w:r>
              <w:t>счете</w:t>
            </w:r>
            <w:r>
              <w:rPr>
                <w:spacing w:val="1"/>
              </w:rPr>
              <w:t xml:space="preserve"> </w:t>
            </w:r>
            <w:r>
              <w:t>наличности</w:t>
            </w:r>
            <w:r>
              <w:tab/>
              <w:t>соответствующих</w:t>
            </w:r>
            <w:r>
              <w:rPr>
                <w:spacing w:val="-53"/>
              </w:rPr>
              <w:t xml:space="preserve"> </w:t>
            </w:r>
            <w:r>
              <w:t>бюджетов/расчетном</w:t>
            </w:r>
            <w:r>
              <w:rPr>
                <w:spacing w:val="1"/>
              </w:rPr>
              <w:t xml:space="preserve"> </w:t>
            </w:r>
            <w:r>
              <w:t>счете</w:t>
            </w:r>
            <w:r>
              <w:rPr>
                <w:spacing w:val="1"/>
              </w:rPr>
              <w:t xml:space="preserve"> </w:t>
            </w:r>
            <w:r>
              <w:t>Заказчика,</w:t>
            </w:r>
            <w:r>
              <w:rPr>
                <w:spacing w:val="1"/>
              </w:rPr>
              <w:t xml:space="preserve"> </w:t>
            </w:r>
            <w:r>
              <w:t>если</w:t>
            </w:r>
            <w:r>
              <w:rPr>
                <w:spacing w:val="-52"/>
              </w:rPr>
              <w:t xml:space="preserve"> </w:t>
            </w:r>
            <w:r>
              <w:t>Заказчик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выплачивает</w:t>
            </w:r>
            <w:r>
              <w:rPr>
                <w:spacing w:val="1"/>
              </w:rPr>
              <w:t xml:space="preserve"> </w:t>
            </w:r>
            <w:r>
              <w:t>Поставщику</w:t>
            </w:r>
            <w:r>
              <w:rPr>
                <w:spacing w:val="1"/>
              </w:rPr>
              <w:t xml:space="preserve"> </w:t>
            </w:r>
            <w:r>
              <w:t>причитающиеся</w:t>
            </w:r>
            <w:r>
              <w:rPr>
                <w:spacing w:val="1"/>
              </w:rPr>
              <w:t xml:space="preserve"> </w:t>
            </w:r>
            <w:r>
              <w:t>ему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56"/>
              </w:rPr>
              <w:t xml:space="preserve"> </w:t>
            </w:r>
            <w:r>
              <w:t>сроки,</w:t>
            </w:r>
            <w:r>
              <w:rPr>
                <w:spacing w:val="1"/>
              </w:rPr>
              <w:t xml:space="preserve"> </w:t>
            </w:r>
            <w:r>
              <w:t>указанные в Договоре, то Заказчик выплачивает</w:t>
            </w:r>
            <w:r>
              <w:rPr>
                <w:spacing w:val="-52"/>
              </w:rPr>
              <w:t xml:space="preserve"> </w:t>
            </w:r>
            <w:r>
              <w:t>Поставщику неустойку (пеню) по задержанным</w:t>
            </w:r>
            <w:r>
              <w:rPr>
                <w:spacing w:val="1"/>
              </w:rPr>
              <w:t xml:space="preserve"> </w:t>
            </w:r>
            <w:r>
              <w:t>платежам в размере 0,1% (ноль целых один) от</w:t>
            </w:r>
            <w:r>
              <w:rPr>
                <w:spacing w:val="1"/>
              </w:rPr>
              <w:t xml:space="preserve"> </w:t>
            </w:r>
            <w:r>
              <w:t>неоплаченной суммы не</w:t>
            </w:r>
            <w:r>
              <w:rPr>
                <w:spacing w:val="-2"/>
              </w:rPr>
              <w:t xml:space="preserve"> </w:t>
            </w:r>
            <w:r>
              <w:t>оплаченного</w:t>
            </w:r>
            <w:r>
              <w:rPr>
                <w:spacing w:val="-4"/>
              </w:rPr>
              <w:t xml:space="preserve"> </w:t>
            </w:r>
            <w:r>
              <w:t>товара.</w:t>
            </w:r>
          </w:p>
          <w:p w14:paraId="5F1FEFF2" w14:textId="77777777" w:rsidR="00366E2D" w:rsidRDefault="00E60DA0">
            <w:pPr>
              <w:pStyle w:val="TableParagraph"/>
              <w:numPr>
                <w:ilvl w:val="0"/>
                <w:numId w:val="12"/>
              </w:numPr>
              <w:tabs>
                <w:tab w:val="left" w:pos="502"/>
              </w:tabs>
              <w:ind w:right="197" w:firstLine="0"/>
            </w:pPr>
            <w:r>
              <w:t>Для целей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форс-мажор</w:t>
            </w:r>
            <w:r>
              <w:rPr>
                <w:spacing w:val="1"/>
              </w:rPr>
              <w:t xml:space="preserve"> </w:t>
            </w:r>
            <w:r>
              <w:t>означает</w:t>
            </w:r>
            <w:r>
              <w:rPr>
                <w:spacing w:val="1"/>
              </w:rPr>
              <w:t xml:space="preserve"> </w:t>
            </w:r>
            <w:r>
              <w:t>событие,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связанное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просчетом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небрежностью</w:t>
            </w:r>
            <w:r>
              <w:rPr>
                <w:spacing w:val="1"/>
              </w:rPr>
              <w:t xml:space="preserve"> </w:t>
            </w:r>
            <w:r>
              <w:t>Стороны,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имеет</w:t>
            </w:r>
            <w:r>
              <w:rPr>
                <w:spacing w:val="1"/>
              </w:rPr>
              <w:t xml:space="preserve"> </w:t>
            </w:r>
            <w:r>
              <w:t>непредвиденный</w:t>
            </w:r>
            <w:r>
              <w:rPr>
                <w:spacing w:val="1"/>
              </w:rPr>
              <w:t xml:space="preserve"> </w:t>
            </w:r>
            <w:r>
              <w:t>характер</w:t>
            </w:r>
            <w:r>
              <w:rPr>
                <w:spacing w:val="1"/>
              </w:rPr>
              <w:t xml:space="preserve"> </w:t>
            </w:r>
            <w:r>
              <w:t>неподвластное</w:t>
            </w:r>
            <w:r>
              <w:rPr>
                <w:spacing w:val="-52"/>
              </w:rPr>
              <w:t xml:space="preserve"> </w:t>
            </w:r>
            <w:r>
              <w:t>контролю</w:t>
            </w:r>
            <w:r>
              <w:rPr>
                <w:spacing w:val="1"/>
              </w:rPr>
              <w:t xml:space="preserve"> </w:t>
            </w:r>
            <w:r>
              <w:t>любой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Сторон</w:t>
            </w:r>
            <w:r>
              <w:rPr>
                <w:spacing w:val="1"/>
              </w:rPr>
              <w:t xml:space="preserve"> </w:t>
            </w:r>
            <w:r>
              <w:t>(стихийные</w:t>
            </w:r>
            <w:r>
              <w:rPr>
                <w:spacing w:val="1"/>
              </w:rPr>
              <w:t xml:space="preserve"> </w:t>
            </w:r>
            <w:proofErr w:type="gramStart"/>
            <w:r>
              <w:t xml:space="preserve">бедствия,  </w:t>
            </w:r>
            <w:r>
              <w:rPr>
                <w:spacing w:val="39"/>
              </w:rPr>
              <w:t xml:space="preserve"> </w:t>
            </w:r>
            <w:proofErr w:type="gramEnd"/>
            <w:r>
              <w:t xml:space="preserve">издание  </w:t>
            </w:r>
            <w:r>
              <w:rPr>
                <w:spacing w:val="30"/>
              </w:rPr>
              <w:t xml:space="preserve"> </w:t>
            </w:r>
            <w:r>
              <w:t xml:space="preserve">нормативных  </w:t>
            </w:r>
            <w:r>
              <w:rPr>
                <w:spacing w:val="33"/>
              </w:rPr>
              <w:t xml:space="preserve"> </w:t>
            </w:r>
            <w:r>
              <w:t xml:space="preserve">актов  </w:t>
            </w:r>
            <w:r>
              <w:rPr>
                <w:spacing w:val="33"/>
              </w:rPr>
              <w:t xml:space="preserve"> </w:t>
            </w:r>
            <w:r>
              <w:t>или</w:t>
            </w:r>
          </w:p>
          <w:p w14:paraId="6744F3C0" w14:textId="77777777" w:rsidR="00366E2D" w:rsidRDefault="00E60DA0">
            <w:pPr>
              <w:pStyle w:val="TableParagraph"/>
              <w:spacing w:line="236" w:lineRule="exact"/>
              <w:ind w:left="107"/>
            </w:pPr>
            <w:r>
              <w:t xml:space="preserve">распоряжений      </w:t>
            </w:r>
            <w:r>
              <w:rPr>
                <w:spacing w:val="20"/>
              </w:rPr>
              <w:t xml:space="preserve"> </w:t>
            </w:r>
            <w:r>
              <w:t xml:space="preserve">государственных      </w:t>
            </w:r>
            <w:r>
              <w:rPr>
                <w:spacing w:val="19"/>
              </w:rPr>
              <w:t xml:space="preserve"> </w:t>
            </w:r>
            <w:r>
              <w:t>органов,</w:t>
            </w:r>
          </w:p>
        </w:tc>
      </w:tr>
    </w:tbl>
    <w:p w14:paraId="70B39D08" w14:textId="77777777" w:rsidR="00366E2D" w:rsidRDefault="00366E2D">
      <w:pPr>
        <w:spacing w:line="236" w:lineRule="exact"/>
        <w:sectPr w:rsidR="00366E2D">
          <w:pgSz w:w="11910" w:h="16840"/>
          <w:pgMar w:top="840" w:right="80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4930"/>
        <w:gridCol w:w="4889"/>
      </w:tblGrid>
      <w:tr w:rsidR="00366E2D" w14:paraId="58DD8572" w14:textId="77777777">
        <w:trPr>
          <w:trHeight w:val="14922"/>
        </w:trPr>
        <w:tc>
          <w:tcPr>
            <w:tcW w:w="4930" w:type="dxa"/>
          </w:tcPr>
          <w:p w14:paraId="359C3F7B" w14:textId="77777777" w:rsidR="00366E2D" w:rsidRDefault="00E60DA0">
            <w:pPr>
              <w:pStyle w:val="TableParagraph"/>
              <w:spacing w:line="242" w:lineRule="auto"/>
              <w:ind w:right="116"/>
            </w:pPr>
            <w:proofErr w:type="spellStart"/>
            <w:r>
              <w:lastRenderedPageBreak/>
              <w:t>бойынша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өз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міндеттемелерін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орындауға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мүмкіндік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бермеді</w:t>
            </w:r>
            <w:proofErr w:type="spellEnd"/>
            <w:r>
              <w:t>.</w:t>
            </w:r>
          </w:p>
          <w:p w14:paraId="463C2A06" w14:textId="77777777" w:rsidR="00366E2D" w:rsidRDefault="00E60DA0">
            <w:pPr>
              <w:pStyle w:val="TableParagraph"/>
              <w:numPr>
                <w:ilvl w:val="0"/>
                <w:numId w:val="11"/>
              </w:numPr>
              <w:tabs>
                <w:tab w:val="left" w:pos="714"/>
              </w:tabs>
              <w:ind w:right="103" w:firstLine="0"/>
            </w:pPr>
            <w:r>
              <w:t>Форс-</w:t>
            </w:r>
            <w:proofErr w:type="spellStart"/>
            <w:r>
              <w:t>мажорлық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мән-жайлар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туындаған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кезде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олар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туындаған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Тарап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екінші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Тарапқа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осындай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мән-жайлар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олардың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себептері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туралы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жазбаша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хабарлама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жібереді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олардың</w:t>
            </w:r>
            <w:proofErr w:type="spellEnd"/>
            <w:r>
              <w:t xml:space="preserve"> </w:t>
            </w:r>
            <w:proofErr w:type="spellStart"/>
            <w:r>
              <w:t>басталуын</w:t>
            </w:r>
            <w:proofErr w:type="spellEnd"/>
            <w:r>
              <w:t xml:space="preserve"> форс-</w:t>
            </w:r>
            <w:proofErr w:type="spellStart"/>
            <w:r>
              <w:t>мажорлық</w:t>
            </w:r>
            <w:proofErr w:type="spellEnd"/>
            <w:r>
              <w:t xml:space="preserve"> </w:t>
            </w:r>
            <w:proofErr w:type="spellStart"/>
            <w:r>
              <w:t>мән-жайлар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туындаған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кезден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бастап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күнтізбелік</w:t>
            </w:r>
            <w:proofErr w:type="spellEnd"/>
            <w:r>
              <w:rPr>
                <w:spacing w:val="1"/>
              </w:rPr>
              <w:t xml:space="preserve"> </w:t>
            </w:r>
            <w:r>
              <w:t>он</w:t>
            </w:r>
            <w:r>
              <w:rPr>
                <w:spacing w:val="1"/>
              </w:rPr>
              <w:t xml:space="preserve"> </w:t>
            </w:r>
            <w:proofErr w:type="spellStart"/>
            <w:r>
              <w:t>күн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ішінде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тиісті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құжаттармен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растайды</w:t>
            </w:r>
            <w:proofErr w:type="spellEnd"/>
            <w:r>
              <w:t>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Бұл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жағдайда</w:t>
            </w:r>
            <w:proofErr w:type="spellEnd"/>
            <w:r>
              <w:t xml:space="preserve"> </w:t>
            </w:r>
            <w:proofErr w:type="spellStart"/>
            <w:r>
              <w:t>Шарттың</w:t>
            </w:r>
            <w:proofErr w:type="spellEnd"/>
            <w:r>
              <w:t xml:space="preserve"> </w:t>
            </w:r>
            <w:proofErr w:type="spellStart"/>
            <w:r>
              <w:t>қолданылуы</w:t>
            </w:r>
            <w:proofErr w:type="spellEnd"/>
            <w:r>
              <w:t xml:space="preserve"> форс-</w:t>
            </w:r>
            <w:proofErr w:type="spellStart"/>
            <w:r>
              <w:t>мажорлық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мән-жайлар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тоқтатылғанға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дейін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тоқтатылады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шарттың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қолданылу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мерзімі</w:t>
            </w:r>
            <w:proofErr w:type="spellEnd"/>
            <w:r>
              <w:rPr>
                <w:spacing w:val="1"/>
              </w:rPr>
              <w:t xml:space="preserve"> </w:t>
            </w:r>
            <w:r>
              <w:t>форс-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мажорлық</w:t>
            </w:r>
            <w:proofErr w:type="spellEnd"/>
            <w:r>
              <w:t xml:space="preserve"> </w:t>
            </w:r>
            <w:proofErr w:type="spellStart"/>
            <w:r>
              <w:t>мән-жайлардың</w:t>
            </w:r>
            <w:proofErr w:type="spellEnd"/>
            <w:r>
              <w:t xml:space="preserve"> </w:t>
            </w:r>
            <w:proofErr w:type="spellStart"/>
            <w:r>
              <w:t>қолданылу</w:t>
            </w:r>
            <w:proofErr w:type="spellEnd"/>
            <w:r>
              <w:t xml:space="preserve"> </w:t>
            </w:r>
            <w:proofErr w:type="spellStart"/>
            <w:r>
              <w:t>мерзіміне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сәйкес</w:t>
            </w:r>
            <w:proofErr w:type="spellEnd"/>
            <w:r>
              <w:t xml:space="preserve"> </w:t>
            </w:r>
            <w:proofErr w:type="spellStart"/>
            <w:r>
              <w:t>ұзартылады</w:t>
            </w:r>
            <w:proofErr w:type="spellEnd"/>
            <w:r>
              <w:t xml:space="preserve">. </w:t>
            </w:r>
            <w:proofErr w:type="spellStart"/>
            <w:r>
              <w:t>Хабарламау</w:t>
            </w:r>
            <w:proofErr w:type="spellEnd"/>
            <w:r>
              <w:t xml:space="preserve"> </w:t>
            </w:r>
            <w:proofErr w:type="spellStart"/>
            <w:r>
              <w:t>немесе</w:t>
            </w:r>
            <w:proofErr w:type="spellEnd"/>
            <w:r>
              <w:t xml:space="preserve"> </w:t>
            </w:r>
            <w:proofErr w:type="spellStart"/>
            <w:r>
              <w:t>уақтылы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хабарламау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Тарапты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жоғарыда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аталған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кез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келген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мән-жайларға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шарт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бойынша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міндеттемелерді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тиісінше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орындамағаны</w:t>
            </w:r>
            <w:proofErr w:type="spellEnd"/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proofErr w:type="spellStart"/>
            <w:r>
              <w:t>орындамағаны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үшін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жауапкершіліктен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босататын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негіз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ретінде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сілтеме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жасау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құқығынан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айырады</w:t>
            </w:r>
            <w:proofErr w:type="spellEnd"/>
            <w:r>
              <w:t>.</w:t>
            </w:r>
          </w:p>
          <w:p w14:paraId="0D2507F1" w14:textId="77777777" w:rsidR="00366E2D" w:rsidRDefault="00E60DA0">
            <w:pPr>
              <w:pStyle w:val="TableParagraph"/>
              <w:numPr>
                <w:ilvl w:val="0"/>
                <w:numId w:val="11"/>
              </w:numPr>
              <w:tabs>
                <w:tab w:val="left" w:pos="536"/>
              </w:tabs>
              <w:ind w:right="108" w:firstLine="0"/>
            </w:pPr>
            <w:proofErr w:type="spellStart"/>
            <w:r>
              <w:t>Егер</w:t>
            </w:r>
            <w:proofErr w:type="spellEnd"/>
            <w:r>
              <w:t xml:space="preserve"> форс-</w:t>
            </w:r>
            <w:proofErr w:type="spellStart"/>
            <w:r>
              <w:t>мажорлық</w:t>
            </w:r>
            <w:proofErr w:type="spellEnd"/>
            <w:r>
              <w:t xml:space="preserve"> </w:t>
            </w:r>
            <w:proofErr w:type="spellStart"/>
            <w:r>
              <w:t>мән-жайлар</w:t>
            </w:r>
            <w:proofErr w:type="spellEnd"/>
            <w:r>
              <w:t xml:space="preserve"> </w:t>
            </w:r>
            <w:proofErr w:type="spellStart"/>
            <w:r>
              <w:t>күнтізбелік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бір</w:t>
            </w:r>
            <w:proofErr w:type="spellEnd"/>
            <w:r>
              <w:t xml:space="preserve"> </w:t>
            </w:r>
            <w:proofErr w:type="spellStart"/>
            <w:r>
              <w:t>айдан</w:t>
            </w:r>
            <w:proofErr w:type="spellEnd"/>
            <w:r>
              <w:t xml:space="preserve"> </w:t>
            </w:r>
            <w:proofErr w:type="spellStart"/>
            <w:r>
              <w:t>астам</w:t>
            </w:r>
            <w:proofErr w:type="spellEnd"/>
            <w:r>
              <w:t xml:space="preserve"> </w:t>
            </w:r>
            <w:proofErr w:type="spellStart"/>
            <w:r>
              <w:t>уақытқа</w:t>
            </w:r>
            <w:proofErr w:type="spellEnd"/>
            <w:r>
              <w:t xml:space="preserve"> </w:t>
            </w:r>
            <w:proofErr w:type="spellStart"/>
            <w:r>
              <w:t>созылса</w:t>
            </w:r>
            <w:proofErr w:type="spellEnd"/>
            <w:r>
              <w:t xml:space="preserve">, </w:t>
            </w:r>
            <w:proofErr w:type="spellStart"/>
            <w:r>
              <w:t>Тараптар</w:t>
            </w:r>
            <w:proofErr w:type="spellEnd"/>
            <w:r>
              <w:t xml:space="preserve"> </w:t>
            </w:r>
            <w:proofErr w:type="spellStart"/>
            <w:r>
              <w:t>бұл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туралы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жазбаша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келісім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жасасу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арқылы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Шарттың</w:t>
            </w:r>
            <w:proofErr w:type="spellEnd"/>
            <w:r>
              <w:t xml:space="preserve"> </w:t>
            </w:r>
            <w:proofErr w:type="spellStart"/>
            <w:r>
              <w:t>қолданылуын</w:t>
            </w:r>
            <w:proofErr w:type="spellEnd"/>
            <w:r>
              <w:t xml:space="preserve"> </w:t>
            </w:r>
            <w:proofErr w:type="spellStart"/>
            <w:r>
              <w:t>тоқтату</w:t>
            </w:r>
            <w:proofErr w:type="spellEnd"/>
            <w:r>
              <w:t xml:space="preserve"> </w:t>
            </w:r>
            <w:proofErr w:type="spellStart"/>
            <w:r>
              <w:t>туралы</w:t>
            </w:r>
            <w:proofErr w:type="spellEnd"/>
            <w:r>
              <w:t xml:space="preserve"> </w:t>
            </w:r>
            <w:proofErr w:type="spellStart"/>
            <w:r>
              <w:t>шешім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қабылдауға</w:t>
            </w:r>
            <w:proofErr w:type="spellEnd"/>
            <w:r>
              <w:t xml:space="preserve"> </w:t>
            </w:r>
            <w:proofErr w:type="spellStart"/>
            <w:r>
              <w:t>құқылы</w:t>
            </w:r>
            <w:proofErr w:type="spellEnd"/>
            <w:r>
              <w:t xml:space="preserve">. </w:t>
            </w:r>
            <w:proofErr w:type="spellStart"/>
            <w:r>
              <w:t>Бұл</w:t>
            </w:r>
            <w:proofErr w:type="spellEnd"/>
            <w:r>
              <w:t xml:space="preserve"> </w:t>
            </w:r>
            <w:proofErr w:type="spellStart"/>
            <w:r>
              <w:t>ретте</w:t>
            </w:r>
            <w:proofErr w:type="spellEnd"/>
            <w:r>
              <w:t xml:space="preserve"> </w:t>
            </w:r>
            <w:proofErr w:type="spellStart"/>
            <w:r>
              <w:t>тараптар</w:t>
            </w:r>
            <w:proofErr w:type="spellEnd"/>
            <w:r>
              <w:t xml:space="preserve"> </w:t>
            </w:r>
            <w:proofErr w:type="spellStart"/>
            <w:r>
              <w:t>нақты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жеткізілген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тауар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үшін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өзара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есеп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айырысуды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жүргізеді</w:t>
            </w:r>
            <w:proofErr w:type="spellEnd"/>
            <w:r>
              <w:t>.</w:t>
            </w:r>
          </w:p>
          <w:p w14:paraId="60AE6145" w14:textId="77777777" w:rsidR="00366E2D" w:rsidRDefault="00E60DA0">
            <w:pPr>
              <w:pStyle w:val="TableParagraph"/>
              <w:numPr>
                <w:ilvl w:val="0"/>
                <w:numId w:val="11"/>
              </w:numPr>
              <w:tabs>
                <w:tab w:val="left" w:pos="541"/>
              </w:tabs>
              <w:ind w:right="107" w:firstLine="0"/>
            </w:pPr>
            <w:proofErr w:type="spellStart"/>
            <w:r>
              <w:t>Тапсырыс</w:t>
            </w:r>
            <w:proofErr w:type="spellEnd"/>
            <w:r>
              <w:t xml:space="preserve"> </w:t>
            </w:r>
            <w:proofErr w:type="spellStart"/>
            <w:r>
              <w:t>беруші</w:t>
            </w:r>
            <w:proofErr w:type="spellEnd"/>
            <w:r>
              <w:t xml:space="preserve">, </w:t>
            </w:r>
            <w:proofErr w:type="spellStart"/>
            <w:r>
              <w:t>егер</w:t>
            </w:r>
            <w:proofErr w:type="spellEnd"/>
            <w:r>
              <w:t xml:space="preserve"> </w:t>
            </w:r>
            <w:proofErr w:type="spellStart"/>
            <w:r>
              <w:t>Өнім</w:t>
            </w:r>
            <w:proofErr w:type="spellEnd"/>
            <w:r>
              <w:t xml:space="preserve"> </w:t>
            </w:r>
            <w:proofErr w:type="spellStart"/>
            <w:r>
              <w:t>беруші</w:t>
            </w:r>
            <w:proofErr w:type="spellEnd"/>
            <w:r>
              <w:t xml:space="preserve"> банкрот</w:t>
            </w:r>
            <w:r>
              <w:rPr>
                <w:spacing w:val="1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төлем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қабілетсіз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болып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қалса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өнім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берушіге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тиісті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жазбаша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хабарлама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жіберу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арқылы</w:t>
            </w:r>
            <w:proofErr w:type="spellEnd"/>
            <w:r>
              <w:t xml:space="preserve"> </w:t>
            </w:r>
            <w:proofErr w:type="spellStart"/>
            <w:r>
              <w:t>Шартты</w:t>
            </w:r>
            <w:proofErr w:type="spellEnd"/>
            <w:r>
              <w:t xml:space="preserve"> </w:t>
            </w:r>
            <w:proofErr w:type="spellStart"/>
            <w:r>
              <w:t>кез</w:t>
            </w:r>
            <w:proofErr w:type="spellEnd"/>
            <w:r>
              <w:t xml:space="preserve"> </w:t>
            </w:r>
            <w:proofErr w:type="spellStart"/>
            <w:r>
              <w:t>келген</w:t>
            </w:r>
            <w:proofErr w:type="spellEnd"/>
            <w:r>
              <w:t xml:space="preserve"> </w:t>
            </w:r>
            <w:proofErr w:type="spellStart"/>
            <w:r>
              <w:t>уақытта</w:t>
            </w:r>
            <w:proofErr w:type="spellEnd"/>
            <w:r>
              <w:t xml:space="preserve"> </w:t>
            </w:r>
            <w:proofErr w:type="spellStart"/>
            <w:r>
              <w:t>бұза</w:t>
            </w:r>
            <w:proofErr w:type="spellEnd"/>
            <w:r>
              <w:t xml:space="preserve"> </w:t>
            </w:r>
            <w:proofErr w:type="spellStart"/>
            <w:r>
              <w:t>алады</w:t>
            </w:r>
            <w:proofErr w:type="spellEnd"/>
            <w:r>
              <w:t>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Бұл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жағдайда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бұзу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дереу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жүзеге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асырылады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егер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Шартты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бұзу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Тапсырыс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берушіге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келтірілген</w:t>
            </w:r>
            <w:proofErr w:type="spellEnd"/>
            <w:r>
              <w:t xml:space="preserve"> </w:t>
            </w:r>
            <w:proofErr w:type="spellStart"/>
            <w:r>
              <w:t>немесе</w:t>
            </w:r>
            <w:proofErr w:type="spellEnd"/>
            <w:r>
              <w:t xml:space="preserve"> </w:t>
            </w:r>
            <w:proofErr w:type="spellStart"/>
            <w:r>
              <w:t>кейіннен</w:t>
            </w:r>
            <w:proofErr w:type="spellEnd"/>
            <w:r>
              <w:t xml:space="preserve"> </w:t>
            </w:r>
            <w:proofErr w:type="spellStart"/>
            <w:r>
              <w:t>қойылатын</w:t>
            </w:r>
            <w:proofErr w:type="spellEnd"/>
            <w:r>
              <w:t xml:space="preserve"> </w:t>
            </w:r>
            <w:proofErr w:type="spellStart"/>
            <w:r>
              <w:t>немесе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қолданылатын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әрекеттерді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жасауға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санкцияларды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қолдануға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қандай</w:t>
            </w:r>
            <w:proofErr w:type="spellEnd"/>
            <w:r>
              <w:rPr>
                <w:spacing w:val="1"/>
              </w:rPr>
              <w:t xml:space="preserve"> </w:t>
            </w:r>
            <w:r>
              <w:t>да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бір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құқықтарды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қозғамаса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қозғамаса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Тапсырыс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Өнім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берушіге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қатысты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ешқандай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қаржылық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міндеттеме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алмайды</w:t>
            </w:r>
            <w:proofErr w:type="spellEnd"/>
            <w:r>
              <w:t>.</w:t>
            </w:r>
          </w:p>
          <w:p w14:paraId="1CD6812A" w14:textId="77777777" w:rsidR="00366E2D" w:rsidRDefault="00E60DA0">
            <w:pPr>
              <w:pStyle w:val="TableParagraph"/>
              <w:numPr>
                <w:ilvl w:val="0"/>
                <w:numId w:val="11"/>
              </w:numPr>
              <w:tabs>
                <w:tab w:val="left" w:pos="651"/>
              </w:tabs>
              <w:ind w:right="107" w:firstLine="0"/>
            </w:pPr>
            <w:proofErr w:type="spellStart"/>
            <w:r>
              <w:t>Тапсырыс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Өнім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берушіге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тиісті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жазбаша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хабарлама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жібере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отырып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Шартты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одан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әрі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орындаудың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орынсыздығына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байланысты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кез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келген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уақытта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бұза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алады</w:t>
            </w:r>
            <w:proofErr w:type="spellEnd"/>
            <w:r>
              <w:t>.</w:t>
            </w:r>
            <w:r>
              <w:rPr>
                <w:spacing w:val="1"/>
              </w:rPr>
              <w:t xml:space="preserve"> </w:t>
            </w:r>
            <w:proofErr w:type="spellStart"/>
            <w:r>
              <w:t>Хабарламада</w:t>
            </w:r>
            <w:proofErr w:type="spellEnd"/>
            <w:r>
              <w:t xml:space="preserve"> </w:t>
            </w:r>
            <w:proofErr w:type="spellStart"/>
            <w:r>
              <w:t>Шартты</w:t>
            </w:r>
            <w:proofErr w:type="spellEnd"/>
            <w:r>
              <w:t xml:space="preserve"> </w:t>
            </w:r>
            <w:proofErr w:type="spellStart"/>
            <w:r>
              <w:t>бұзудың</w:t>
            </w:r>
            <w:proofErr w:type="spellEnd"/>
            <w:r>
              <w:t xml:space="preserve"> </w:t>
            </w:r>
            <w:proofErr w:type="spellStart"/>
            <w:r>
              <w:t>себебі</w:t>
            </w:r>
            <w:proofErr w:type="spellEnd"/>
            <w:r>
              <w:t xml:space="preserve"> </w:t>
            </w:r>
            <w:proofErr w:type="spellStart"/>
            <w:r>
              <w:t>көрсетілуі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тиіс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жойылған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шарттық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міндеттемелердің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көлемі</w:t>
            </w:r>
            <w:proofErr w:type="spellEnd"/>
            <w:r>
              <w:t xml:space="preserve">, </w:t>
            </w:r>
            <w:proofErr w:type="spellStart"/>
            <w:r>
              <w:t>сондай-ақ</w:t>
            </w:r>
            <w:proofErr w:type="spellEnd"/>
            <w:r>
              <w:t xml:space="preserve"> </w:t>
            </w:r>
            <w:proofErr w:type="spellStart"/>
            <w:r>
              <w:t>шартты</w:t>
            </w:r>
            <w:proofErr w:type="spellEnd"/>
            <w:r>
              <w:t xml:space="preserve"> </w:t>
            </w:r>
            <w:proofErr w:type="spellStart"/>
            <w:r>
              <w:t>бұзудың</w:t>
            </w:r>
            <w:proofErr w:type="spellEnd"/>
            <w:r>
              <w:t xml:space="preserve"> </w:t>
            </w:r>
            <w:proofErr w:type="spellStart"/>
            <w:r>
              <w:t>күшіне</w:t>
            </w:r>
            <w:proofErr w:type="spellEnd"/>
            <w:r>
              <w:t xml:space="preserve"> </w:t>
            </w:r>
            <w:proofErr w:type="spellStart"/>
            <w:r>
              <w:t>ену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күні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айтылуы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тиіс</w:t>
            </w:r>
            <w:proofErr w:type="spellEnd"/>
            <w:r>
              <w:t>.</w:t>
            </w:r>
          </w:p>
          <w:p w14:paraId="6C25EDB7" w14:textId="77777777" w:rsidR="00366E2D" w:rsidRDefault="00E60DA0">
            <w:pPr>
              <w:pStyle w:val="TableParagraph"/>
              <w:ind w:right="108"/>
            </w:pPr>
            <w:proofErr w:type="spellStart"/>
            <w:r>
              <w:t>Шарт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осындай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жағдайларға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байланысты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жойылған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кезде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Өнім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шарт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бойынша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бұзуға</w:t>
            </w:r>
            <w:proofErr w:type="spellEnd"/>
            <w:r>
              <w:t xml:space="preserve"> </w:t>
            </w:r>
            <w:proofErr w:type="spellStart"/>
            <w:r>
              <w:t>байланысты</w:t>
            </w:r>
            <w:proofErr w:type="spellEnd"/>
            <w:r>
              <w:t xml:space="preserve"> </w:t>
            </w:r>
            <w:proofErr w:type="spellStart"/>
            <w:r>
              <w:t>нақты</w:t>
            </w:r>
            <w:proofErr w:type="spellEnd"/>
            <w:r>
              <w:t xml:space="preserve"> </w:t>
            </w:r>
            <w:proofErr w:type="spellStart"/>
            <w:r>
              <w:t>шығындар</w:t>
            </w:r>
            <w:proofErr w:type="spellEnd"/>
            <w:r>
              <w:t xml:space="preserve"> </w:t>
            </w:r>
            <w:proofErr w:type="spellStart"/>
            <w:r>
              <w:t>үшін</w:t>
            </w:r>
            <w:proofErr w:type="spellEnd"/>
            <w:r>
              <w:t xml:space="preserve"> </w:t>
            </w:r>
            <w:proofErr w:type="spellStart"/>
            <w:r>
              <w:t>ғана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тоқтатылған</w:t>
            </w:r>
            <w:proofErr w:type="spellEnd"/>
            <w:r>
              <w:t xml:space="preserve"> </w:t>
            </w:r>
            <w:proofErr w:type="spellStart"/>
            <w:r>
              <w:t>күні</w:t>
            </w:r>
            <w:proofErr w:type="spellEnd"/>
            <w:r>
              <w:t xml:space="preserve"> </w:t>
            </w:r>
            <w:proofErr w:type="spellStart"/>
            <w:r>
              <w:t>төлемді</w:t>
            </w:r>
            <w:proofErr w:type="spellEnd"/>
            <w:r>
              <w:t xml:space="preserve"> </w:t>
            </w:r>
            <w:proofErr w:type="spellStart"/>
            <w:r>
              <w:t>талап</w:t>
            </w:r>
            <w:proofErr w:type="spellEnd"/>
            <w:r>
              <w:t xml:space="preserve"> </w:t>
            </w:r>
            <w:proofErr w:type="spellStart"/>
            <w:r>
              <w:t>етуге</w:t>
            </w:r>
            <w:proofErr w:type="spellEnd"/>
            <w:r>
              <w:t xml:space="preserve"> </w:t>
            </w:r>
            <w:proofErr w:type="spellStart"/>
            <w:r>
              <w:t>құқылы</w:t>
            </w:r>
            <w:proofErr w:type="spellEnd"/>
            <w:r>
              <w:t>.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Тапсырыс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proofErr w:type="spellStart"/>
            <w:r>
              <w:t>өнім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тікелей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келіссөздер</w:t>
            </w:r>
            <w:proofErr w:type="spellEnd"/>
            <w:r>
              <w:t xml:space="preserve"> </w:t>
            </w:r>
            <w:proofErr w:type="spellStart"/>
            <w:r>
              <w:t>процесінде</w:t>
            </w:r>
            <w:proofErr w:type="spellEnd"/>
            <w:r>
              <w:t xml:space="preserve"> </w:t>
            </w:r>
            <w:proofErr w:type="spellStart"/>
            <w:r>
              <w:t>олардың</w:t>
            </w:r>
            <w:proofErr w:type="spellEnd"/>
            <w:r>
              <w:t xml:space="preserve"> </w:t>
            </w:r>
            <w:proofErr w:type="spellStart"/>
            <w:r>
              <w:t>арасында</w:t>
            </w:r>
            <w:proofErr w:type="spellEnd"/>
            <w:r>
              <w:t xml:space="preserve"> </w:t>
            </w:r>
            <w:proofErr w:type="spellStart"/>
            <w:r>
              <w:t>шарт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бойынша</w:t>
            </w:r>
            <w:proofErr w:type="spellEnd"/>
            <w:r>
              <w:t xml:space="preserve"> </w:t>
            </w:r>
            <w:proofErr w:type="spellStart"/>
            <w:r>
              <w:t>немесе</w:t>
            </w:r>
            <w:proofErr w:type="spellEnd"/>
            <w:r>
              <w:t xml:space="preserve"> </w:t>
            </w:r>
            <w:proofErr w:type="spellStart"/>
            <w:r>
              <w:t>оған</w:t>
            </w:r>
            <w:proofErr w:type="spellEnd"/>
            <w:r>
              <w:t xml:space="preserve"> </w:t>
            </w:r>
            <w:proofErr w:type="spellStart"/>
            <w:r>
              <w:t>байланысты</w:t>
            </w:r>
            <w:proofErr w:type="spellEnd"/>
            <w:r>
              <w:t xml:space="preserve"> </w:t>
            </w:r>
            <w:proofErr w:type="spellStart"/>
            <w:r>
              <w:t>туындайтын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барлық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келіспеушіліктерді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дауларды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шешуге</w:t>
            </w:r>
            <w:proofErr w:type="spellEnd"/>
            <w:r>
              <w:rPr>
                <w:spacing w:val="-6"/>
              </w:rPr>
              <w:t xml:space="preserve"> </w:t>
            </w:r>
            <w:r>
              <w:t>бар</w:t>
            </w:r>
            <w:r>
              <w:rPr>
                <w:spacing w:val="2"/>
              </w:rPr>
              <w:t xml:space="preserve"> </w:t>
            </w:r>
            <w:proofErr w:type="spellStart"/>
            <w:r>
              <w:t>күшін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t>салуы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тиіс</w:t>
            </w:r>
            <w:proofErr w:type="spellEnd"/>
            <w:r>
              <w:t>.</w:t>
            </w:r>
          </w:p>
          <w:p w14:paraId="061D6DEF" w14:textId="77777777" w:rsidR="00366E2D" w:rsidRDefault="00E60DA0">
            <w:pPr>
              <w:pStyle w:val="TableParagraph"/>
              <w:numPr>
                <w:ilvl w:val="0"/>
                <w:numId w:val="11"/>
              </w:numPr>
              <w:tabs>
                <w:tab w:val="left" w:pos="675"/>
              </w:tabs>
              <w:spacing w:line="254" w:lineRule="exact"/>
              <w:ind w:right="110" w:firstLine="0"/>
            </w:pPr>
            <w:proofErr w:type="spellStart"/>
            <w:r>
              <w:t>Егер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осындай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келіссөздер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басталғаннан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кейін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күнтізбелік</w:t>
            </w:r>
            <w:proofErr w:type="spellEnd"/>
            <w:r>
              <w:rPr>
                <w:spacing w:val="1"/>
              </w:rPr>
              <w:t xml:space="preserve"> </w:t>
            </w:r>
            <w:r>
              <w:t>21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жиырма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бір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proofErr w:type="spellStart"/>
            <w:r>
              <w:t>күн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ішінде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Тапсырыс</w:t>
            </w:r>
            <w:proofErr w:type="spellEnd"/>
            <w:r>
              <w:rPr>
                <w:spacing w:val="37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40"/>
              </w:rPr>
              <w:t xml:space="preserve"> </w:t>
            </w:r>
            <w:r>
              <w:t>мен</w:t>
            </w:r>
            <w:r>
              <w:rPr>
                <w:spacing w:val="45"/>
              </w:rPr>
              <w:t xml:space="preserve"> </w:t>
            </w:r>
            <w:proofErr w:type="spellStart"/>
            <w:r>
              <w:t>өнім</w:t>
            </w:r>
            <w:proofErr w:type="spellEnd"/>
            <w:r>
              <w:rPr>
                <w:spacing w:val="43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40"/>
              </w:rPr>
              <w:t xml:space="preserve"> </w:t>
            </w:r>
            <w:proofErr w:type="spellStart"/>
            <w:r>
              <w:t>Шарт</w:t>
            </w:r>
            <w:proofErr w:type="spellEnd"/>
          </w:p>
        </w:tc>
        <w:tc>
          <w:tcPr>
            <w:tcW w:w="4889" w:type="dxa"/>
          </w:tcPr>
          <w:p w14:paraId="320F2565" w14:textId="77777777" w:rsidR="00366E2D" w:rsidRDefault="00E60DA0">
            <w:pPr>
              <w:pStyle w:val="TableParagraph"/>
              <w:ind w:left="105" w:right="203"/>
            </w:pPr>
            <w:r>
              <w:t>запрещающих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каким-либо</w:t>
            </w:r>
            <w:r>
              <w:rPr>
                <w:spacing w:val="1"/>
              </w:rPr>
              <w:t xml:space="preserve"> </w:t>
            </w:r>
            <w:r>
              <w:t>иным</w:t>
            </w:r>
            <w:r>
              <w:rPr>
                <w:spacing w:val="1"/>
              </w:rPr>
              <w:t xml:space="preserve"> </w:t>
            </w:r>
            <w:r>
              <w:t>образом</w:t>
            </w:r>
            <w:r>
              <w:rPr>
                <w:spacing w:val="1"/>
              </w:rPr>
              <w:t xml:space="preserve"> </w:t>
            </w:r>
            <w:r>
              <w:t>препятствующих</w:t>
            </w:r>
            <w:r>
              <w:rPr>
                <w:spacing w:val="1"/>
              </w:rPr>
              <w:t xml:space="preserve"> </w:t>
            </w:r>
            <w:r>
              <w:t>исполнению</w:t>
            </w:r>
            <w:r>
              <w:rPr>
                <w:spacing w:val="1"/>
              </w:rPr>
              <w:t xml:space="preserve"> </w:t>
            </w:r>
            <w:r>
              <w:t>обязательств,</w:t>
            </w:r>
            <w:r>
              <w:rPr>
                <w:spacing w:val="1"/>
              </w:rPr>
              <w:t xml:space="preserve"> </w:t>
            </w:r>
            <w:r>
              <w:t>военные</w:t>
            </w:r>
            <w:r>
              <w:rPr>
                <w:spacing w:val="1"/>
              </w:rPr>
              <w:t xml:space="preserve"> </w:t>
            </w:r>
            <w:r>
              <w:t>действия,</w:t>
            </w:r>
            <w:r>
              <w:rPr>
                <w:spacing w:val="1"/>
              </w:rPr>
              <w:t xml:space="preserve"> </w:t>
            </w:r>
            <w:r>
              <w:t>приостановление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прекращение</w:t>
            </w:r>
            <w:r>
              <w:rPr>
                <w:spacing w:val="1"/>
              </w:rPr>
              <w:t xml:space="preserve"> </w:t>
            </w:r>
            <w:r>
              <w:t>производства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обстоятельства</w:t>
            </w:r>
            <w:r>
              <w:rPr>
                <w:spacing w:val="-52"/>
              </w:rPr>
              <w:t xml:space="preserve"> </w:t>
            </w:r>
            <w:r>
              <w:t>указанные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свидетельстве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наступлении</w:t>
            </w:r>
            <w:r>
              <w:rPr>
                <w:spacing w:val="1"/>
              </w:rPr>
              <w:t xml:space="preserve"> </w:t>
            </w:r>
            <w:r>
              <w:t>непреодолимой</w:t>
            </w:r>
            <w:r>
              <w:rPr>
                <w:spacing w:val="1"/>
              </w:rPr>
              <w:t xml:space="preserve"> </w:t>
            </w:r>
            <w:r>
              <w:t>силы</w:t>
            </w:r>
            <w:r>
              <w:rPr>
                <w:spacing w:val="1"/>
              </w:rPr>
              <w:t xml:space="preserve"> </w:t>
            </w:r>
            <w:r>
              <w:t>(форс-мажора))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-52"/>
              </w:rPr>
              <w:t xml:space="preserve"> </w:t>
            </w:r>
            <w:r>
              <w:t>условии,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эти</w:t>
            </w:r>
            <w:r>
              <w:rPr>
                <w:spacing w:val="1"/>
              </w:rPr>
              <w:t xml:space="preserve"> </w:t>
            </w:r>
            <w:r>
              <w:t>обстоятельства</w:t>
            </w:r>
            <w:r>
              <w:rPr>
                <w:spacing w:val="1"/>
              </w:rPr>
              <w:t xml:space="preserve"> </w:t>
            </w:r>
            <w:r>
              <w:t>сделали</w:t>
            </w:r>
            <w:r>
              <w:rPr>
                <w:spacing w:val="1"/>
              </w:rPr>
              <w:t xml:space="preserve"> </w:t>
            </w:r>
            <w:r>
              <w:t>невозможным</w:t>
            </w:r>
            <w:r>
              <w:rPr>
                <w:spacing w:val="1"/>
              </w:rPr>
              <w:t xml:space="preserve"> </w:t>
            </w:r>
            <w:r>
              <w:t>исполнение</w:t>
            </w:r>
            <w:r>
              <w:rPr>
                <w:spacing w:val="1"/>
              </w:rPr>
              <w:t xml:space="preserve"> </w:t>
            </w:r>
            <w:r>
              <w:t>любой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Сторон</w:t>
            </w:r>
            <w:r>
              <w:rPr>
                <w:spacing w:val="1"/>
              </w:rPr>
              <w:t xml:space="preserve"> </w:t>
            </w:r>
            <w:r>
              <w:t>своих</w:t>
            </w:r>
            <w:r>
              <w:rPr>
                <w:spacing w:val="1"/>
              </w:rPr>
              <w:t xml:space="preserve"> </w:t>
            </w:r>
            <w:r>
              <w:t>обязательств</w:t>
            </w:r>
            <w:r>
              <w:rPr>
                <w:spacing w:val="2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Договору.</w:t>
            </w:r>
          </w:p>
          <w:p w14:paraId="0A1A56AE" w14:textId="77777777" w:rsidR="00366E2D" w:rsidRDefault="00E60DA0">
            <w:pPr>
              <w:pStyle w:val="TableParagraph"/>
              <w:numPr>
                <w:ilvl w:val="0"/>
                <w:numId w:val="10"/>
              </w:numPr>
              <w:tabs>
                <w:tab w:val="left" w:pos="711"/>
                <w:tab w:val="left" w:pos="1007"/>
                <w:tab w:val="left" w:pos="2855"/>
              </w:tabs>
              <w:ind w:right="201" w:firstLine="0"/>
            </w:pPr>
            <w:r>
              <w:t>При</w:t>
            </w:r>
            <w:r>
              <w:rPr>
                <w:spacing w:val="1"/>
              </w:rPr>
              <w:t xml:space="preserve"> </w:t>
            </w:r>
            <w:r>
              <w:t>возникновении</w:t>
            </w:r>
            <w:r>
              <w:rPr>
                <w:spacing w:val="1"/>
              </w:rPr>
              <w:t xml:space="preserve"> </w:t>
            </w:r>
            <w:r>
              <w:t>форс-мажорных</w:t>
            </w:r>
            <w:r>
              <w:rPr>
                <w:spacing w:val="1"/>
              </w:rPr>
              <w:t xml:space="preserve"> </w:t>
            </w:r>
            <w:r>
              <w:t>обстоятельств</w:t>
            </w:r>
            <w:r>
              <w:rPr>
                <w:spacing w:val="1"/>
              </w:rPr>
              <w:t xml:space="preserve"> </w:t>
            </w:r>
            <w:r>
              <w:t>Сторона,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которой</w:t>
            </w:r>
            <w:r>
              <w:rPr>
                <w:spacing w:val="56"/>
              </w:rPr>
              <w:t xml:space="preserve"> </w:t>
            </w:r>
            <w:r>
              <w:t>они</w:t>
            </w:r>
            <w:r>
              <w:rPr>
                <w:spacing w:val="1"/>
              </w:rPr>
              <w:t xml:space="preserve"> </w:t>
            </w:r>
            <w:r>
              <w:t>возникли,</w:t>
            </w:r>
            <w:r>
              <w:rPr>
                <w:spacing w:val="1"/>
              </w:rPr>
              <w:t xml:space="preserve"> </w:t>
            </w:r>
            <w:r>
              <w:t>направляет</w:t>
            </w:r>
            <w:r>
              <w:rPr>
                <w:spacing w:val="1"/>
              </w:rPr>
              <w:t xml:space="preserve"> </w:t>
            </w:r>
            <w:r>
              <w:t>другой</w:t>
            </w:r>
            <w:r>
              <w:rPr>
                <w:spacing w:val="1"/>
              </w:rPr>
              <w:t xml:space="preserve"> </w:t>
            </w:r>
            <w:r>
              <w:t>Стороне</w:t>
            </w:r>
            <w:r>
              <w:rPr>
                <w:spacing w:val="-52"/>
              </w:rPr>
              <w:t xml:space="preserve"> </w:t>
            </w:r>
            <w:r>
              <w:t>письменное</w:t>
            </w:r>
            <w:r>
              <w:rPr>
                <w:spacing w:val="1"/>
              </w:rPr>
              <w:t xml:space="preserve"> </w:t>
            </w:r>
            <w:r>
              <w:t>уведомление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таких</w:t>
            </w:r>
            <w:r>
              <w:rPr>
                <w:spacing w:val="1"/>
              </w:rPr>
              <w:t xml:space="preserve"> </w:t>
            </w:r>
            <w:r>
              <w:t>обстоятельствах и их причинах и подтверждает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tab/>
              <w:t>наступление</w:t>
            </w:r>
            <w:r>
              <w:tab/>
            </w:r>
            <w:r>
              <w:rPr>
                <w:spacing w:val="-1"/>
              </w:rPr>
              <w:t>соответствующими</w:t>
            </w:r>
            <w:r>
              <w:rPr>
                <w:spacing w:val="-53"/>
              </w:rPr>
              <w:t xml:space="preserve"> </w:t>
            </w:r>
            <w:r>
              <w:t>документами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течение</w:t>
            </w:r>
            <w:r>
              <w:rPr>
                <w:spacing w:val="1"/>
              </w:rPr>
              <w:t xml:space="preserve"> </w:t>
            </w:r>
            <w:r>
              <w:t>десяти</w:t>
            </w:r>
            <w:r>
              <w:rPr>
                <w:spacing w:val="1"/>
              </w:rPr>
              <w:t xml:space="preserve"> </w:t>
            </w:r>
            <w:r>
              <w:t>календарных</w:t>
            </w:r>
            <w:r>
              <w:rPr>
                <w:spacing w:val="1"/>
              </w:rPr>
              <w:t xml:space="preserve"> </w:t>
            </w:r>
            <w:r>
              <w:t>дней с момента возникновения форс-мажорных</w:t>
            </w:r>
            <w:r>
              <w:rPr>
                <w:spacing w:val="1"/>
              </w:rPr>
              <w:t xml:space="preserve"> </w:t>
            </w:r>
            <w:r>
              <w:t>обстоятельств.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этом</w:t>
            </w:r>
            <w:r>
              <w:rPr>
                <w:spacing w:val="1"/>
              </w:rPr>
              <w:t xml:space="preserve"> </w:t>
            </w:r>
            <w:r>
              <w:t>случае</w:t>
            </w:r>
            <w:r>
              <w:rPr>
                <w:spacing w:val="56"/>
              </w:rPr>
              <w:t xml:space="preserve"> </w:t>
            </w:r>
            <w:r>
              <w:t>действие</w:t>
            </w:r>
            <w:r>
              <w:rPr>
                <w:spacing w:val="-52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приостанавливается</w:t>
            </w:r>
            <w:r>
              <w:rPr>
                <w:spacing w:val="1"/>
              </w:rPr>
              <w:t xml:space="preserve"> </w:t>
            </w:r>
            <w:r>
              <w:t>до прекращения</w:t>
            </w:r>
            <w:r>
              <w:rPr>
                <w:spacing w:val="1"/>
              </w:rPr>
              <w:t xml:space="preserve"> </w:t>
            </w:r>
            <w:r>
              <w:t>форс-мажорных обстоятельств, и срок действия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продлевается</w:t>
            </w:r>
            <w:r>
              <w:rPr>
                <w:spacing w:val="1"/>
              </w:rPr>
              <w:t xml:space="preserve"> </w:t>
            </w:r>
            <w:r>
              <w:t>соответственно</w:t>
            </w:r>
            <w:r>
              <w:rPr>
                <w:spacing w:val="1"/>
              </w:rPr>
              <w:t xml:space="preserve"> </w:t>
            </w:r>
            <w:r>
              <w:t>сроку</w:t>
            </w:r>
            <w:r>
              <w:rPr>
                <w:spacing w:val="1"/>
              </w:rPr>
              <w:t xml:space="preserve"> </w:t>
            </w:r>
            <w:r>
              <w:t>действия</w:t>
            </w:r>
            <w:r>
              <w:rPr>
                <w:spacing w:val="1"/>
              </w:rPr>
              <w:t xml:space="preserve"> </w:t>
            </w:r>
            <w:r>
              <w:t>форс-мажорных</w:t>
            </w:r>
            <w:r>
              <w:rPr>
                <w:spacing w:val="1"/>
              </w:rPr>
              <w:t xml:space="preserve"> </w:t>
            </w:r>
            <w:r>
              <w:t>обстоятельств.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Неуведомление</w:t>
            </w:r>
            <w:proofErr w:type="spellEnd"/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несвоевременное</w:t>
            </w:r>
            <w:r>
              <w:rPr>
                <w:spacing w:val="-52"/>
              </w:rPr>
              <w:t xml:space="preserve"> </w:t>
            </w:r>
            <w:r>
              <w:t>уведомление лишает Сторону права ссылаться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любые</w:t>
            </w:r>
            <w:r>
              <w:rPr>
                <w:spacing w:val="1"/>
              </w:rPr>
              <w:t xml:space="preserve"> </w:t>
            </w:r>
            <w:r>
              <w:t>вышеуказанные</w:t>
            </w:r>
            <w:r>
              <w:rPr>
                <w:spacing w:val="1"/>
              </w:rPr>
              <w:t xml:space="preserve"> </w:t>
            </w:r>
            <w:r>
              <w:t>обстоятельства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основание, освобождающее от ответственности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ненадлежащее</w:t>
            </w:r>
            <w:r>
              <w:rPr>
                <w:spacing w:val="1"/>
              </w:rPr>
              <w:t xml:space="preserve"> </w:t>
            </w:r>
            <w:r>
              <w:t>исполнение,</w:t>
            </w:r>
            <w:r>
              <w:rPr>
                <w:spacing w:val="1"/>
              </w:rPr>
              <w:t xml:space="preserve"> </w:t>
            </w:r>
            <w:r>
              <w:t>либо</w:t>
            </w:r>
            <w:r>
              <w:rPr>
                <w:spacing w:val="1"/>
              </w:rPr>
              <w:t xml:space="preserve"> </w:t>
            </w:r>
            <w:r>
              <w:t>неисполнение</w:t>
            </w:r>
            <w:r>
              <w:rPr>
                <w:spacing w:val="-2"/>
              </w:rPr>
              <w:t xml:space="preserve"> </w:t>
            </w:r>
            <w:r>
              <w:t>обязательств</w:t>
            </w:r>
            <w:r>
              <w:rPr>
                <w:spacing w:val="2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Договору.</w:t>
            </w:r>
          </w:p>
          <w:p w14:paraId="2F7C1386" w14:textId="77777777" w:rsidR="00366E2D" w:rsidRDefault="00E60DA0">
            <w:pPr>
              <w:pStyle w:val="TableParagraph"/>
              <w:numPr>
                <w:ilvl w:val="0"/>
                <w:numId w:val="10"/>
              </w:numPr>
              <w:tabs>
                <w:tab w:val="left" w:pos="461"/>
              </w:tabs>
              <w:ind w:right="202" w:firstLine="0"/>
            </w:pPr>
            <w:r>
              <w:t>Если форс-мажорные обстоятельства длятся</w:t>
            </w:r>
            <w:r>
              <w:rPr>
                <w:spacing w:val="-52"/>
              </w:rPr>
              <w:t xml:space="preserve"> </w:t>
            </w:r>
            <w:r>
              <w:t>более</w:t>
            </w:r>
            <w:r>
              <w:rPr>
                <w:spacing w:val="1"/>
              </w:rPr>
              <w:t xml:space="preserve"> </w:t>
            </w:r>
            <w:r>
              <w:t>одного</w:t>
            </w:r>
            <w:r>
              <w:rPr>
                <w:spacing w:val="1"/>
              </w:rPr>
              <w:t xml:space="preserve"> </w:t>
            </w:r>
            <w:r>
              <w:t>календарного</w:t>
            </w:r>
            <w:r>
              <w:rPr>
                <w:spacing w:val="1"/>
              </w:rPr>
              <w:t xml:space="preserve"> </w:t>
            </w:r>
            <w:r>
              <w:t>месяца,</w:t>
            </w:r>
            <w:r>
              <w:rPr>
                <w:spacing w:val="1"/>
              </w:rPr>
              <w:t xml:space="preserve"> </w:t>
            </w:r>
            <w:r>
              <w:t>Стороны</w:t>
            </w:r>
            <w:r>
              <w:rPr>
                <w:spacing w:val="1"/>
              </w:rPr>
              <w:t xml:space="preserve"> </w:t>
            </w:r>
            <w:r>
              <w:t>вправе</w:t>
            </w:r>
            <w:r>
              <w:rPr>
                <w:spacing w:val="1"/>
              </w:rPr>
              <w:t xml:space="preserve"> </w:t>
            </w:r>
            <w:r>
              <w:t>принять</w:t>
            </w:r>
            <w:r>
              <w:rPr>
                <w:spacing w:val="1"/>
              </w:rPr>
              <w:t xml:space="preserve"> </w:t>
            </w:r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прекращении</w:t>
            </w:r>
            <w:r>
              <w:rPr>
                <w:spacing w:val="1"/>
              </w:rPr>
              <w:t xml:space="preserve"> </w:t>
            </w:r>
            <w:r>
              <w:t>действия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путем</w:t>
            </w:r>
            <w:r>
              <w:rPr>
                <w:spacing w:val="1"/>
              </w:rPr>
              <w:t xml:space="preserve"> </w:t>
            </w:r>
            <w:r>
              <w:t>заключения</w:t>
            </w:r>
            <w:r>
              <w:rPr>
                <w:spacing w:val="-52"/>
              </w:rPr>
              <w:t xml:space="preserve"> </w:t>
            </w:r>
            <w:r>
              <w:t>письменного</w:t>
            </w:r>
            <w:r>
              <w:rPr>
                <w:spacing w:val="1"/>
              </w:rPr>
              <w:t xml:space="preserve"> </w:t>
            </w:r>
            <w:r>
              <w:t>соглашения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этом.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этом</w:t>
            </w:r>
            <w:r>
              <w:rPr>
                <w:spacing w:val="1"/>
              </w:rPr>
              <w:t xml:space="preserve"> </w:t>
            </w:r>
            <w:r>
              <w:t>Стороны</w:t>
            </w:r>
            <w:r>
              <w:rPr>
                <w:spacing w:val="1"/>
              </w:rPr>
              <w:t xml:space="preserve"> </w:t>
            </w:r>
            <w:r>
              <w:t>производят</w:t>
            </w:r>
            <w:r>
              <w:rPr>
                <w:spacing w:val="1"/>
              </w:rPr>
              <w:t xml:space="preserve"> </w:t>
            </w:r>
            <w:r>
              <w:t>взаиморасчет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фактически</w:t>
            </w:r>
            <w:r>
              <w:rPr>
                <w:spacing w:val="2"/>
              </w:rPr>
              <w:t xml:space="preserve"> </w:t>
            </w:r>
            <w:r>
              <w:t>поставленный</w:t>
            </w:r>
            <w:r>
              <w:rPr>
                <w:spacing w:val="3"/>
              </w:rPr>
              <w:t xml:space="preserve"> </w:t>
            </w:r>
            <w:r>
              <w:t>товар.</w:t>
            </w:r>
          </w:p>
          <w:p w14:paraId="4605CC01" w14:textId="77777777" w:rsidR="00366E2D" w:rsidRDefault="00E60DA0">
            <w:pPr>
              <w:pStyle w:val="TableParagraph"/>
              <w:numPr>
                <w:ilvl w:val="0"/>
                <w:numId w:val="10"/>
              </w:numPr>
              <w:tabs>
                <w:tab w:val="left" w:pos="466"/>
                <w:tab w:val="left" w:pos="1794"/>
                <w:tab w:val="left" w:pos="3517"/>
              </w:tabs>
              <w:ind w:right="199" w:firstLine="0"/>
            </w:pPr>
            <w:r>
              <w:t>Заказчик может в любое время расторгнуть</w:t>
            </w:r>
            <w:r>
              <w:rPr>
                <w:spacing w:val="1"/>
              </w:rPr>
              <w:t xml:space="preserve"> </w:t>
            </w:r>
            <w:r>
              <w:t>Договор,</w:t>
            </w:r>
            <w:r>
              <w:tab/>
              <w:t>направив</w:t>
            </w:r>
            <w:r>
              <w:tab/>
              <w:t>Поставщику</w:t>
            </w:r>
            <w:r>
              <w:rPr>
                <w:spacing w:val="-53"/>
              </w:rPr>
              <w:t xml:space="preserve"> </w:t>
            </w:r>
            <w:r>
              <w:t>соответствующее</w:t>
            </w:r>
            <w:r>
              <w:rPr>
                <w:spacing w:val="1"/>
              </w:rPr>
              <w:t xml:space="preserve"> </w:t>
            </w:r>
            <w:r>
              <w:t>письменное</w:t>
            </w:r>
            <w:r>
              <w:rPr>
                <w:spacing w:val="56"/>
              </w:rPr>
              <w:t xml:space="preserve"> </w:t>
            </w:r>
            <w:r>
              <w:t>уведомление,</w:t>
            </w:r>
            <w:r>
              <w:rPr>
                <w:spacing w:val="1"/>
              </w:rPr>
              <w:t xml:space="preserve"> </w:t>
            </w:r>
            <w:r>
              <w:t>если</w:t>
            </w:r>
            <w:r>
              <w:rPr>
                <w:spacing w:val="1"/>
              </w:rPr>
              <w:t xml:space="preserve"> </w:t>
            </w:r>
            <w:r>
              <w:t>Поставщик</w:t>
            </w:r>
            <w:r>
              <w:rPr>
                <w:spacing w:val="1"/>
              </w:rPr>
              <w:t xml:space="preserve"> </w:t>
            </w:r>
            <w:r>
              <w:t>становится</w:t>
            </w:r>
            <w:r>
              <w:rPr>
                <w:spacing w:val="1"/>
              </w:rPr>
              <w:t xml:space="preserve"> </w:t>
            </w:r>
            <w:r>
              <w:t>банкротом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неплатежеспособным.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этом</w:t>
            </w:r>
            <w:r>
              <w:rPr>
                <w:spacing w:val="1"/>
              </w:rPr>
              <w:t xml:space="preserve"> </w:t>
            </w:r>
            <w:r>
              <w:t>случае,</w:t>
            </w:r>
            <w:r>
              <w:rPr>
                <w:spacing w:val="1"/>
              </w:rPr>
              <w:t xml:space="preserve"> </w:t>
            </w:r>
            <w:r>
              <w:t>расторжение</w:t>
            </w:r>
            <w:r>
              <w:rPr>
                <w:spacing w:val="1"/>
              </w:rPr>
              <w:t xml:space="preserve"> </w:t>
            </w:r>
            <w:r>
              <w:t>осуществляется</w:t>
            </w:r>
            <w:r>
              <w:rPr>
                <w:spacing w:val="1"/>
              </w:rPr>
              <w:t xml:space="preserve"> </w:t>
            </w:r>
            <w:r>
              <w:t>немедленно,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Заказчик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несет</w:t>
            </w:r>
            <w:r>
              <w:rPr>
                <w:spacing w:val="1"/>
              </w:rPr>
              <w:t xml:space="preserve"> </w:t>
            </w:r>
            <w:r>
              <w:t>никакой</w:t>
            </w:r>
            <w:r>
              <w:rPr>
                <w:spacing w:val="1"/>
              </w:rPr>
              <w:t xml:space="preserve"> </w:t>
            </w:r>
            <w:r>
              <w:t>финансовой</w:t>
            </w:r>
            <w:r>
              <w:rPr>
                <w:spacing w:val="1"/>
              </w:rPr>
              <w:t xml:space="preserve"> </w:t>
            </w:r>
            <w:r>
              <w:t>обязанности по отношению к Поставщику при</w:t>
            </w:r>
            <w:r>
              <w:rPr>
                <w:spacing w:val="1"/>
              </w:rPr>
              <w:t xml:space="preserve"> </w:t>
            </w:r>
            <w:r>
              <w:t>условии, если расторжение Договора не наносит</w:t>
            </w:r>
            <w:r>
              <w:rPr>
                <w:spacing w:val="-52"/>
              </w:rPr>
              <w:t xml:space="preserve"> </w:t>
            </w:r>
            <w:r>
              <w:t>ущерба или не затрагивает каких-либо прав на</w:t>
            </w:r>
            <w:r>
              <w:rPr>
                <w:spacing w:val="1"/>
              </w:rPr>
              <w:t xml:space="preserve"> </w:t>
            </w:r>
            <w:r>
              <w:t>совершение действий или применение санкций,</w:t>
            </w:r>
            <w:r>
              <w:rPr>
                <w:spacing w:val="1"/>
              </w:rPr>
              <w:t xml:space="preserve"> </w:t>
            </w:r>
            <w:r>
              <w:t>которые</w:t>
            </w:r>
            <w:r>
              <w:rPr>
                <w:spacing w:val="1"/>
              </w:rPr>
              <w:t xml:space="preserve"> </w:t>
            </w:r>
            <w:r>
              <w:t>были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будут</w:t>
            </w:r>
            <w:r>
              <w:rPr>
                <w:spacing w:val="1"/>
              </w:rPr>
              <w:t xml:space="preserve"> </w:t>
            </w:r>
            <w:r>
              <w:t>впоследствии</w:t>
            </w:r>
            <w:r>
              <w:rPr>
                <w:spacing w:val="-52"/>
              </w:rPr>
              <w:t xml:space="preserve"> </w:t>
            </w:r>
            <w:r>
              <w:t>предъявлены</w:t>
            </w:r>
            <w:r>
              <w:rPr>
                <w:spacing w:val="1"/>
              </w:rPr>
              <w:t xml:space="preserve"> </w:t>
            </w:r>
            <w:r>
              <w:t>Заказчику.</w:t>
            </w:r>
          </w:p>
          <w:p w14:paraId="67701169" w14:textId="77777777" w:rsidR="00366E2D" w:rsidRDefault="00E60DA0">
            <w:pPr>
              <w:pStyle w:val="TableParagraph"/>
              <w:numPr>
                <w:ilvl w:val="0"/>
                <w:numId w:val="10"/>
              </w:numPr>
              <w:tabs>
                <w:tab w:val="left" w:pos="466"/>
                <w:tab w:val="left" w:pos="1967"/>
                <w:tab w:val="left" w:pos="3822"/>
              </w:tabs>
              <w:ind w:right="198" w:firstLine="0"/>
            </w:pPr>
            <w:r>
              <w:t>Заказчик может в любое время расторгнуть</w:t>
            </w:r>
            <w:r>
              <w:rPr>
                <w:spacing w:val="1"/>
              </w:rPr>
              <w:t xml:space="preserve"> </w:t>
            </w:r>
            <w:r>
              <w:t>Договор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силу</w:t>
            </w:r>
            <w:r>
              <w:rPr>
                <w:spacing w:val="1"/>
              </w:rPr>
              <w:t xml:space="preserve"> </w:t>
            </w:r>
            <w:r>
              <w:t>нецелесообразности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дальнейшего</w:t>
            </w:r>
            <w:r>
              <w:tab/>
              <w:t>выполнения,</w:t>
            </w:r>
            <w:r>
              <w:tab/>
            </w:r>
            <w:r>
              <w:rPr>
                <w:spacing w:val="-1"/>
              </w:rPr>
              <w:t>направив</w:t>
            </w:r>
            <w:r>
              <w:rPr>
                <w:spacing w:val="-53"/>
              </w:rPr>
              <w:t xml:space="preserve"> </w:t>
            </w:r>
            <w:r>
              <w:t>Поставщику</w:t>
            </w:r>
            <w:r>
              <w:rPr>
                <w:spacing w:val="1"/>
              </w:rPr>
              <w:t xml:space="preserve"> </w:t>
            </w:r>
            <w:r>
              <w:t>соответствующее</w:t>
            </w:r>
            <w:r>
              <w:rPr>
                <w:spacing w:val="1"/>
              </w:rPr>
              <w:t xml:space="preserve"> </w:t>
            </w:r>
            <w:r>
              <w:t>письменное</w:t>
            </w:r>
            <w:r>
              <w:rPr>
                <w:spacing w:val="1"/>
              </w:rPr>
              <w:t xml:space="preserve"> </w:t>
            </w:r>
            <w:r>
              <w:t>уведомление.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уведомлении</w:t>
            </w:r>
            <w:r>
              <w:rPr>
                <w:spacing w:val="1"/>
              </w:rPr>
              <w:t xml:space="preserve"> </w:t>
            </w:r>
            <w:r>
              <w:t>должна</w:t>
            </w:r>
            <w:r>
              <w:rPr>
                <w:spacing w:val="1"/>
              </w:rPr>
              <w:t xml:space="preserve"> </w:t>
            </w:r>
            <w:r>
              <w:t>быть</w:t>
            </w:r>
            <w:r>
              <w:rPr>
                <w:spacing w:val="1"/>
              </w:rPr>
              <w:t xml:space="preserve"> </w:t>
            </w:r>
            <w:r>
              <w:t>указана причина расторжения Договора, должен</w:t>
            </w:r>
            <w:r>
              <w:rPr>
                <w:spacing w:val="-52"/>
              </w:rPr>
              <w:t xml:space="preserve"> </w:t>
            </w:r>
            <w:r>
              <w:t>оговариваться</w:t>
            </w:r>
            <w:r>
              <w:rPr>
                <w:spacing w:val="1"/>
              </w:rPr>
              <w:t xml:space="preserve"> </w:t>
            </w:r>
            <w:r>
              <w:t>объем</w:t>
            </w:r>
            <w:r>
              <w:rPr>
                <w:spacing w:val="1"/>
              </w:rPr>
              <w:t xml:space="preserve"> </w:t>
            </w:r>
            <w:r>
              <w:t>аннулированных</w:t>
            </w:r>
            <w:r>
              <w:rPr>
                <w:spacing w:val="1"/>
              </w:rPr>
              <w:t xml:space="preserve"> </w:t>
            </w:r>
            <w:r>
              <w:t>договорных</w:t>
            </w:r>
            <w:r>
              <w:rPr>
                <w:spacing w:val="1"/>
              </w:rPr>
              <w:t xml:space="preserve"> </w:t>
            </w:r>
            <w:r>
              <w:t>обязательств,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дата</w:t>
            </w:r>
            <w:r>
              <w:rPr>
                <w:spacing w:val="-52"/>
              </w:rPr>
              <w:t xml:space="preserve"> </w:t>
            </w:r>
            <w:r>
              <w:t>вступления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силу</w:t>
            </w:r>
            <w:r>
              <w:rPr>
                <w:spacing w:val="-4"/>
              </w:rPr>
              <w:t xml:space="preserve"> </w:t>
            </w:r>
            <w:r>
              <w:t>расторжения Договора.</w:t>
            </w:r>
          </w:p>
          <w:p w14:paraId="5158DB2F" w14:textId="77777777" w:rsidR="00366E2D" w:rsidRDefault="00E60DA0">
            <w:pPr>
              <w:pStyle w:val="TableParagraph"/>
              <w:spacing w:line="254" w:lineRule="exact"/>
              <w:ind w:left="105" w:right="205"/>
            </w:pPr>
            <w:r>
              <w:t>Когда</w:t>
            </w:r>
            <w:r>
              <w:rPr>
                <w:spacing w:val="1"/>
              </w:rPr>
              <w:t xml:space="preserve"> </w:t>
            </w:r>
            <w:r>
              <w:t>Договор</w:t>
            </w:r>
            <w:r>
              <w:rPr>
                <w:spacing w:val="1"/>
              </w:rPr>
              <w:t xml:space="preserve"> </w:t>
            </w:r>
            <w:r>
              <w:t>аннулируется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силу</w:t>
            </w:r>
            <w:r>
              <w:rPr>
                <w:spacing w:val="1"/>
              </w:rPr>
              <w:t xml:space="preserve"> </w:t>
            </w:r>
            <w:r>
              <w:t>таких</w:t>
            </w:r>
            <w:r>
              <w:rPr>
                <w:spacing w:val="1"/>
              </w:rPr>
              <w:t xml:space="preserve"> </w:t>
            </w:r>
            <w:r>
              <w:t>обстоятельств,</w:t>
            </w:r>
            <w:r>
              <w:rPr>
                <w:spacing w:val="18"/>
              </w:rPr>
              <w:t xml:space="preserve"> </w:t>
            </w:r>
            <w:r>
              <w:t>Поставщик</w:t>
            </w:r>
            <w:r>
              <w:rPr>
                <w:spacing w:val="15"/>
              </w:rPr>
              <w:t xml:space="preserve"> </w:t>
            </w:r>
            <w:r>
              <w:t>имеет</w:t>
            </w:r>
            <w:r>
              <w:rPr>
                <w:spacing w:val="16"/>
              </w:rPr>
              <w:t xml:space="preserve"> </w:t>
            </w:r>
            <w:r>
              <w:t>право</w:t>
            </w:r>
          </w:p>
        </w:tc>
      </w:tr>
    </w:tbl>
    <w:p w14:paraId="45554B6B" w14:textId="77777777" w:rsidR="00366E2D" w:rsidRDefault="00366E2D">
      <w:pPr>
        <w:spacing w:line="254" w:lineRule="exact"/>
        <w:sectPr w:rsidR="00366E2D">
          <w:pgSz w:w="11910" w:h="16840"/>
          <w:pgMar w:top="840" w:right="80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4930"/>
        <w:gridCol w:w="4889"/>
      </w:tblGrid>
      <w:tr w:rsidR="00366E2D" w14:paraId="1FA3D605" w14:textId="77777777">
        <w:trPr>
          <w:trHeight w:val="7336"/>
        </w:trPr>
        <w:tc>
          <w:tcPr>
            <w:tcW w:w="4930" w:type="dxa"/>
          </w:tcPr>
          <w:p w14:paraId="743B1C03" w14:textId="77777777" w:rsidR="00366E2D" w:rsidRDefault="00E60DA0">
            <w:pPr>
              <w:pStyle w:val="TableParagraph"/>
              <w:tabs>
                <w:tab w:val="left" w:pos="1485"/>
                <w:tab w:val="left" w:pos="2446"/>
                <w:tab w:val="left" w:pos="3871"/>
              </w:tabs>
              <w:ind w:right="108"/>
            </w:pPr>
            <w:proofErr w:type="spellStart"/>
            <w:r>
              <w:lastRenderedPageBreak/>
              <w:t>бойынша</w:t>
            </w:r>
            <w:proofErr w:type="spellEnd"/>
            <w:r>
              <w:t xml:space="preserve"> </w:t>
            </w:r>
            <w:proofErr w:type="spellStart"/>
            <w:r>
              <w:t>дауды</w:t>
            </w:r>
            <w:proofErr w:type="spellEnd"/>
            <w:r>
              <w:t xml:space="preserve"> </w:t>
            </w:r>
            <w:proofErr w:type="spellStart"/>
            <w:r>
              <w:t>шеше</w:t>
            </w:r>
            <w:proofErr w:type="spellEnd"/>
            <w:r>
              <w:t xml:space="preserve"> </w:t>
            </w:r>
            <w:proofErr w:type="spellStart"/>
            <w:r>
              <w:t>алмаса</w:t>
            </w:r>
            <w:proofErr w:type="spellEnd"/>
            <w:r>
              <w:t xml:space="preserve">, </w:t>
            </w:r>
            <w:proofErr w:type="spellStart"/>
            <w:r>
              <w:t>Тараптардың</w:t>
            </w:r>
            <w:proofErr w:type="spellEnd"/>
            <w:r>
              <w:t xml:space="preserve"> </w:t>
            </w:r>
            <w:proofErr w:type="spellStart"/>
            <w:r>
              <w:t>кез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келгені</w:t>
            </w:r>
            <w:proofErr w:type="spellEnd"/>
            <w:r>
              <w:tab/>
              <w:t>осы</w:t>
            </w:r>
            <w:r>
              <w:tab/>
            </w:r>
            <w:proofErr w:type="spellStart"/>
            <w:r>
              <w:t>мәселені</w:t>
            </w:r>
            <w:proofErr w:type="spellEnd"/>
            <w:r>
              <w:tab/>
            </w:r>
            <w:proofErr w:type="spellStart"/>
            <w:r>
              <w:rPr>
                <w:spacing w:val="-1"/>
              </w:rPr>
              <w:t>Қазақстан</w:t>
            </w:r>
            <w:proofErr w:type="spellEnd"/>
            <w:r>
              <w:rPr>
                <w:spacing w:val="-53"/>
              </w:rPr>
              <w:t xml:space="preserve"> </w:t>
            </w:r>
            <w:proofErr w:type="spellStart"/>
            <w:r>
              <w:t>Республикасының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заңнамасына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сәйкес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шешуді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талап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ете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алады</w:t>
            </w:r>
            <w:proofErr w:type="spellEnd"/>
            <w:r>
              <w:t>.</w:t>
            </w:r>
          </w:p>
          <w:p w14:paraId="1AAE9E9F" w14:textId="77777777" w:rsidR="00366E2D" w:rsidRDefault="00E60DA0">
            <w:pPr>
              <w:pStyle w:val="TableParagraph"/>
              <w:ind w:right="104"/>
            </w:pPr>
            <w:r>
              <w:t>40.</w:t>
            </w:r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Шарт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бойынша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өз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міндеттемелерін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орындау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кезінде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сондай-ақ</w:t>
            </w:r>
            <w:proofErr w:type="spellEnd"/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Шартты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жасасуға</w:t>
            </w:r>
            <w:proofErr w:type="spellEnd"/>
            <w:r>
              <w:t xml:space="preserve"> </w:t>
            </w:r>
            <w:proofErr w:type="spellStart"/>
            <w:r>
              <w:t>немесе</w:t>
            </w:r>
            <w:proofErr w:type="spellEnd"/>
            <w:r>
              <w:t xml:space="preserve"> </w:t>
            </w:r>
            <w:proofErr w:type="spellStart"/>
            <w:r>
              <w:t>тоқтатуға</w:t>
            </w:r>
            <w:proofErr w:type="spellEnd"/>
            <w:r>
              <w:t xml:space="preserve"> </w:t>
            </w:r>
            <w:proofErr w:type="spellStart"/>
            <w:r>
              <w:t>байланысты</w:t>
            </w:r>
            <w:proofErr w:type="spellEnd"/>
            <w:r>
              <w:t xml:space="preserve"> </w:t>
            </w:r>
            <w:proofErr w:type="spellStart"/>
            <w:r>
              <w:t>Тараптар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Тараптар</w:t>
            </w:r>
            <w:proofErr w:type="spellEnd"/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proofErr w:type="spellStart"/>
            <w:r>
              <w:t>олардың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жұмыскерлері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тараптар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білетіндей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олардың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аффилиирленген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тұлғалары</w:t>
            </w:r>
            <w:proofErr w:type="spellEnd"/>
            <w:r>
              <w:t xml:space="preserve">, </w:t>
            </w:r>
            <w:proofErr w:type="spellStart"/>
            <w:r>
              <w:t>агенттері</w:t>
            </w:r>
            <w:proofErr w:type="spellEnd"/>
            <w:r>
              <w:t xml:space="preserve">, </w:t>
            </w:r>
            <w:proofErr w:type="spellStart"/>
            <w:r>
              <w:t>өкілдері</w:t>
            </w:r>
            <w:proofErr w:type="spellEnd"/>
            <w:r>
              <w:t xml:space="preserve">, </w:t>
            </w:r>
            <w:proofErr w:type="spellStart"/>
            <w:r>
              <w:t>делдалдары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немесе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proofErr w:type="spellStart"/>
            <w:r>
              <w:t>қосалқы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мердігерлері</w:t>
            </w:r>
            <w:proofErr w:type="spellEnd"/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бірлесіп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орындаушылар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proofErr w:type="spellStart"/>
            <w:r>
              <w:t>іс-әрекеттер</w:t>
            </w:r>
            <w:proofErr w:type="spellEnd"/>
            <w:r>
              <w:rPr>
                <w:spacing w:val="56"/>
              </w:rPr>
              <w:t xml:space="preserve"> </w:t>
            </w:r>
            <w:proofErr w:type="spellStart"/>
            <w:r>
              <w:t>жасамайды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жасауға</w:t>
            </w:r>
            <w:proofErr w:type="spellEnd"/>
            <w:r>
              <w:t xml:space="preserve"> </w:t>
            </w:r>
            <w:proofErr w:type="spellStart"/>
            <w:r>
              <w:t>итермелемейді</w:t>
            </w:r>
            <w:proofErr w:type="spellEnd"/>
            <w:r>
              <w:t xml:space="preserve"> </w:t>
            </w:r>
            <w:proofErr w:type="spellStart"/>
            <w:r>
              <w:t>деп</w:t>
            </w:r>
            <w:proofErr w:type="spellEnd"/>
            <w:r>
              <w:t xml:space="preserve"> </w:t>
            </w:r>
            <w:proofErr w:type="spellStart"/>
            <w:r>
              <w:t>сендіреді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Қазақстан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Республикасының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оның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ішінде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сыбайлас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жемқорлыққа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қарсы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іс-қимыл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саласындағы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заңнамасын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бұзатын</w:t>
            </w:r>
            <w:proofErr w:type="spellEnd"/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proofErr w:type="spellStart"/>
            <w:r>
              <w:t>бұзуға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ықпал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ететін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сондай-ақ</w:t>
            </w:r>
            <w:proofErr w:type="spellEnd"/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Шартқа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сәйкес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сыбайлас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жемқорлыққа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t>қарсы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талаптарды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сақтайды</w:t>
            </w:r>
            <w:proofErr w:type="spellEnd"/>
            <w:r>
              <w:t>.</w:t>
            </w:r>
          </w:p>
        </w:tc>
        <w:tc>
          <w:tcPr>
            <w:tcW w:w="4889" w:type="dxa"/>
          </w:tcPr>
          <w:p w14:paraId="3807F33C" w14:textId="77777777" w:rsidR="00366E2D" w:rsidRDefault="00E60DA0">
            <w:pPr>
              <w:pStyle w:val="TableParagraph"/>
              <w:ind w:left="105" w:right="200"/>
            </w:pPr>
            <w:r>
              <w:t>требовать</w:t>
            </w:r>
            <w:r>
              <w:rPr>
                <w:spacing w:val="1"/>
              </w:rPr>
              <w:t xml:space="preserve"> </w:t>
            </w:r>
            <w:r>
              <w:t>оплату</w:t>
            </w:r>
            <w:r>
              <w:rPr>
                <w:spacing w:val="1"/>
              </w:rPr>
              <w:t xml:space="preserve"> </w:t>
            </w:r>
            <w:r>
              <w:t>только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56"/>
              </w:rPr>
              <w:t xml:space="preserve"> </w:t>
            </w:r>
            <w:r>
              <w:t>фактические</w:t>
            </w:r>
            <w:r>
              <w:rPr>
                <w:spacing w:val="1"/>
              </w:rPr>
              <w:t xml:space="preserve"> </w:t>
            </w:r>
            <w:r>
              <w:t>затраты,</w:t>
            </w:r>
            <w:r>
              <w:rPr>
                <w:spacing w:val="1"/>
              </w:rPr>
              <w:t xml:space="preserve"> </w:t>
            </w:r>
            <w:r>
              <w:t>связанные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расторжением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Договору,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день</w:t>
            </w:r>
            <w:r>
              <w:rPr>
                <w:spacing w:val="1"/>
              </w:rPr>
              <w:t xml:space="preserve"> </w:t>
            </w:r>
            <w:r>
              <w:t>расторжения.</w:t>
            </w:r>
            <w:r>
              <w:rPr>
                <w:spacing w:val="1"/>
              </w:rPr>
              <w:t xml:space="preserve"> </w:t>
            </w:r>
            <w:r>
              <w:t>Заказчик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Поставщик</w:t>
            </w:r>
            <w:r>
              <w:rPr>
                <w:spacing w:val="1"/>
              </w:rPr>
              <w:t xml:space="preserve"> </w:t>
            </w:r>
            <w:r>
              <w:t>должны</w:t>
            </w:r>
            <w:r>
              <w:rPr>
                <w:spacing w:val="1"/>
              </w:rPr>
              <w:t xml:space="preserve"> </w:t>
            </w:r>
            <w:r>
              <w:t>прилагать</w:t>
            </w:r>
            <w:r>
              <w:rPr>
                <w:spacing w:val="1"/>
              </w:rPr>
              <w:t xml:space="preserve"> </w:t>
            </w:r>
            <w:r>
              <w:t>все</w:t>
            </w:r>
            <w:r>
              <w:rPr>
                <w:spacing w:val="1"/>
              </w:rPr>
              <w:t xml:space="preserve"> </w:t>
            </w:r>
            <w:r>
              <w:t>усилия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тому,</w:t>
            </w:r>
            <w:r>
              <w:rPr>
                <w:spacing w:val="1"/>
              </w:rPr>
              <w:t xml:space="preserve"> </w:t>
            </w:r>
            <w:r>
              <w:t>чтобы</w:t>
            </w:r>
            <w:r>
              <w:rPr>
                <w:spacing w:val="1"/>
              </w:rPr>
              <w:t xml:space="preserve"> </w:t>
            </w:r>
            <w:r>
              <w:t>разрешать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процессе</w:t>
            </w:r>
            <w:r>
              <w:rPr>
                <w:spacing w:val="1"/>
              </w:rPr>
              <w:t xml:space="preserve"> </w:t>
            </w:r>
            <w:r>
              <w:t>прямых</w:t>
            </w:r>
            <w:r>
              <w:rPr>
                <w:spacing w:val="-52"/>
              </w:rPr>
              <w:t xml:space="preserve"> </w:t>
            </w:r>
            <w:r>
              <w:t>переговоров</w:t>
            </w:r>
            <w:r>
              <w:rPr>
                <w:spacing w:val="1"/>
              </w:rPr>
              <w:t xml:space="preserve"> </w:t>
            </w:r>
            <w:r>
              <w:t>все</w:t>
            </w:r>
            <w:r>
              <w:rPr>
                <w:spacing w:val="1"/>
              </w:rPr>
              <w:t xml:space="preserve"> </w:t>
            </w:r>
            <w:r>
              <w:t>разногласия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споры,</w:t>
            </w:r>
            <w:r>
              <w:rPr>
                <w:spacing w:val="1"/>
              </w:rPr>
              <w:t xml:space="preserve"> </w:t>
            </w:r>
            <w:r>
              <w:t>возникающие между ними по Договору или в</w:t>
            </w:r>
            <w:r>
              <w:rPr>
                <w:spacing w:val="1"/>
              </w:rPr>
              <w:t xml:space="preserve"> </w:t>
            </w:r>
            <w:r>
              <w:t>связи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ним.</w:t>
            </w:r>
          </w:p>
          <w:p w14:paraId="240B047D" w14:textId="77777777" w:rsidR="00366E2D" w:rsidRDefault="00E60DA0">
            <w:pPr>
              <w:pStyle w:val="TableParagraph"/>
              <w:numPr>
                <w:ilvl w:val="0"/>
                <w:numId w:val="9"/>
              </w:numPr>
              <w:tabs>
                <w:tab w:val="left" w:pos="576"/>
              </w:tabs>
              <w:ind w:right="201" w:firstLine="0"/>
            </w:pPr>
            <w:r>
              <w:t>Если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течение</w:t>
            </w:r>
            <w:r>
              <w:rPr>
                <w:spacing w:val="1"/>
              </w:rPr>
              <w:t xml:space="preserve"> </w:t>
            </w:r>
            <w:r>
              <w:t>21</w:t>
            </w:r>
            <w:r>
              <w:rPr>
                <w:spacing w:val="1"/>
              </w:rPr>
              <w:t xml:space="preserve"> </w:t>
            </w:r>
            <w:r>
              <w:t>(двадцати</w:t>
            </w:r>
            <w:r>
              <w:rPr>
                <w:spacing w:val="1"/>
              </w:rPr>
              <w:t xml:space="preserve"> </w:t>
            </w:r>
            <w:r>
              <w:t>одного)</w:t>
            </w:r>
            <w:r>
              <w:rPr>
                <w:spacing w:val="1"/>
              </w:rPr>
              <w:t xml:space="preserve"> </w:t>
            </w:r>
            <w:r>
              <w:t>календарного</w:t>
            </w:r>
            <w:r>
              <w:rPr>
                <w:spacing w:val="1"/>
              </w:rPr>
              <w:t xml:space="preserve"> </w:t>
            </w:r>
            <w:r>
              <w:t>дня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1"/>
              </w:rPr>
              <w:t xml:space="preserve"> </w:t>
            </w:r>
            <w:r>
              <w:t>начала</w:t>
            </w:r>
            <w:r>
              <w:rPr>
                <w:spacing w:val="1"/>
              </w:rPr>
              <w:t xml:space="preserve"> </w:t>
            </w:r>
            <w:r>
              <w:t>таких</w:t>
            </w:r>
            <w:r>
              <w:rPr>
                <w:spacing w:val="1"/>
              </w:rPr>
              <w:t xml:space="preserve"> </w:t>
            </w:r>
            <w:r>
              <w:t>переговоров</w:t>
            </w:r>
            <w:r>
              <w:rPr>
                <w:spacing w:val="1"/>
              </w:rPr>
              <w:t xml:space="preserve"> </w:t>
            </w:r>
            <w:r>
              <w:t>Заказчик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Поставщик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могут</w:t>
            </w:r>
            <w:r>
              <w:rPr>
                <w:spacing w:val="1"/>
              </w:rPr>
              <w:t xml:space="preserve"> </w:t>
            </w:r>
            <w:r>
              <w:t>разрешить спор по Договору, любая из сторон</w:t>
            </w:r>
            <w:r>
              <w:rPr>
                <w:spacing w:val="1"/>
              </w:rPr>
              <w:t xml:space="preserve"> </w:t>
            </w:r>
            <w:r>
              <w:t>может</w:t>
            </w:r>
            <w:r>
              <w:rPr>
                <w:spacing w:val="1"/>
              </w:rPr>
              <w:t xml:space="preserve"> </w:t>
            </w:r>
            <w:r>
              <w:t>потребовать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1"/>
              </w:rPr>
              <w:t xml:space="preserve"> </w:t>
            </w:r>
            <w:r>
              <w:t>этого</w:t>
            </w:r>
            <w:r>
              <w:rPr>
                <w:spacing w:val="1"/>
              </w:rPr>
              <w:t xml:space="preserve"> </w:t>
            </w:r>
            <w:r>
              <w:t>вопроса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 законодательством</w:t>
            </w:r>
            <w:r>
              <w:rPr>
                <w:spacing w:val="1"/>
              </w:rPr>
              <w:t xml:space="preserve"> </w:t>
            </w:r>
            <w:r>
              <w:t>Республики</w:t>
            </w:r>
            <w:r>
              <w:rPr>
                <w:spacing w:val="1"/>
              </w:rPr>
              <w:t xml:space="preserve"> </w:t>
            </w:r>
            <w:r>
              <w:t>Казахстан.</w:t>
            </w:r>
          </w:p>
          <w:p w14:paraId="55B7F205" w14:textId="77777777" w:rsidR="00366E2D" w:rsidRDefault="00E60DA0">
            <w:pPr>
              <w:pStyle w:val="TableParagraph"/>
              <w:numPr>
                <w:ilvl w:val="0"/>
                <w:numId w:val="9"/>
              </w:numPr>
              <w:tabs>
                <w:tab w:val="left" w:pos="547"/>
              </w:tabs>
              <w:ind w:right="197" w:firstLine="0"/>
            </w:pPr>
            <w:r>
              <w:t>При</w:t>
            </w:r>
            <w:r>
              <w:rPr>
                <w:spacing w:val="1"/>
              </w:rPr>
              <w:t xml:space="preserve"> </w:t>
            </w:r>
            <w:r>
              <w:t>исполнении</w:t>
            </w:r>
            <w:r>
              <w:rPr>
                <w:spacing w:val="1"/>
              </w:rPr>
              <w:t xml:space="preserve"> </w:t>
            </w:r>
            <w:r>
              <w:t>своих</w:t>
            </w:r>
            <w:r>
              <w:rPr>
                <w:spacing w:val="1"/>
              </w:rPr>
              <w:t xml:space="preserve"> </w:t>
            </w:r>
            <w:r>
              <w:t>обязательств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настоящему</w:t>
            </w:r>
            <w:r>
              <w:rPr>
                <w:spacing w:val="1"/>
              </w:rPr>
              <w:t xml:space="preserve"> </w:t>
            </w:r>
            <w:r>
              <w:t>Договору,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связи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заключением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прекращением</w:t>
            </w:r>
            <w:r>
              <w:rPr>
                <w:spacing w:val="1"/>
              </w:rPr>
              <w:t xml:space="preserve"> </w:t>
            </w:r>
            <w:r>
              <w:t>настоящего</w:t>
            </w:r>
            <w:r>
              <w:rPr>
                <w:spacing w:val="-52"/>
              </w:rPr>
              <w:t xml:space="preserve"> </w:t>
            </w:r>
            <w:r>
              <w:t>Договора, Стороны заверяют, что Стороны и их</w:t>
            </w:r>
            <w:r>
              <w:rPr>
                <w:spacing w:val="1"/>
              </w:rPr>
              <w:t xml:space="preserve"> </w:t>
            </w:r>
            <w:r>
              <w:t>работники, и, насколько известно Сторонам, их</w:t>
            </w:r>
            <w:r>
              <w:rPr>
                <w:spacing w:val="1"/>
              </w:rPr>
              <w:t xml:space="preserve"> </w:t>
            </w:r>
            <w:r>
              <w:t>аффилированные лица, агенты, представители,</w:t>
            </w:r>
            <w:r>
              <w:rPr>
                <w:spacing w:val="1"/>
              </w:rPr>
              <w:t xml:space="preserve"> </w:t>
            </w:r>
            <w:r>
              <w:t>посредники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(или)</w:t>
            </w:r>
            <w:r>
              <w:rPr>
                <w:spacing w:val="1"/>
              </w:rPr>
              <w:t xml:space="preserve"> </w:t>
            </w:r>
            <w:r>
              <w:t>субподрядчики</w:t>
            </w:r>
            <w:r>
              <w:rPr>
                <w:spacing w:val="1"/>
              </w:rPr>
              <w:t xml:space="preserve"> </w:t>
            </w:r>
            <w:r>
              <w:t>(соисполнители) не совершают, не побуждают к</w:t>
            </w:r>
            <w:r>
              <w:rPr>
                <w:spacing w:val="-52"/>
              </w:rPr>
              <w:t xml:space="preserve"> </w:t>
            </w:r>
            <w:r>
              <w:t>совершению</w:t>
            </w:r>
            <w:r>
              <w:rPr>
                <w:spacing w:val="1"/>
              </w:rPr>
              <w:t xml:space="preserve"> </w:t>
            </w:r>
            <w:r>
              <w:t>действий,</w:t>
            </w:r>
            <w:r>
              <w:rPr>
                <w:spacing w:val="1"/>
              </w:rPr>
              <w:t xml:space="preserve"> </w:t>
            </w:r>
            <w:r>
              <w:t>нарушающих</w:t>
            </w:r>
            <w:r>
              <w:rPr>
                <w:spacing w:val="1"/>
              </w:rPr>
              <w:t xml:space="preserve"> </w:t>
            </w:r>
            <w:r>
              <w:t>либо</w:t>
            </w:r>
            <w:r>
              <w:rPr>
                <w:spacing w:val="1"/>
              </w:rPr>
              <w:t xml:space="preserve"> </w:t>
            </w:r>
            <w:r>
              <w:t>способствующих</w:t>
            </w:r>
            <w:r>
              <w:rPr>
                <w:spacing w:val="1"/>
              </w:rPr>
              <w:t xml:space="preserve"> </w:t>
            </w:r>
            <w:r>
              <w:t>нарушению законодательства</w:t>
            </w:r>
            <w:r>
              <w:rPr>
                <w:spacing w:val="1"/>
              </w:rPr>
              <w:t xml:space="preserve"> </w:t>
            </w:r>
            <w:r>
              <w:t>Республики</w:t>
            </w:r>
            <w:r>
              <w:rPr>
                <w:spacing w:val="1"/>
              </w:rPr>
              <w:t xml:space="preserve"> </w:t>
            </w:r>
            <w:r>
              <w:t>Казахстан, в том числе в области</w:t>
            </w:r>
            <w:r>
              <w:rPr>
                <w:spacing w:val="1"/>
              </w:rPr>
              <w:t xml:space="preserve"> </w:t>
            </w:r>
            <w:r>
              <w:t>противодействия</w:t>
            </w:r>
            <w:r>
              <w:rPr>
                <w:spacing w:val="1"/>
              </w:rPr>
              <w:t xml:space="preserve"> </w:t>
            </w:r>
            <w:r>
              <w:t>коррупции,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56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соблюдают</w:t>
            </w:r>
            <w:r>
              <w:rPr>
                <w:spacing w:val="43"/>
              </w:rPr>
              <w:t xml:space="preserve"> </w:t>
            </w:r>
            <w:r>
              <w:t>антикоррупционные</w:t>
            </w:r>
            <w:r>
              <w:rPr>
                <w:spacing w:val="37"/>
              </w:rPr>
              <w:t xml:space="preserve"> </w:t>
            </w:r>
            <w:r>
              <w:t>требования</w:t>
            </w:r>
          </w:p>
          <w:p w14:paraId="0CCC9604" w14:textId="77777777" w:rsidR="00366E2D" w:rsidRDefault="00E60DA0">
            <w:pPr>
              <w:pStyle w:val="TableParagraph"/>
              <w:spacing w:line="242" w:lineRule="exact"/>
              <w:ind w:left="105"/>
            </w:pPr>
            <w:r>
              <w:t>согласно</w:t>
            </w:r>
            <w:r>
              <w:rPr>
                <w:spacing w:val="-5"/>
              </w:rPr>
              <w:t xml:space="preserve"> </w:t>
            </w:r>
            <w:r>
              <w:t>данного</w:t>
            </w:r>
            <w:r>
              <w:rPr>
                <w:spacing w:val="-4"/>
              </w:rPr>
              <w:t xml:space="preserve"> </w:t>
            </w:r>
            <w:r>
              <w:t>Договора.</w:t>
            </w:r>
          </w:p>
        </w:tc>
      </w:tr>
      <w:tr w:rsidR="00366E2D" w14:paraId="3D328055" w14:textId="77777777">
        <w:trPr>
          <w:trHeight w:val="251"/>
        </w:trPr>
        <w:tc>
          <w:tcPr>
            <w:tcW w:w="4930" w:type="dxa"/>
          </w:tcPr>
          <w:p w14:paraId="6B564AFD" w14:textId="77777777" w:rsidR="00366E2D" w:rsidRDefault="00E60DA0">
            <w:pPr>
              <w:pStyle w:val="TableParagraph"/>
              <w:spacing w:line="232" w:lineRule="exact"/>
              <w:jc w:val="left"/>
              <w:rPr>
                <w:b/>
              </w:rPr>
            </w:pPr>
            <w:r>
              <w:rPr>
                <w:b/>
              </w:rPr>
              <w:t>7-тарау.</w:t>
            </w:r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Құпиялылық</w:t>
            </w:r>
            <w:proofErr w:type="spellEnd"/>
          </w:p>
        </w:tc>
        <w:tc>
          <w:tcPr>
            <w:tcW w:w="4889" w:type="dxa"/>
          </w:tcPr>
          <w:p w14:paraId="6887CF8F" w14:textId="77777777" w:rsidR="00366E2D" w:rsidRDefault="00E60DA0">
            <w:pPr>
              <w:pStyle w:val="TableParagraph"/>
              <w:spacing w:line="232" w:lineRule="exact"/>
              <w:ind w:left="105"/>
              <w:jc w:val="left"/>
              <w:rPr>
                <w:b/>
              </w:rPr>
            </w:pPr>
            <w:r>
              <w:rPr>
                <w:b/>
              </w:rPr>
              <w:t>Глава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7.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Конфиденциальность</w:t>
            </w:r>
          </w:p>
        </w:tc>
      </w:tr>
      <w:tr w:rsidR="00366E2D" w14:paraId="6251E6F0" w14:textId="77777777">
        <w:trPr>
          <w:trHeight w:val="7333"/>
        </w:trPr>
        <w:tc>
          <w:tcPr>
            <w:tcW w:w="4930" w:type="dxa"/>
          </w:tcPr>
          <w:p w14:paraId="55721F7C" w14:textId="77777777" w:rsidR="00366E2D" w:rsidRDefault="00E60DA0">
            <w:pPr>
              <w:pStyle w:val="TableParagraph"/>
              <w:ind w:right="107"/>
            </w:pPr>
            <w:r>
              <w:t xml:space="preserve">41. </w:t>
            </w:r>
            <w:proofErr w:type="spellStart"/>
            <w:r>
              <w:t>Шарттың</w:t>
            </w:r>
            <w:proofErr w:type="spellEnd"/>
            <w:r>
              <w:t xml:space="preserve"> </w:t>
            </w:r>
            <w:proofErr w:type="spellStart"/>
            <w:r>
              <w:t>қолданылуы</w:t>
            </w:r>
            <w:proofErr w:type="spellEnd"/>
            <w:r>
              <w:t xml:space="preserve"> </w:t>
            </w:r>
            <w:proofErr w:type="spellStart"/>
            <w:r>
              <w:t>нәтижесінде</w:t>
            </w:r>
            <w:proofErr w:type="spellEnd"/>
            <w:r>
              <w:t xml:space="preserve"> </w:t>
            </w:r>
            <w:proofErr w:type="spellStart"/>
            <w:r>
              <w:t>бір</w:t>
            </w:r>
            <w:proofErr w:type="spellEnd"/>
            <w:r>
              <w:t xml:space="preserve"> </w:t>
            </w:r>
            <w:proofErr w:type="spellStart"/>
            <w:r>
              <w:t>Тарап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екінші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Тарап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үшін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беретін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ақпарат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ақпарат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мерзімі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өткеннен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бұзылғаннан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кейін</w:t>
            </w:r>
            <w:proofErr w:type="spellEnd"/>
            <w:r>
              <w:rPr>
                <w:spacing w:val="1"/>
              </w:rPr>
              <w:t xml:space="preserve"> </w:t>
            </w:r>
            <w:r>
              <w:t>3</w:t>
            </w:r>
            <w:r>
              <w:rPr>
                <w:spacing w:val="-52"/>
              </w:rPr>
              <w:t xml:space="preserve"> </w:t>
            </w:r>
            <w:r>
              <w:t>(</w:t>
            </w:r>
            <w:proofErr w:type="spellStart"/>
            <w:r>
              <w:t>үш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proofErr w:type="spellStart"/>
            <w:r>
              <w:t>жылға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дейінгі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құпия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мерзім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болып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табылады</w:t>
            </w:r>
            <w:proofErr w:type="spellEnd"/>
            <w:r>
              <w:t>:</w:t>
            </w:r>
          </w:p>
          <w:p w14:paraId="162EB363" w14:textId="77777777" w:rsidR="00366E2D" w:rsidRDefault="00E60DA0">
            <w:pPr>
              <w:pStyle w:val="TableParagraph"/>
              <w:numPr>
                <w:ilvl w:val="0"/>
                <w:numId w:val="8"/>
              </w:numPr>
              <w:tabs>
                <w:tab w:val="left" w:pos="517"/>
              </w:tabs>
              <w:spacing w:line="237" w:lineRule="auto"/>
              <w:ind w:right="115" w:firstLine="0"/>
            </w:pPr>
            <w:proofErr w:type="spellStart"/>
            <w:r>
              <w:t>жария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ету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кезінде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көпшілікке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қол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жетімді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болды</w:t>
            </w:r>
            <w:proofErr w:type="spellEnd"/>
            <w:r>
              <w:t>;</w:t>
            </w:r>
          </w:p>
          <w:p w14:paraId="18A4A08E" w14:textId="77777777" w:rsidR="00366E2D" w:rsidRDefault="00E60DA0">
            <w:pPr>
              <w:pStyle w:val="TableParagraph"/>
              <w:numPr>
                <w:ilvl w:val="0"/>
                <w:numId w:val="8"/>
              </w:numPr>
              <w:tabs>
                <w:tab w:val="left" w:pos="484"/>
              </w:tabs>
              <w:ind w:right="103" w:firstLine="0"/>
            </w:pPr>
            <w:proofErr w:type="spellStart"/>
            <w:r>
              <w:t>жария</w:t>
            </w:r>
            <w:proofErr w:type="spellEnd"/>
            <w:r>
              <w:t xml:space="preserve"> </w:t>
            </w:r>
            <w:proofErr w:type="spellStart"/>
            <w:r>
              <w:t>етілгеннен</w:t>
            </w:r>
            <w:proofErr w:type="spellEnd"/>
            <w:r>
              <w:t xml:space="preserve"> </w:t>
            </w:r>
            <w:proofErr w:type="spellStart"/>
            <w:r>
              <w:t>кейін</w:t>
            </w:r>
            <w:proofErr w:type="spellEnd"/>
            <w:r>
              <w:t xml:space="preserve"> </w:t>
            </w:r>
            <w:proofErr w:type="spellStart"/>
            <w:r>
              <w:t>екінші</w:t>
            </w:r>
            <w:proofErr w:type="spellEnd"/>
            <w:r>
              <w:t xml:space="preserve"> </w:t>
            </w:r>
            <w:proofErr w:type="spellStart"/>
            <w:r>
              <w:t>Тарап</w:t>
            </w:r>
            <w:proofErr w:type="spellEnd"/>
            <w:r>
              <w:t xml:space="preserve"> </w:t>
            </w:r>
            <w:proofErr w:type="spellStart"/>
            <w:r>
              <w:t>жария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пайдалануға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жария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етуші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тарап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жариялау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жолымен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шартты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бұзбай</w:t>
            </w:r>
            <w:proofErr w:type="spellEnd"/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мемлекеттік</w:t>
            </w:r>
            <w:proofErr w:type="spellEnd"/>
            <w:r>
              <w:t>,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құқық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қорғау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r>
              <w:t>сот</w:t>
            </w:r>
            <w:r>
              <w:rPr>
                <w:spacing w:val="1"/>
              </w:rPr>
              <w:t xml:space="preserve"> </w:t>
            </w:r>
            <w:proofErr w:type="spellStart"/>
            <w:r>
              <w:t>органдарының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сұрау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салулары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бойынша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ұсыну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proofErr w:type="gramStart"/>
            <w:r>
              <w:t>жолымен</w:t>
            </w:r>
            <w:proofErr w:type="spellEnd"/>
            <w:r>
              <w:t>)</w:t>
            </w:r>
            <w:proofErr w:type="spellStart"/>
            <w:r>
              <w:t>өзге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де</w:t>
            </w:r>
            <w:r>
              <w:rPr>
                <w:spacing w:val="1"/>
              </w:rPr>
              <w:t xml:space="preserve"> </w:t>
            </w:r>
            <w:proofErr w:type="spellStart"/>
            <w:r>
              <w:t>жолмен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түседі</w:t>
            </w:r>
            <w:proofErr w:type="spellEnd"/>
            <w:r>
              <w:t>;</w:t>
            </w:r>
          </w:p>
          <w:p w14:paraId="7EB014EA" w14:textId="77777777" w:rsidR="00366E2D" w:rsidRDefault="00E60DA0">
            <w:pPr>
              <w:pStyle w:val="TableParagraph"/>
              <w:numPr>
                <w:ilvl w:val="0"/>
                <w:numId w:val="8"/>
              </w:numPr>
              <w:tabs>
                <w:tab w:val="left" w:pos="455"/>
              </w:tabs>
              <w:ind w:right="112" w:firstLine="0"/>
            </w:pPr>
            <w:proofErr w:type="spellStart"/>
            <w:r>
              <w:t>ашу</w:t>
            </w:r>
            <w:proofErr w:type="spellEnd"/>
            <w:r>
              <w:t xml:space="preserve"> </w:t>
            </w:r>
            <w:proofErr w:type="spellStart"/>
            <w:r>
              <w:t>кезінде</w:t>
            </w:r>
            <w:proofErr w:type="spellEnd"/>
            <w:r>
              <w:t xml:space="preserve"> </w:t>
            </w:r>
            <w:proofErr w:type="spellStart"/>
            <w:r>
              <w:t>екінші</w:t>
            </w:r>
            <w:proofErr w:type="spellEnd"/>
            <w:r>
              <w:t xml:space="preserve"> </w:t>
            </w:r>
            <w:proofErr w:type="spellStart"/>
            <w:r>
              <w:t>Тарап</w:t>
            </w:r>
            <w:proofErr w:type="spellEnd"/>
            <w:r>
              <w:t xml:space="preserve"> </w:t>
            </w:r>
            <w:proofErr w:type="spellStart"/>
            <w:r>
              <w:t>Тараптың</w:t>
            </w:r>
            <w:proofErr w:type="spellEnd"/>
            <w:r>
              <w:t xml:space="preserve"> </w:t>
            </w:r>
            <w:proofErr w:type="spellStart"/>
            <w:r>
              <w:t>иелігінде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болды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мұндай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тараптан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тікелей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жанама</w:t>
            </w:r>
            <w:proofErr w:type="spellEnd"/>
            <w:r>
              <w:rPr>
                <w:spacing w:val="5"/>
              </w:rPr>
              <w:t xml:space="preserve"> </w:t>
            </w:r>
            <w:proofErr w:type="spellStart"/>
            <w:r>
              <w:t>түрде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сатып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алынбады</w:t>
            </w:r>
            <w:proofErr w:type="spellEnd"/>
            <w:r>
              <w:t>;</w:t>
            </w:r>
          </w:p>
          <w:p w14:paraId="441F5117" w14:textId="77777777" w:rsidR="00366E2D" w:rsidRDefault="00E60DA0">
            <w:pPr>
              <w:pStyle w:val="TableParagraph"/>
              <w:numPr>
                <w:ilvl w:val="0"/>
                <w:numId w:val="8"/>
              </w:numPr>
              <w:tabs>
                <w:tab w:val="left" w:pos="536"/>
              </w:tabs>
              <w:ind w:right="110" w:firstLine="0"/>
            </w:pPr>
            <w:proofErr w:type="spellStart"/>
            <w:r>
              <w:t>үшінші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тараптан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алынған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алайда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мұндай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ақпарат</w:t>
            </w:r>
            <w:proofErr w:type="spellEnd"/>
            <w:r>
              <w:t xml:space="preserve"> </w:t>
            </w:r>
            <w:proofErr w:type="spellStart"/>
            <w:r>
              <w:t>үшінші</w:t>
            </w:r>
            <w:proofErr w:type="spellEnd"/>
            <w:r>
              <w:t xml:space="preserve"> </w:t>
            </w:r>
            <w:proofErr w:type="spellStart"/>
            <w:r>
              <w:t>тарапқа</w:t>
            </w:r>
            <w:proofErr w:type="spellEnd"/>
            <w:r>
              <w:t xml:space="preserve"> </w:t>
            </w:r>
            <w:proofErr w:type="spellStart"/>
            <w:r>
              <w:t>құпиялылыққа</w:t>
            </w:r>
            <w:proofErr w:type="spellEnd"/>
            <w:r>
              <w:t xml:space="preserve"> </w:t>
            </w:r>
            <w:proofErr w:type="spellStart"/>
            <w:r>
              <w:t>кепілдік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беретін</w:t>
            </w:r>
            <w:proofErr w:type="spellEnd"/>
            <w:r>
              <w:t xml:space="preserve"> </w:t>
            </w:r>
            <w:proofErr w:type="spellStart"/>
            <w:r>
              <w:t>тараптан</w:t>
            </w:r>
            <w:proofErr w:type="spellEnd"/>
            <w:r>
              <w:t xml:space="preserve"> </w:t>
            </w:r>
            <w:proofErr w:type="spellStart"/>
            <w:r>
              <w:t>тікелей</w:t>
            </w:r>
            <w:proofErr w:type="spellEnd"/>
            <w:r>
              <w:t xml:space="preserve"> </w:t>
            </w:r>
            <w:proofErr w:type="spellStart"/>
            <w:r>
              <w:t>немесе</w:t>
            </w:r>
            <w:proofErr w:type="spellEnd"/>
            <w:r>
              <w:t xml:space="preserve"> </w:t>
            </w:r>
            <w:proofErr w:type="spellStart"/>
            <w:r>
              <w:t>жанама</w:t>
            </w:r>
            <w:proofErr w:type="spellEnd"/>
            <w:r>
              <w:t xml:space="preserve"> </w:t>
            </w:r>
            <w:proofErr w:type="spellStart"/>
            <w:r>
              <w:t>түрде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ұсынылмаған</w:t>
            </w:r>
            <w:proofErr w:type="spellEnd"/>
            <w:r>
              <w:t>;</w:t>
            </w:r>
          </w:p>
          <w:p w14:paraId="0076B168" w14:textId="77777777" w:rsidR="00366E2D" w:rsidRDefault="00E60DA0">
            <w:pPr>
              <w:pStyle w:val="TableParagraph"/>
              <w:numPr>
                <w:ilvl w:val="0"/>
                <w:numId w:val="8"/>
              </w:numPr>
              <w:tabs>
                <w:tab w:val="left" w:pos="531"/>
              </w:tabs>
              <w:ind w:right="107" w:firstLine="0"/>
            </w:pPr>
            <w:proofErr w:type="spellStart"/>
            <w:r>
              <w:t>Қазақстан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Республикасының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заңнамасында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көзделген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жағдайларда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сотқа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мемлекеттік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органдарға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жеке</w:t>
            </w:r>
            <w:proofErr w:type="spellEnd"/>
            <w:r>
              <w:rPr>
                <w:spacing w:val="1"/>
              </w:rPr>
              <w:t xml:space="preserve"> </w:t>
            </w:r>
            <w:r>
              <w:t>сот</w:t>
            </w:r>
            <w:r>
              <w:rPr>
                <w:spacing w:val="1"/>
              </w:rPr>
              <w:t xml:space="preserve"> </w:t>
            </w:r>
            <w:proofErr w:type="spellStart"/>
            <w:r>
              <w:t>орындаушыларына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ұсынылады</w:t>
            </w:r>
            <w:proofErr w:type="spellEnd"/>
            <w:r>
              <w:t>.</w:t>
            </w:r>
          </w:p>
          <w:p w14:paraId="64809249" w14:textId="77777777" w:rsidR="00366E2D" w:rsidRDefault="00E60DA0">
            <w:pPr>
              <w:pStyle w:val="TableParagraph"/>
              <w:ind w:right="111"/>
            </w:pPr>
            <w:r>
              <w:t xml:space="preserve">42. </w:t>
            </w:r>
            <w:proofErr w:type="spellStart"/>
            <w:r>
              <w:t>Шартқа</w:t>
            </w:r>
            <w:proofErr w:type="spellEnd"/>
            <w:r>
              <w:t xml:space="preserve"> </w:t>
            </w:r>
            <w:proofErr w:type="spellStart"/>
            <w:r>
              <w:t>сәйкес</w:t>
            </w:r>
            <w:proofErr w:type="spellEnd"/>
            <w:r>
              <w:t xml:space="preserve"> </w:t>
            </w:r>
            <w:proofErr w:type="spellStart"/>
            <w:r>
              <w:t>өз</w:t>
            </w:r>
            <w:proofErr w:type="spellEnd"/>
            <w:r>
              <w:t xml:space="preserve"> </w:t>
            </w:r>
            <w:proofErr w:type="spellStart"/>
            <w:r>
              <w:t>міндеттемесін</w:t>
            </w:r>
            <w:proofErr w:type="spellEnd"/>
            <w:r>
              <w:t xml:space="preserve"> </w:t>
            </w:r>
            <w:proofErr w:type="spellStart"/>
            <w:r>
              <w:t>растайтын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Тарап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осындай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міндеттеменің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бұзылуы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анықталған</w:t>
            </w:r>
            <w:proofErr w:type="spellEnd"/>
            <w:r>
              <w:t xml:space="preserve"> </w:t>
            </w:r>
            <w:proofErr w:type="spellStart"/>
            <w:r>
              <w:t>кезде</w:t>
            </w:r>
            <w:proofErr w:type="spellEnd"/>
            <w:r>
              <w:t xml:space="preserve"> </w:t>
            </w:r>
            <w:proofErr w:type="spellStart"/>
            <w:r>
              <w:t>дәлелдеу</w:t>
            </w:r>
            <w:proofErr w:type="spellEnd"/>
            <w:r>
              <w:t xml:space="preserve"> </w:t>
            </w:r>
            <w:proofErr w:type="spellStart"/>
            <w:r>
              <w:t>ауыртпалығын</w:t>
            </w:r>
            <w:proofErr w:type="spellEnd"/>
            <w:r>
              <w:t xml:space="preserve"> </w:t>
            </w:r>
            <w:proofErr w:type="spellStart"/>
            <w:r>
              <w:t>өзіне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жүктейді</w:t>
            </w:r>
            <w:proofErr w:type="spellEnd"/>
            <w:r>
              <w:t>.</w:t>
            </w:r>
          </w:p>
        </w:tc>
        <w:tc>
          <w:tcPr>
            <w:tcW w:w="4889" w:type="dxa"/>
          </w:tcPr>
          <w:p w14:paraId="3378DA81" w14:textId="77777777" w:rsidR="00366E2D" w:rsidRDefault="00E60DA0">
            <w:pPr>
              <w:pStyle w:val="TableParagraph"/>
              <w:ind w:left="105" w:right="203"/>
            </w:pPr>
            <w:r>
              <w:t>41.</w:t>
            </w:r>
            <w:r>
              <w:rPr>
                <w:spacing w:val="1"/>
              </w:rPr>
              <w:t xml:space="preserve"> </w:t>
            </w:r>
            <w:r>
              <w:t>Информация,</w:t>
            </w:r>
            <w:r>
              <w:rPr>
                <w:spacing w:val="1"/>
              </w:rPr>
              <w:t xml:space="preserve"> </w:t>
            </w:r>
            <w:r>
              <w:t>предоставляемая</w:t>
            </w:r>
            <w:r>
              <w:rPr>
                <w:spacing w:val="1"/>
              </w:rPr>
              <w:t xml:space="preserve"> </w:t>
            </w:r>
            <w:r>
              <w:t>одной</w:t>
            </w:r>
            <w:r>
              <w:rPr>
                <w:spacing w:val="1"/>
              </w:rPr>
              <w:t xml:space="preserve"> </w:t>
            </w:r>
            <w:r>
              <w:t>Стороной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другой</w:t>
            </w:r>
            <w:r>
              <w:rPr>
                <w:spacing w:val="1"/>
              </w:rPr>
              <w:t xml:space="preserve"> </w:t>
            </w:r>
            <w:r>
              <w:t>Стороны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результате</w:t>
            </w:r>
            <w:r>
              <w:rPr>
                <w:spacing w:val="1"/>
              </w:rPr>
              <w:t xml:space="preserve"> </w:t>
            </w:r>
            <w:r>
              <w:t>действия Договора, является конфиденциальной</w:t>
            </w:r>
            <w:r>
              <w:rPr>
                <w:spacing w:val="-52"/>
              </w:rPr>
              <w:t xml:space="preserve"> </w:t>
            </w:r>
            <w:r>
              <w:t>сроком</w:t>
            </w:r>
            <w:r>
              <w:rPr>
                <w:spacing w:val="1"/>
              </w:rPr>
              <w:t xml:space="preserve"> </w:t>
            </w:r>
            <w:r>
              <w:t>до</w:t>
            </w:r>
            <w:r>
              <w:rPr>
                <w:spacing w:val="1"/>
              </w:rPr>
              <w:t xml:space="preserve"> </w:t>
            </w:r>
            <w:r>
              <w:t>3</w:t>
            </w:r>
            <w:r>
              <w:rPr>
                <w:spacing w:val="1"/>
              </w:rPr>
              <w:t xml:space="preserve"> </w:t>
            </w:r>
            <w:r>
              <w:t>(трех)</w:t>
            </w:r>
            <w:r>
              <w:rPr>
                <w:spacing w:val="1"/>
              </w:rPr>
              <w:t xml:space="preserve"> </w:t>
            </w:r>
            <w:r>
              <w:t>лет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1"/>
              </w:rPr>
              <w:t xml:space="preserve"> </w:t>
            </w:r>
            <w:r>
              <w:t>истечения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расторжения</w:t>
            </w:r>
            <w:r>
              <w:rPr>
                <w:spacing w:val="1"/>
              </w:rPr>
              <w:t xml:space="preserve"> </w:t>
            </w:r>
            <w:r>
              <w:t>Договора,</w:t>
            </w:r>
            <w:r>
              <w:rPr>
                <w:spacing w:val="1"/>
              </w:rPr>
              <w:t xml:space="preserve"> </w:t>
            </w:r>
            <w:r>
              <w:t>кроме</w:t>
            </w:r>
            <w:r>
              <w:rPr>
                <w:spacing w:val="1"/>
              </w:rPr>
              <w:t xml:space="preserve"> </w:t>
            </w:r>
            <w:r>
              <w:t>тех</w:t>
            </w:r>
            <w:r>
              <w:rPr>
                <w:spacing w:val="56"/>
              </w:rPr>
              <w:t xml:space="preserve"> </w:t>
            </w:r>
            <w:r>
              <w:t>случаев,</w:t>
            </w:r>
            <w:r>
              <w:rPr>
                <w:spacing w:val="1"/>
              </w:rPr>
              <w:t xml:space="preserve"> </w:t>
            </w:r>
            <w:r>
              <w:t>когда</w:t>
            </w:r>
            <w:r>
              <w:rPr>
                <w:spacing w:val="4"/>
              </w:rPr>
              <w:t xml:space="preserve"> </w:t>
            </w:r>
            <w:r>
              <w:t>информация:</w:t>
            </w:r>
          </w:p>
          <w:p w14:paraId="3E635FF4" w14:textId="77777777" w:rsidR="00366E2D" w:rsidRDefault="00E60DA0">
            <w:pPr>
              <w:pStyle w:val="TableParagraph"/>
              <w:numPr>
                <w:ilvl w:val="0"/>
                <w:numId w:val="7"/>
              </w:numPr>
              <w:tabs>
                <w:tab w:val="left" w:pos="360"/>
              </w:tabs>
              <w:ind w:right="211" w:firstLine="0"/>
            </w:pPr>
            <w:r>
              <w:t>во время раскрытия находилась в публичном</w:t>
            </w:r>
            <w:r>
              <w:rPr>
                <w:spacing w:val="1"/>
              </w:rPr>
              <w:t xml:space="preserve"> </w:t>
            </w:r>
            <w:r>
              <w:t>доступе;</w:t>
            </w:r>
          </w:p>
          <w:p w14:paraId="0564EC5C" w14:textId="77777777" w:rsidR="00366E2D" w:rsidRDefault="00E60DA0">
            <w:pPr>
              <w:pStyle w:val="TableParagraph"/>
              <w:numPr>
                <w:ilvl w:val="0"/>
                <w:numId w:val="7"/>
              </w:numPr>
              <w:tabs>
                <w:tab w:val="left" w:pos="355"/>
                <w:tab w:val="left" w:pos="2331"/>
                <w:tab w:val="left" w:pos="4049"/>
              </w:tabs>
              <w:ind w:right="200" w:firstLine="0"/>
            </w:pPr>
            <w:r>
              <w:t>после раскрытия другой Стороне поступает в</w:t>
            </w:r>
            <w:r>
              <w:rPr>
                <w:spacing w:val="1"/>
              </w:rPr>
              <w:t xml:space="preserve"> </w:t>
            </w:r>
            <w:r>
              <w:t>публичное пользование путем публикации или</w:t>
            </w:r>
            <w:r>
              <w:rPr>
                <w:spacing w:val="1"/>
              </w:rPr>
              <w:t xml:space="preserve"> </w:t>
            </w:r>
            <w:r>
              <w:t>иным</w:t>
            </w:r>
            <w:r>
              <w:rPr>
                <w:spacing w:val="1"/>
              </w:rPr>
              <w:t xml:space="preserve"> </w:t>
            </w:r>
            <w:r>
              <w:t>образом</w:t>
            </w:r>
            <w:r>
              <w:rPr>
                <w:spacing w:val="1"/>
              </w:rPr>
              <w:t xml:space="preserve"> </w:t>
            </w:r>
            <w:r>
              <w:t>без</w:t>
            </w:r>
            <w:r>
              <w:rPr>
                <w:spacing w:val="1"/>
              </w:rPr>
              <w:t xml:space="preserve"> </w:t>
            </w:r>
            <w:r>
              <w:t>нарушения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раскрывающей</w:t>
            </w:r>
            <w:r>
              <w:tab/>
              <w:t>Стороной</w:t>
            </w:r>
            <w:r>
              <w:tab/>
              <w:t>(путем</w:t>
            </w:r>
            <w:r>
              <w:rPr>
                <w:spacing w:val="-53"/>
              </w:rPr>
              <w:t xml:space="preserve"> </w:t>
            </w:r>
            <w:r>
              <w:t>предоставления</w:t>
            </w:r>
            <w:r>
              <w:rPr>
                <w:spacing w:val="1"/>
              </w:rPr>
              <w:t xml:space="preserve"> </w:t>
            </w:r>
            <w:r>
              <w:t>по запросам государственных,</w:t>
            </w:r>
            <w:r>
              <w:rPr>
                <w:spacing w:val="1"/>
              </w:rPr>
              <w:t xml:space="preserve"> </w:t>
            </w:r>
            <w:r>
              <w:t>правоохранительных и</w:t>
            </w:r>
            <w:r>
              <w:rPr>
                <w:spacing w:val="-3"/>
              </w:rPr>
              <w:t xml:space="preserve"> </w:t>
            </w:r>
            <w:r>
              <w:t>судебных</w:t>
            </w:r>
            <w:r>
              <w:rPr>
                <w:spacing w:val="1"/>
              </w:rPr>
              <w:t xml:space="preserve"> </w:t>
            </w:r>
            <w:r>
              <w:t>органов);</w:t>
            </w:r>
          </w:p>
          <w:p w14:paraId="0BCC3B4D" w14:textId="77777777" w:rsidR="00366E2D" w:rsidRDefault="00E60DA0">
            <w:pPr>
              <w:pStyle w:val="TableParagraph"/>
              <w:numPr>
                <w:ilvl w:val="0"/>
                <w:numId w:val="7"/>
              </w:numPr>
              <w:tabs>
                <w:tab w:val="left" w:pos="504"/>
              </w:tabs>
              <w:ind w:right="204" w:firstLine="0"/>
            </w:pPr>
            <w:r>
              <w:t>во</w:t>
            </w:r>
            <w:r>
              <w:rPr>
                <w:spacing w:val="1"/>
              </w:rPr>
              <w:t xml:space="preserve"> </w:t>
            </w:r>
            <w:r>
              <w:t>время</w:t>
            </w:r>
            <w:r>
              <w:rPr>
                <w:spacing w:val="1"/>
              </w:rPr>
              <w:t xml:space="preserve"> </w:t>
            </w:r>
            <w:r>
              <w:t>раскрытия</w:t>
            </w:r>
            <w:r>
              <w:rPr>
                <w:spacing w:val="1"/>
              </w:rPr>
              <w:t xml:space="preserve"> </w:t>
            </w:r>
            <w:r>
              <w:t>другой</w:t>
            </w:r>
            <w:r>
              <w:rPr>
                <w:spacing w:val="1"/>
              </w:rPr>
              <w:t xml:space="preserve"> </w:t>
            </w:r>
            <w:r>
              <w:t>Стороной</w:t>
            </w:r>
            <w:r>
              <w:rPr>
                <w:spacing w:val="1"/>
              </w:rPr>
              <w:t xml:space="preserve"> </w:t>
            </w:r>
            <w:r>
              <w:t>находилась во владении у Стороны и не была</w:t>
            </w:r>
            <w:r>
              <w:rPr>
                <w:spacing w:val="1"/>
              </w:rPr>
              <w:t xml:space="preserve"> </w:t>
            </w:r>
            <w:r>
              <w:t>приобретена</w:t>
            </w:r>
            <w:r>
              <w:rPr>
                <w:spacing w:val="1"/>
              </w:rPr>
              <w:t xml:space="preserve"> </w:t>
            </w:r>
            <w:r>
              <w:t>прямо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косвенно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такой</w:t>
            </w:r>
            <w:r>
              <w:rPr>
                <w:spacing w:val="1"/>
              </w:rPr>
              <w:t xml:space="preserve"> </w:t>
            </w:r>
            <w:r>
              <w:t>Стороны;</w:t>
            </w:r>
          </w:p>
          <w:p w14:paraId="350B9D17" w14:textId="77777777" w:rsidR="00366E2D" w:rsidRDefault="00E60DA0">
            <w:pPr>
              <w:pStyle w:val="TableParagraph"/>
              <w:numPr>
                <w:ilvl w:val="0"/>
                <w:numId w:val="7"/>
              </w:numPr>
              <w:tabs>
                <w:tab w:val="left" w:pos="399"/>
              </w:tabs>
              <w:ind w:right="206" w:firstLine="0"/>
            </w:pPr>
            <w:r>
              <w:t>была получена от третьей стороны, однако</w:t>
            </w:r>
            <w:r>
              <w:rPr>
                <w:spacing w:val="1"/>
              </w:rPr>
              <w:t xml:space="preserve"> </w:t>
            </w:r>
            <w:r>
              <w:t>такая</w:t>
            </w:r>
            <w:r>
              <w:rPr>
                <w:spacing w:val="1"/>
              </w:rPr>
              <w:t xml:space="preserve"> </w:t>
            </w:r>
            <w:r>
              <w:t>информация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была</w:t>
            </w:r>
            <w:r>
              <w:rPr>
                <w:spacing w:val="56"/>
              </w:rPr>
              <w:t xml:space="preserve"> </w:t>
            </w:r>
            <w:r>
              <w:t>представлена</w:t>
            </w:r>
            <w:r>
              <w:rPr>
                <w:spacing w:val="1"/>
              </w:rPr>
              <w:t xml:space="preserve"> </w:t>
            </w:r>
            <w:r>
              <w:t>третьей</w:t>
            </w:r>
            <w:r>
              <w:rPr>
                <w:spacing w:val="1"/>
              </w:rPr>
              <w:t xml:space="preserve"> </w:t>
            </w:r>
            <w:r>
              <w:t>стороне</w:t>
            </w:r>
            <w:r>
              <w:rPr>
                <w:spacing w:val="1"/>
              </w:rPr>
              <w:t xml:space="preserve"> </w:t>
            </w:r>
            <w:r>
              <w:t>напрямую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косвенно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Стороны,</w:t>
            </w:r>
            <w:r>
              <w:rPr>
                <w:spacing w:val="-5"/>
              </w:rPr>
              <w:t xml:space="preserve"> </w:t>
            </w:r>
            <w:r>
              <w:t>гарантирующей</w:t>
            </w:r>
            <w:r>
              <w:rPr>
                <w:spacing w:val="-7"/>
              </w:rPr>
              <w:t xml:space="preserve"> </w:t>
            </w:r>
            <w:r>
              <w:t>конфиденциальность;</w:t>
            </w:r>
          </w:p>
          <w:p w14:paraId="199643F7" w14:textId="77777777" w:rsidR="00366E2D" w:rsidRDefault="00E60DA0">
            <w:pPr>
              <w:pStyle w:val="TableParagraph"/>
              <w:numPr>
                <w:ilvl w:val="0"/>
                <w:numId w:val="7"/>
              </w:numPr>
              <w:tabs>
                <w:tab w:val="left" w:pos="567"/>
                <w:tab w:val="left" w:pos="2892"/>
              </w:tabs>
              <w:ind w:right="205" w:firstLine="0"/>
            </w:pPr>
            <w:r>
              <w:t>представляется</w:t>
            </w:r>
            <w:r>
              <w:rPr>
                <w:spacing w:val="1"/>
              </w:rPr>
              <w:t xml:space="preserve"> </w:t>
            </w:r>
            <w:r>
              <w:t>суду,</w:t>
            </w:r>
            <w:r>
              <w:rPr>
                <w:spacing w:val="1"/>
              </w:rPr>
              <w:t xml:space="preserve"> </w:t>
            </w:r>
            <w:r>
              <w:t>государственным</w:t>
            </w:r>
            <w:r>
              <w:rPr>
                <w:spacing w:val="1"/>
              </w:rPr>
              <w:t xml:space="preserve"> </w:t>
            </w:r>
            <w:r>
              <w:t>органам,</w:t>
            </w:r>
            <w:r>
              <w:rPr>
                <w:spacing w:val="1"/>
              </w:rPr>
              <w:t xml:space="preserve"> </w:t>
            </w:r>
            <w:r>
              <w:t>частным</w:t>
            </w:r>
            <w:r>
              <w:rPr>
                <w:spacing w:val="1"/>
              </w:rPr>
              <w:t xml:space="preserve"> </w:t>
            </w:r>
            <w:r>
              <w:t>судебным</w:t>
            </w:r>
            <w:r>
              <w:rPr>
                <w:spacing w:val="1"/>
              </w:rPr>
              <w:t xml:space="preserve"> </w:t>
            </w:r>
            <w:r>
              <w:t>исполнителям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предусмотренных</w:t>
            </w:r>
            <w:r>
              <w:tab/>
            </w:r>
            <w:r>
              <w:rPr>
                <w:spacing w:val="-1"/>
              </w:rPr>
              <w:t>законодательством</w:t>
            </w:r>
            <w:r>
              <w:rPr>
                <w:spacing w:val="-53"/>
              </w:rPr>
              <w:t xml:space="preserve"> </w:t>
            </w:r>
            <w:r>
              <w:t>Республики</w:t>
            </w:r>
            <w:r>
              <w:rPr>
                <w:spacing w:val="2"/>
              </w:rPr>
              <w:t xml:space="preserve"> </w:t>
            </w:r>
            <w:r>
              <w:t>Казахстан</w:t>
            </w:r>
            <w:r>
              <w:rPr>
                <w:spacing w:val="2"/>
              </w:rPr>
              <w:t xml:space="preserve"> </w:t>
            </w:r>
            <w:r>
              <w:t>случаях.</w:t>
            </w:r>
          </w:p>
          <w:p w14:paraId="34BA0E95" w14:textId="77777777" w:rsidR="00366E2D" w:rsidRDefault="00E60DA0">
            <w:pPr>
              <w:pStyle w:val="TableParagraph"/>
              <w:spacing w:line="250" w:lineRule="exact"/>
              <w:ind w:left="105"/>
            </w:pPr>
            <w:r>
              <w:t xml:space="preserve">42.       </w:t>
            </w:r>
            <w:r>
              <w:rPr>
                <w:spacing w:val="29"/>
              </w:rPr>
              <w:t xml:space="preserve"> </w:t>
            </w:r>
            <w:r>
              <w:t xml:space="preserve">Сторона,       </w:t>
            </w:r>
            <w:r>
              <w:rPr>
                <w:spacing w:val="25"/>
              </w:rPr>
              <w:t xml:space="preserve"> </w:t>
            </w:r>
            <w:r>
              <w:t xml:space="preserve">подтверждающая       </w:t>
            </w:r>
            <w:r>
              <w:rPr>
                <w:spacing w:val="26"/>
              </w:rPr>
              <w:t xml:space="preserve"> </w:t>
            </w:r>
            <w:r>
              <w:t>свое</w:t>
            </w:r>
          </w:p>
          <w:p w14:paraId="60CE3847" w14:textId="77777777" w:rsidR="00366E2D" w:rsidRDefault="00E60DA0">
            <w:pPr>
              <w:pStyle w:val="TableParagraph"/>
              <w:spacing w:line="250" w:lineRule="atLeast"/>
              <w:ind w:left="105" w:right="203"/>
            </w:pPr>
            <w:r>
              <w:t>обязательство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Договором,</w:t>
            </w:r>
            <w:r>
              <w:rPr>
                <w:spacing w:val="1"/>
              </w:rPr>
              <w:t xml:space="preserve"> </w:t>
            </w:r>
            <w:r>
              <w:t xml:space="preserve">возлагает  </w:t>
            </w:r>
            <w:r>
              <w:rPr>
                <w:spacing w:val="13"/>
              </w:rPr>
              <w:t xml:space="preserve"> </w:t>
            </w:r>
            <w:r>
              <w:t xml:space="preserve">на  </w:t>
            </w:r>
            <w:r>
              <w:rPr>
                <w:spacing w:val="16"/>
              </w:rPr>
              <w:t xml:space="preserve"> </w:t>
            </w:r>
            <w:r>
              <w:t xml:space="preserve">себя  </w:t>
            </w:r>
            <w:r>
              <w:rPr>
                <w:spacing w:val="14"/>
              </w:rPr>
              <w:t xml:space="preserve"> </w:t>
            </w:r>
            <w:r>
              <w:t xml:space="preserve">бремя  </w:t>
            </w:r>
            <w:r>
              <w:rPr>
                <w:spacing w:val="12"/>
              </w:rPr>
              <w:t xml:space="preserve"> </w:t>
            </w:r>
            <w:proofErr w:type="gramStart"/>
            <w:r>
              <w:t xml:space="preserve">доказывания,  </w:t>
            </w:r>
            <w:r>
              <w:rPr>
                <w:spacing w:val="12"/>
              </w:rPr>
              <w:t xml:space="preserve"> </w:t>
            </w:r>
            <w:proofErr w:type="gramEnd"/>
            <w:r>
              <w:t>при</w:t>
            </w:r>
          </w:p>
        </w:tc>
      </w:tr>
    </w:tbl>
    <w:p w14:paraId="7B157BA5" w14:textId="77777777" w:rsidR="00366E2D" w:rsidRDefault="00366E2D">
      <w:pPr>
        <w:spacing w:line="250" w:lineRule="atLeast"/>
        <w:sectPr w:rsidR="00366E2D">
          <w:pgSz w:w="11910" w:h="16840"/>
          <w:pgMar w:top="840" w:right="80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4929"/>
        <w:gridCol w:w="4886"/>
      </w:tblGrid>
      <w:tr w:rsidR="00366E2D" w14:paraId="027A3C33" w14:textId="77777777">
        <w:trPr>
          <w:trHeight w:val="251"/>
        </w:trPr>
        <w:tc>
          <w:tcPr>
            <w:tcW w:w="4929" w:type="dxa"/>
          </w:tcPr>
          <w:p w14:paraId="02356FD1" w14:textId="77777777" w:rsidR="00366E2D" w:rsidRDefault="00366E2D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886" w:type="dxa"/>
          </w:tcPr>
          <w:p w14:paraId="570F569A" w14:textId="77777777" w:rsidR="00366E2D" w:rsidRDefault="00E60DA0">
            <w:pPr>
              <w:pStyle w:val="TableParagraph"/>
              <w:spacing w:line="232" w:lineRule="exact"/>
              <w:ind w:left="106"/>
              <w:jc w:val="left"/>
            </w:pPr>
            <w:r>
              <w:t>установлении</w:t>
            </w:r>
            <w:r>
              <w:rPr>
                <w:spacing w:val="-5"/>
              </w:rPr>
              <w:t xml:space="preserve"> </w:t>
            </w:r>
            <w:r>
              <w:t>нарушения</w:t>
            </w:r>
            <w:r>
              <w:rPr>
                <w:spacing w:val="-2"/>
              </w:rPr>
              <w:t xml:space="preserve"> </w:t>
            </w:r>
            <w:r>
              <w:t>такого</w:t>
            </w:r>
            <w:r>
              <w:rPr>
                <w:spacing w:val="-6"/>
              </w:rPr>
              <w:t xml:space="preserve"> </w:t>
            </w:r>
            <w:r>
              <w:t>обязательства.</w:t>
            </w:r>
          </w:p>
        </w:tc>
      </w:tr>
      <w:tr w:rsidR="00366E2D" w14:paraId="6829CE5E" w14:textId="77777777">
        <w:trPr>
          <w:trHeight w:val="251"/>
        </w:trPr>
        <w:tc>
          <w:tcPr>
            <w:tcW w:w="4929" w:type="dxa"/>
          </w:tcPr>
          <w:p w14:paraId="26642A60" w14:textId="77777777" w:rsidR="00366E2D" w:rsidRDefault="00E60DA0">
            <w:pPr>
              <w:pStyle w:val="TableParagraph"/>
              <w:spacing w:line="232" w:lineRule="exact"/>
              <w:jc w:val="left"/>
              <w:rPr>
                <w:b/>
              </w:rPr>
            </w:pPr>
            <w:r>
              <w:rPr>
                <w:b/>
              </w:rPr>
              <w:t>8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тарау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Қорытынды</w:t>
            </w:r>
            <w:proofErr w:type="spellEnd"/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</w:rPr>
              <w:t>ережелер</w:t>
            </w:r>
            <w:proofErr w:type="spellEnd"/>
          </w:p>
        </w:tc>
        <w:tc>
          <w:tcPr>
            <w:tcW w:w="4886" w:type="dxa"/>
          </w:tcPr>
          <w:p w14:paraId="6BBA610B" w14:textId="77777777" w:rsidR="00366E2D" w:rsidRDefault="00E60DA0">
            <w:pPr>
              <w:pStyle w:val="TableParagraph"/>
              <w:spacing w:line="232" w:lineRule="exact"/>
              <w:ind w:left="106"/>
              <w:jc w:val="left"/>
              <w:rPr>
                <w:b/>
              </w:rPr>
            </w:pPr>
            <w:r>
              <w:rPr>
                <w:b/>
              </w:rPr>
              <w:t>Глава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8.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Заключительные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положения</w:t>
            </w:r>
          </w:p>
        </w:tc>
      </w:tr>
      <w:tr w:rsidR="00366E2D" w14:paraId="5E75DD6F" w14:textId="77777777">
        <w:trPr>
          <w:trHeight w:val="10882"/>
        </w:trPr>
        <w:tc>
          <w:tcPr>
            <w:tcW w:w="4929" w:type="dxa"/>
          </w:tcPr>
          <w:p w14:paraId="26DED13B" w14:textId="77777777" w:rsidR="00366E2D" w:rsidRDefault="00E60DA0">
            <w:pPr>
              <w:pStyle w:val="TableParagraph"/>
              <w:numPr>
                <w:ilvl w:val="0"/>
                <w:numId w:val="6"/>
              </w:numPr>
              <w:tabs>
                <w:tab w:val="left" w:pos="555"/>
              </w:tabs>
              <w:ind w:right="106" w:firstLine="0"/>
            </w:pPr>
            <w:proofErr w:type="spellStart"/>
            <w:r>
              <w:t>Шарт</w:t>
            </w:r>
            <w:proofErr w:type="spellEnd"/>
            <w:r>
              <w:t xml:space="preserve"> </w:t>
            </w:r>
            <w:proofErr w:type="spellStart"/>
            <w:r>
              <w:t>қазақ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орыс</w:t>
            </w:r>
            <w:proofErr w:type="spellEnd"/>
            <w:r>
              <w:t xml:space="preserve"> </w:t>
            </w:r>
            <w:proofErr w:type="spellStart"/>
            <w:r>
              <w:t>тілдерінде</w:t>
            </w:r>
            <w:proofErr w:type="spellEnd"/>
            <w:r>
              <w:t xml:space="preserve"> </w:t>
            </w:r>
            <w:proofErr w:type="spellStart"/>
            <w:r>
              <w:t>жасалады</w:t>
            </w:r>
            <w:proofErr w:type="spellEnd"/>
            <w:r>
              <w:t>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Егер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Шарттың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екінші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тарабы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шетелдік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ұйым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болып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табылса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онда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екінші</w:t>
            </w:r>
            <w:proofErr w:type="spellEnd"/>
            <w:r>
              <w:t xml:space="preserve"> </w:t>
            </w:r>
            <w:proofErr w:type="spellStart"/>
            <w:r>
              <w:t>данасы</w:t>
            </w:r>
            <w:proofErr w:type="spellEnd"/>
            <w:r>
              <w:t xml:space="preserve"> </w:t>
            </w:r>
            <w:proofErr w:type="spellStart"/>
            <w:r>
              <w:t>Қазақстан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Республикасының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тіл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туралы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заңнамасына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сәйкес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тілге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аударылуы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мүмкін</w:t>
            </w:r>
            <w:proofErr w:type="spellEnd"/>
            <w:r>
              <w:t>.</w:t>
            </w:r>
            <w:r>
              <w:rPr>
                <w:spacing w:val="1"/>
              </w:rPr>
              <w:t xml:space="preserve"> </w:t>
            </w:r>
            <w:proofErr w:type="spellStart"/>
            <w:r>
              <w:t>Шартты</w:t>
            </w:r>
            <w:proofErr w:type="spellEnd"/>
            <w:r>
              <w:rPr>
                <w:spacing w:val="1"/>
              </w:rPr>
              <w:t xml:space="preserve"> </w:t>
            </w:r>
            <w:r>
              <w:t>сот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тәртібімен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қарау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қажет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болған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кезде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шарттың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қазақ</w:t>
            </w:r>
            <w:proofErr w:type="spellEnd"/>
            <w:r>
              <w:t xml:space="preserve"> </w:t>
            </w:r>
            <w:proofErr w:type="spellStart"/>
            <w:r>
              <w:t>немесе</w:t>
            </w:r>
            <w:proofErr w:type="spellEnd"/>
            <w:r>
              <w:t xml:space="preserve"> </w:t>
            </w:r>
            <w:proofErr w:type="spellStart"/>
            <w:r>
              <w:t>орыс</w:t>
            </w:r>
            <w:proofErr w:type="spellEnd"/>
            <w:r>
              <w:t xml:space="preserve"> </w:t>
            </w:r>
            <w:proofErr w:type="spellStart"/>
            <w:r>
              <w:t>тілдеріндегі</w:t>
            </w:r>
            <w:proofErr w:type="spellEnd"/>
            <w:r>
              <w:t xml:space="preserve"> </w:t>
            </w:r>
            <w:proofErr w:type="spellStart"/>
            <w:r>
              <w:t>данасы</w:t>
            </w:r>
            <w:proofErr w:type="spellEnd"/>
            <w:r>
              <w:t xml:space="preserve"> </w:t>
            </w:r>
            <w:proofErr w:type="spellStart"/>
            <w:r>
              <w:t>қаралады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Тараптар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айырбастайтын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шартқа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қатысты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барлық</w:t>
            </w:r>
            <w:proofErr w:type="spellEnd"/>
            <w:r>
              <w:t xml:space="preserve"> хат-</w:t>
            </w:r>
            <w:proofErr w:type="spellStart"/>
            <w:r>
              <w:t>хабарлар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басқа</w:t>
            </w:r>
            <w:proofErr w:type="spellEnd"/>
            <w:r>
              <w:t xml:space="preserve"> </w:t>
            </w:r>
            <w:proofErr w:type="spellStart"/>
            <w:r>
              <w:t>құжаттама</w:t>
            </w:r>
            <w:proofErr w:type="spellEnd"/>
            <w:r>
              <w:t xml:space="preserve"> осы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шарттарға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сәйкес</w:t>
            </w:r>
            <w:proofErr w:type="spellEnd"/>
            <w:r>
              <w:t xml:space="preserve"> </w:t>
            </w:r>
            <w:proofErr w:type="spellStart"/>
            <w:r>
              <w:t>келуі</w:t>
            </w:r>
            <w:proofErr w:type="spellEnd"/>
            <w:r>
              <w:rPr>
                <w:spacing w:val="-2"/>
              </w:rPr>
              <w:t xml:space="preserve"> </w:t>
            </w:r>
            <w:r>
              <w:t>керек.</w:t>
            </w:r>
          </w:p>
          <w:p w14:paraId="4D0D792F" w14:textId="77777777" w:rsidR="00366E2D" w:rsidRDefault="00E60DA0">
            <w:pPr>
              <w:pStyle w:val="TableParagraph"/>
              <w:numPr>
                <w:ilvl w:val="0"/>
                <w:numId w:val="6"/>
              </w:numPr>
              <w:tabs>
                <w:tab w:val="left" w:pos="608"/>
              </w:tabs>
              <w:ind w:right="106" w:firstLine="0"/>
            </w:pPr>
            <w:proofErr w:type="spellStart"/>
            <w:r>
              <w:t>Шартқа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сәйкес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бір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Тарап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екінші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Тарапқа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жіберетін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кез</w:t>
            </w:r>
            <w:proofErr w:type="spellEnd"/>
            <w:r>
              <w:t xml:space="preserve"> </w:t>
            </w:r>
            <w:proofErr w:type="spellStart"/>
            <w:r>
              <w:t>келген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хабарлама</w:t>
            </w:r>
            <w:proofErr w:type="spellEnd"/>
            <w:r>
              <w:t xml:space="preserve"> хат, </w:t>
            </w:r>
            <w:proofErr w:type="spellStart"/>
            <w:r>
              <w:t>жеделхат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телекс</w:t>
            </w:r>
            <w:r>
              <w:rPr>
                <w:spacing w:val="1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rPr>
                <w:spacing w:val="1"/>
              </w:rPr>
              <w:t xml:space="preserve"> </w:t>
            </w:r>
            <w:r>
              <w:t>факс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түрінде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жіберіледі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содан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кейін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түпнұсқасы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ұсынылады</w:t>
            </w:r>
            <w:proofErr w:type="spellEnd"/>
            <w:r>
              <w:t>.</w:t>
            </w:r>
          </w:p>
          <w:p w14:paraId="18EED51F" w14:textId="77777777" w:rsidR="00366E2D" w:rsidRDefault="00E60DA0">
            <w:pPr>
              <w:pStyle w:val="TableParagraph"/>
              <w:numPr>
                <w:ilvl w:val="0"/>
                <w:numId w:val="6"/>
              </w:numPr>
              <w:tabs>
                <w:tab w:val="left" w:pos="671"/>
              </w:tabs>
              <w:ind w:right="110" w:firstLine="0"/>
            </w:pPr>
            <w:proofErr w:type="spellStart"/>
            <w:r>
              <w:t>Хабарлама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жеткізілгеннен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кейін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күшіне</w:t>
            </w:r>
            <w:proofErr w:type="spellEnd"/>
            <w:r>
              <w:t xml:space="preserve"> </w:t>
            </w:r>
            <w:proofErr w:type="spellStart"/>
            <w:r>
              <w:t>енген</w:t>
            </w:r>
            <w:proofErr w:type="spellEnd"/>
            <w:r>
              <w:t xml:space="preserve"> </w:t>
            </w:r>
            <w:proofErr w:type="spellStart"/>
            <w:r>
              <w:t>күні</w:t>
            </w:r>
            <w:proofErr w:type="spellEnd"/>
            <w:r>
              <w:t xml:space="preserve"> (</w:t>
            </w:r>
            <w:proofErr w:type="spellStart"/>
            <w:r>
              <w:t>егер</w:t>
            </w:r>
            <w:proofErr w:type="spellEnd"/>
            <w:r>
              <w:t xml:space="preserve"> </w:t>
            </w:r>
            <w:proofErr w:type="spellStart"/>
            <w:r>
              <w:t>хабарламада</w:t>
            </w:r>
            <w:proofErr w:type="spellEnd"/>
            <w:r>
              <w:t xml:space="preserve"> </w:t>
            </w:r>
            <w:proofErr w:type="spellStart"/>
            <w:r>
              <w:t>көрсетілсе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күндердің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қайсысы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кеш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келетініне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байланысты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күшіне</w:t>
            </w:r>
            <w:proofErr w:type="spellEnd"/>
            <w:r>
              <w:t xml:space="preserve"> </w:t>
            </w:r>
            <w:proofErr w:type="spellStart"/>
            <w:r>
              <w:t>енеді</w:t>
            </w:r>
            <w:proofErr w:type="spellEnd"/>
            <w:r>
              <w:t>.</w:t>
            </w:r>
          </w:p>
          <w:p w14:paraId="1D72BFF5" w14:textId="77777777" w:rsidR="00366E2D" w:rsidRDefault="00E60DA0">
            <w:pPr>
              <w:pStyle w:val="TableParagraph"/>
              <w:numPr>
                <w:ilvl w:val="0"/>
                <w:numId w:val="6"/>
              </w:numPr>
              <w:tabs>
                <w:tab w:val="left" w:pos="546"/>
              </w:tabs>
              <w:ind w:right="110" w:firstLine="0"/>
            </w:pPr>
            <w:proofErr w:type="spellStart"/>
            <w:r>
              <w:t>Салықтар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бюджетке</w:t>
            </w:r>
            <w:proofErr w:type="spellEnd"/>
            <w:r>
              <w:t xml:space="preserve"> </w:t>
            </w:r>
            <w:proofErr w:type="spellStart"/>
            <w:r>
              <w:t>төленетін</w:t>
            </w:r>
            <w:proofErr w:type="spellEnd"/>
            <w:r>
              <w:t xml:space="preserve"> </w:t>
            </w:r>
            <w:proofErr w:type="spellStart"/>
            <w:r>
              <w:t>басқа</w:t>
            </w:r>
            <w:proofErr w:type="spellEnd"/>
            <w:r>
              <w:t xml:space="preserve"> да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міндетті</w:t>
            </w:r>
            <w:proofErr w:type="spellEnd"/>
            <w:r>
              <w:t xml:space="preserve"> </w:t>
            </w:r>
            <w:proofErr w:type="spellStart"/>
            <w:r>
              <w:t>төлемдер</w:t>
            </w:r>
            <w:proofErr w:type="spellEnd"/>
            <w:r>
              <w:t xml:space="preserve"> </w:t>
            </w:r>
            <w:proofErr w:type="spellStart"/>
            <w:r>
              <w:t>Қазақстан</w:t>
            </w:r>
            <w:proofErr w:type="spellEnd"/>
            <w:r>
              <w:t xml:space="preserve"> </w:t>
            </w:r>
            <w:proofErr w:type="spellStart"/>
            <w:r>
              <w:t>Республикасының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салық</w:t>
            </w:r>
            <w:proofErr w:type="spellEnd"/>
            <w:r>
              <w:t xml:space="preserve"> </w:t>
            </w:r>
            <w:proofErr w:type="spellStart"/>
            <w:r>
              <w:t>заңнамасына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t>сәйкес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төленуге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тиіс</w:t>
            </w:r>
            <w:proofErr w:type="spellEnd"/>
            <w:r>
              <w:t>.</w:t>
            </w:r>
          </w:p>
          <w:p w14:paraId="563AEE99" w14:textId="77777777" w:rsidR="00366E2D" w:rsidRDefault="00E60DA0">
            <w:pPr>
              <w:pStyle w:val="TableParagraph"/>
              <w:numPr>
                <w:ilvl w:val="0"/>
                <w:numId w:val="6"/>
              </w:numPr>
              <w:tabs>
                <w:tab w:val="left" w:pos="766"/>
              </w:tabs>
              <w:ind w:right="107" w:firstLine="0"/>
            </w:pPr>
            <w:proofErr w:type="spellStart"/>
            <w:r>
              <w:t>Өнім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Шарттың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орындалуын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қамтамасыз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етуді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Қағидаларда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көзделген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нысанда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көлемде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талаптарда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енгізуге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міндетті</w:t>
            </w:r>
            <w:proofErr w:type="spellEnd"/>
            <w:r>
              <w:t>.</w:t>
            </w:r>
          </w:p>
          <w:p w14:paraId="2DE04032" w14:textId="77777777" w:rsidR="00366E2D" w:rsidRDefault="00E60DA0">
            <w:pPr>
              <w:pStyle w:val="TableParagraph"/>
              <w:numPr>
                <w:ilvl w:val="0"/>
                <w:numId w:val="6"/>
              </w:numPr>
              <w:tabs>
                <w:tab w:val="left" w:pos="613"/>
              </w:tabs>
              <w:ind w:right="105" w:firstLine="0"/>
            </w:pPr>
            <w:r>
              <w:t>Осы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Шарт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Тараптар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қол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қойғаннан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өнім</w:t>
            </w:r>
            <w:proofErr w:type="spellEnd"/>
            <w:r>
              <w:t xml:space="preserve"> </w:t>
            </w:r>
            <w:proofErr w:type="spellStart"/>
            <w:r>
              <w:t>беруші</w:t>
            </w:r>
            <w:proofErr w:type="spellEnd"/>
            <w:r>
              <w:t xml:space="preserve"> </w:t>
            </w:r>
            <w:proofErr w:type="spellStart"/>
            <w:r>
              <w:t>Шарттың</w:t>
            </w:r>
            <w:proofErr w:type="spellEnd"/>
            <w:r>
              <w:t xml:space="preserve"> </w:t>
            </w:r>
            <w:proofErr w:type="spellStart"/>
            <w:r>
              <w:t>орындалуын</w:t>
            </w:r>
            <w:proofErr w:type="spellEnd"/>
            <w:r>
              <w:t xml:space="preserve"> </w:t>
            </w:r>
            <w:proofErr w:type="spellStart"/>
            <w:r>
              <w:t>қамтамасыз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етуді</w:t>
            </w:r>
            <w:proofErr w:type="spellEnd"/>
            <w:r>
              <w:t xml:space="preserve"> </w:t>
            </w:r>
            <w:proofErr w:type="spellStart"/>
            <w:r>
              <w:t>енгізгеннен</w:t>
            </w:r>
            <w:proofErr w:type="spellEnd"/>
            <w:r>
              <w:t xml:space="preserve"> </w:t>
            </w:r>
            <w:proofErr w:type="spellStart"/>
            <w:r>
              <w:t>кейін</w:t>
            </w:r>
            <w:proofErr w:type="spellEnd"/>
            <w:r>
              <w:t xml:space="preserve"> </w:t>
            </w:r>
            <w:proofErr w:type="spellStart"/>
            <w:r>
              <w:t>күшіне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енеді</w:t>
            </w:r>
            <w:proofErr w:type="spellEnd"/>
            <w:r>
              <w:t xml:space="preserve">( </w:t>
            </w:r>
            <w:proofErr w:type="spellStart"/>
            <w:r>
              <w:t>егер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ереже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талап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етсе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r>
              <w:t>31.12.2024</w:t>
            </w:r>
            <w:r>
              <w:rPr>
                <w:spacing w:val="1"/>
              </w:rPr>
              <w:t xml:space="preserve"> </w:t>
            </w:r>
            <w:r>
              <w:t>ж.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дейін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қолданылады</w:t>
            </w:r>
            <w:proofErr w:type="spellEnd"/>
            <w:r>
              <w:t>.</w:t>
            </w:r>
          </w:p>
          <w:p w14:paraId="0F0B8520" w14:textId="77777777" w:rsidR="00366E2D" w:rsidRDefault="00E60DA0">
            <w:pPr>
              <w:pStyle w:val="TableParagraph"/>
              <w:numPr>
                <w:ilvl w:val="0"/>
                <w:numId w:val="6"/>
              </w:numPr>
              <w:tabs>
                <w:tab w:val="left" w:pos="594"/>
              </w:tabs>
              <w:ind w:right="104" w:firstLine="0"/>
            </w:pPr>
            <w:r>
              <w:t>Осы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тауарды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сатып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алу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Шарты</w:t>
            </w:r>
            <w:proofErr w:type="spellEnd"/>
            <w:r>
              <w:t xml:space="preserve"> </w:t>
            </w:r>
            <w:proofErr w:type="spellStart"/>
            <w:r>
              <w:t>Тапсырыс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берушінің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дәрілік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заттар</w:t>
            </w:r>
            <w:proofErr w:type="spellEnd"/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proofErr w:type="spellStart"/>
            <w:r>
              <w:t>медициналық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бұйымдарды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сатып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алуды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жүзеге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асыру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процесінде</w:t>
            </w:r>
            <w:proofErr w:type="spellEnd"/>
            <w:r>
              <w:t xml:space="preserve"> </w:t>
            </w:r>
            <w:proofErr w:type="spellStart"/>
            <w:r>
              <w:t>тапсырыс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proofErr w:type="spellStart"/>
            <w:r>
              <w:t>өнім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беруші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арасында</w:t>
            </w:r>
            <w:proofErr w:type="spellEnd"/>
            <w:r>
              <w:t xml:space="preserve"> </w:t>
            </w:r>
            <w:proofErr w:type="spellStart"/>
            <w:r>
              <w:t>туындайтын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құқықтық</w:t>
            </w:r>
            <w:proofErr w:type="spellEnd"/>
            <w:r>
              <w:t xml:space="preserve"> </w:t>
            </w:r>
            <w:proofErr w:type="spellStart"/>
            <w:r>
              <w:t>қатынастарды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реттейді</w:t>
            </w:r>
            <w:proofErr w:type="spellEnd"/>
            <w:r>
              <w:t>.</w:t>
            </w:r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Шартқа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енгізілетін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кез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келген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өзгерістер</w:t>
            </w:r>
            <w:proofErr w:type="spellEnd"/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толықтырулар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Қазақстан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Республикасының</w:t>
            </w:r>
            <w:proofErr w:type="spellEnd"/>
            <w:r>
              <w:t xml:space="preserve"> </w:t>
            </w:r>
            <w:proofErr w:type="spellStart"/>
            <w:r>
              <w:t>заңнамасына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сатып</w:t>
            </w:r>
            <w:proofErr w:type="spellEnd"/>
            <w:r>
              <w:t xml:space="preserve"> </w:t>
            </w:r>
            <w:proofErr w:type="spellStart"/>
            <w:r>
              <w:t>алу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қорытындылары</w:t>
            </w:r>
            <w:proofErr w:type="spellEnd"/>
            <w:r>
              <w:t xml:space="preserve"> </w:t>
            </w:r>
            <w:proofErr w:type="spellStart"/>
            <w:r>
              <w:t>туралы</w:t>
            </w:r>
            <w:proofErr w:type="spellEnd"/>
            <w:r>
              <w:t xml:space="preserve"> </w:t>
            </w:r>
            <w:proofErr w:type="spellStart"/>
            <w:r>
              <w:t>хаттамаға</w:t>
            </w:r>
            <w:proofErr w:type="spellEnd"/>
            <w:r>
              <w:t xml:space="preserve"> </w:t>
            </w:r>
            <w:proofErr w:type="spellStart"/>
            <w:r>
              <w:t>сәйкес</w:t>
            </w:r>
            <w:proofErr w:type="spellEnd"/>
            <w:r>
              <w:t xml:space="preserve"> </w:t>
            </w:r>
            <w:proofErr w:type="spellStart"/>
            <w:r>
              <w:t>келуге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тиіс</w:t>
            </w:r>
            <w:proofErr w:type="spellEnd"/>
            <w:r>
              <w:t>.</w:t>
            </w:r>
          </w:p>
        </w:tc>
        <w:tc>
          <w:tcPr>
            <w:tcW w:w="4886" w:type="dxa"/>
          </w:tcPr>
          <w:p w14:paraId="47FED0A0" w14:textId="77777777" w:rsidR="00366E2D" w:rsidRDefault="00E60DA0">
            <w:pPr>
              <w:pStyle w:val="TableParagraph"/>
              <w:numPr>
                <w:ilvl w:val="0"/>
                <w:numId w:val="5"/>
              </w:numPr>
              <w:tabs>
                <w:tab w:val="left" w:pos="591"/>
              </w:tabs>
              <w:ind w:right="197" w:firstLine="0"/>
            </w:pPr>
            <w:r>
              <w:t>Договор</w:t>
            </w:r>
            <w:r>
              <w:rPr>
                <w:spacing w:val="1"/>
              </w:rPr>
              <w:t xml:space="preserve"> </w:t>
            </w:r>
            <w:r>
              <w:t>составляется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казахском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русском</w:t>
            </w:r>
            <w:r>
              <w:rPr>
                <w:spacing w:val="1"/>
              </w:rPr>
              <w:t xml:space="preserve"> </w:t>
            </w:r>
            <w:r>
              <w:t>языках.</w:t>
            </w:r>
            <w:r>
              <w:rPr>
                <w:spacing w:val="1"/>
              </w:rPr>
              <w:t xml:space="preserve"> </w:t>
            </w:r>
            <w:r>
              <w:t>Если</w:t>
            </w:r>
            <w:r>
              <w:rPr>
                <w:spacing w:val="1"/>
              </w:rPr>
              <w:t xml:space="preserve"> </w:t>
            </w:r>
            <w:r>
              <w:t>второй</w:t>
            </w:r>
            <w:r>
              <w:rPr>
                <w:spacing w:val="56"/>
              </w:rPr>
              <w:t xml:space="preserve"> </w:t>
            </w:r>
            <w:r>
              <w:t>стороной</w:t>
            </w:r>
            <w:r>
              <w:rPr>
                <w:spacing w:val="-52"/>
              </w:rPr>
              <w:t xml:space="preserve"> </w:t>
            </w:r>
            <w:r>
              <w:t>Договора является иностранная организация, то</w:t>
            </w:r>
            <w:r>
              <w:rPr>
                <w:spacing w:val="1"/>
              </w:rPr>
              <w:t xml:space="preserve"> </w:t>
            </w:r>
            <w:r>
              <w:t>второй экземпляр может переводиться на язык в</w:t>
            </w:r>
            <w:r>
              <w:rPr>
                <w:spacing w:val="-52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 законодательством</w:t>
            </w:r>
            <w:r>
              <w:rPr>
                <w:spacing w:val="1"/>
              </w:rPr>
              <w:t xml:space="preserve"> </w:t>
            </w:r>
            <w:r>
              <w:t>Республики</w:t>
            </w:r>
            <w:r>
              <w:rPr>
                <w:spacing w:val="1"/>
              </w:rPr>
              <w:t xml:space="preserve"> </w:t>
            </w:r>
            <w:r>
              <w:t>Казахстан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языках.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необходимости</w:t>
            </w:r>
            <w:r>
              <w:rPr>
                <w:spacing w:val="1"/>
              </w:rPr>
              <w:t xml:space="preserve"> </w:t>
            </w:r>
            <w:r>
              <w:t>рассмотрения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судебном</w:t>
            </w:r>
            <w:r>
              <w:rPr>
                <w:spacing w:val="1"/>
              </w:rPr>
              <w:t xml:space="preserve"> </w:t>
            </w:r>
            <w:r>
              <w:t>порядке</w:t>
            </w:r>
            <w:r>
              <w:rPr>
                <w:spacing w:val="1"/>
              </w:rPr>
              <w:t xml:space="preserve"> </w:t>
            </w:r>
            <w:r>
              <w:t>рассматривается</w:t>
            </w:r>
            <w:r>
              <w:rPr>
                <w:spacing w:val="1"/>
              </w:rPr>
              <w:t xml:space="preserve"> </w:t>
            </w:r>
            <w:r>
              <w:t>экземпляр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казахском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русском</w:t>
            </w:r>
            <w:r>
              <w:rPr>
                <w:spacing w:val="1"/>
              </w:rPr>
              <w:t xml:space="preserve"> </w:t>
            </w:r>
            <w:r>
              <w:t>языках.</w:t>
            </w:r>
            <w:r>
              <w:rPr>
                <w:spacing w:val="56"/>
              </w:rPr>
              <w:t xml:space="preserve"> </w:t>
            </w:r>
            <w:r>
              <w:t>Вся</w:t>
            </w:r>
            <w:r>
              <w:rPr>
                <w:spacing w:val="1"/>
              </w:rPr>
              <w:t xml:space="preserve"> </w:t>
            </w:r>
            <w:r>
              <w:t>относящаяся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Договору</w:t>
            </w:r>
            <w:r>
              <w:rPr>
                <w:spacing w:val="1"/>
              </w:rPr>
              <w:t xml:space="preserve"> </w:t>
            </w:r>
            <w:r>
              <w:t>переписка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другая</w:t>
            </w:r>
            <w:r>
              <w:rPr>
                <w:spacing w:val="1"/>
              </w:rPr>
              <w:t xml:space="preserve"> </w:t>
            </w:r>
            <w:r>
              <w:t>документация, которой обмениваются стороны,</w:t>
            </w:r>
            <w:r>
              <w:rPr>
                <w:spacing w:val="1"/>
              </w:rPr>
              <w:t xml:space="preserve"> </w:t>
            </w:r>
            <w:r>
              <w:t>должны соответствовать данным условиям.</w:t>
            </w:r>
          </w:p>
          <w:p w14:paraId="15966637" w14:textId="77777777" w:rsidR="00366E2D" w:rsidRDefault="00E60DA0">
            <w:pPr>
              <w:pStyle w:val="TableParagraph"/>
              <w:numPr>
                <w:ilvl w:val="0"/>
                <w:numId w:val="5"/>
              </w:numPr>
              <w:tabs>
                <w:tab w:val="left" w:pos="481"/>
              </w:tabs>
              <w:ind w:right="199" w:firstLine="0"/>
            </w:pPr>
            <w:r>
              <w:t>Любое уведомление, которое одна сторона</w:t>
            </w:r>
            <w:r>
              <w:rPr>
                <w:spacing w:val="1"/>
              </w:rPr>
              <w:t xml:space="preserve"> </w:t>
            </w:r>
            <w:r>
              <w:t>направляет</w:t>
            </w:r>
            <w:r>
              <w:rPr>
                <w:spacing w:val="1"/>
              </w:rPr>
              <w:t xml:space="preserve"> </w:t>
            </w:r>
            <w:r>
              <w:t>другой</w:t>
            </w:r>
            <w:r>
              <w:rPr>
                <w:spacing w:val="1"/>
              </w:rPr>
              <w:t xml:space="preserve"> </w:t>
            </w:r>
            <w:r>
              <w:t>стороне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Договором,</w:t>
            </w:r>
            <w:r>
              <w:rPr>
                <w:spacing w:val="1"/>
              </w:rPr>
              <w:t xml:space="preserve"> </w:t>
            </w:r>
            <w:r>
              <w:t>высылается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виде</w:t>
            </w:r>
            <w:r>
              <w:rPr>
                <w:spacing w:val="1"/>
              </w:rPr>
              <w:t xml:space="preserve"> </w:t>
            </w:r>
            <w:r>
              <w:t>письма,</w:t>
            </w:r>
            <w:r>
              <w:rPr>
                <w:spacing w:val="-52"/>
              </w:rPr>
              <w:t xml:space="preserve"> </w:t>
            </w:r>
            <w:r>
              <w:t>телеграммы, телекса или факса с последующим</w:t>
            </w:r>
            <w:r>
              <w:rPr>
                <w:spacing w:val="1"/>
              </w:rPr>
              <w:t xml:space="preserve"> </w:t>
            </w:r>
            <w:r>
              <w:t>предоставлением оригинала.</w:t>
            </w:r>
          </w:p>
          <w:p w14:paraId="45DC0886" w14:textId="77777777" w:rsidR="00366E2D" w:rsidRDefault="00E60DA0">
            <w:pPr>
              <w:pStyle w:val="TableParagraph"/>
              <w:numPr>
                <w:ilvl w:val="0"/>
                <w:numId w:val="5"/>
              </w:numPr>
              <w:tabs>
                <w:tab w:val="left" w:pos="616"/>
              </w:tabs>
              <w:ind w:right="199" w:firstLine="0"/>
            </w:pPr>
            <w:r>
              <w:t>Уведомление</w:t>
            </w:r>
            <w:r>
              <w:rPr>
                <w:spacing w:val="1"/>
              </w:rPr>
              <w:t xml:space="preserve"> </w:t>
            </w:r>
            <w:r>
              <w:t>вступает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силу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-52"/>
              </w:rPr>
              <w:t xml:space="preserve"> </w:t>
            </w:r>
            <w:r>
              <w:t>доставки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указанный</w:t>
            </w:r>
            <w:r>
              <w:rPr>
                <w:spacing w:val="1"/>
              </w:rPr>
              <w:t xml:space="preserve"> </w:t>
            </w:r>
            <w:r>
              <w:t>день</w:t>
            </w:r>
            <w:r>
              <w:rPr>
                <w:spacing w:val="1"/>
              </w:rPr>
              <w:t xml:space="preserve"> </w:t>
            </w:r>
            <w:r>
              <w:t>вступления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силу</w:t>
            </w:r>
            <w:r>
              <w:rPr>
                <w:spacing w:val="1"/>
              </w:rPr>
              <w:t xml:space="preserve"> </w:t>
            </w:r>
            <w:r>
              <w:t>(если</w:t>
            </w:r>
            <w:r>
              <w:rPr>
                <w:spacing w:val="1"/>
              </w:rPr>
              <w:t xml:space="preserve"> </w:t>
            </w:r>
            <w:r>
              <w:t>указано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уведомлении),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зависимости от того, какая из этих дат наступит</w:t>
            </w:r>
            <w:r>
              <w:rPr>
                <w:spacing w:val="1"/>
              </w:rPr>
              <w:t xml:space="preserve"> </w:t>
            </w:r>
            <w:r>
              <w:t>позднее.</w:t>
            </w:r>
          </w:p>
          <w:p w14:paraId="253FCD87" w14:textId="77777777" w:rsidR="00366E2D" w:rsidRDefault="00E60DA0">
            <w:pPr>
              <w:pStyle w:val="TableParagraph"/>
              <w:numPr>
                <w:ilvl w:val="0"/>
                <w:numId w:val="5"/>
              </w:numPr>
              <w:tabs>
                <w:tab w:val="left" w:pos="500"/>
              </w:tabs>
              <w:ind w:right="199" w:firstLine="0"/>
            </w:pPr>
            <w:r>
              <w:t>Налоги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другие</w:t>
            </w:r>
            <w:r>
              <w:rPr>
                <w:spacing w:val="1"/>
              </w:rPr>
              <w:t xml:space="preserve"> </w:t>
            </w:r>
            <w:r>
              <w:t>обязательные</w:t>
            </w:r>
            <w:r>
              <w:rPr>
                <w:spacing w:val="1"/>
              </w:rPr>
              <w:t xml:space="preserve"> </w:t>
            </w:r>
            <w:r>
              <w:t>платежи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бюджет</w:t>
            </w:r>
            <w:r>
              <w:rPr>
                <w:spacing w:val="1"/>
              </w:rPr>
              <w:t xml:space="preserve"> </w:t>
            </w:r>
            <w:r>
              <w:t>подлежат</w:t>
            </w:r>
            <w:r>
              <w:rPr>
                <w:spacing w:val="1"/>
              </w:rPr>
              <w:t xml:space="preserve"> </w:t>
            </w:r>
            <w:r>
              <w:t>уплате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налоговым</w:t>
            </w:r>
            <w:r>
              <w:rPr>
                <w:spacing w:val="1"/>
              </w:rPr>
              <w:t xml:space="preserve"> </w:t>
            </w:r>
            <w:r>
              <w:t>законодательством</w:t>
            </w:r>
            <w:r>
              <w:rPr>
                <w:spacing w:val="1"/>
              </w:rPr>
              <w:t xml:space="preserve"> </w:t>
            </w:r>
            <w:r>
              <w:t>Республики</w:t>
            </w:r>
            <w:r>
              <w:rPr>
                <w:spacing w:val="1"/>
              </w:rPr>
              <w:t xml:space="preserve"> </w:t>
            </w:r>
            <w:r>
              <w:t>Казахстан.</w:t>
            </w:r>
          </w:p>
          <w:p w14:paraId="1BBC8D83" w14:textId="77777777" w:rsidR="00366E2D" w:rsidRDefault="00E60DA0">
            <w:pPr>
              <w:pStyle w:val="TableParagraph"/>
              <w:numPr>
                <w:ilvl w:val="0"/>
                <w:numId w:val="5"/>
              </w:numPr>
              <w:tabs>
                <w:tab w:val="left" w:pos="591"/>
              </w:tabs>
              <w:ind w:right="199" w:firstLine="0"/>
            </w:pPr>
            <w:r>
              <w:t>Поставщик</w:t>
            </w:r>
            <w:r>
              <w:rPr>
                <w:spacing w:val="1"/>
              </w:rPr>
              <w:t xml:space="preserve"> </w:t>
            </w:r>
            <w:r>
              <w:t>обязан</w:t>
            </w:r>
            <w:r>
              <w:rPr>
                <w:spacing w:val="1"/>
              </w:rPr>
              <w:t xml:space="preserve"> </w:t>
            </w:r>
            <w:r>
              <w:t>внести</w:t>
            </w:r>
            <w:r>
              <w:rPr>
                <w:spacing w:val="1"/>
              </w:rPr>
              <w:t xml:space="preserve"> </w:t>
            </w:r>
            <w:r>
              <w:t>обеспечение</w:t>
            </w:r>
            <w:r>
              <w:rPr>
                <w:spacing w:val="1"/>
              </w:rPr>
              <w:t xml:space="preserve"> </w:t>
            </w:r>
            <w:r>
              <w:t>исполнения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форме,</w:t>
            </w:r>
            <w:r>
              <w:rPr>
                <w:spacing w:val="1"/>
              </w:rPr>
              <w:t xml:space="preserve"> </w:t>
            </w:r>
            <w:r>
              <w:t>объеме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условиях,</w:t>
            </w:r>
            <w:r>
              <w:rPr>
                <w:spacing w:val="2"/>
              </w:rPr>
              <w:t xml:space="preserve"> </w:t>
            </w:r>
            <w:r>
              <w:t>предусмотренных</w:t>
            </w:r>
            <w:r>
              <w:rPr>
                <w:spacing w:val="1"/>
              </w:rPr>
              <w:t xml:space="preserve"> </w:t>
            </w:r>
            <w:r>
              <w:t>Правилами.</w:t>
            </w:r>
          </w:p>
          <w:p w14:paraId="2B8D896C" w14:textId="77777777" w:rsidR="00366E2D" w:rsidRDefault="00E60DA0">
            <w:pPr>
              <w:pStyle w:val="TableParagraph"/>
              <w:numPr>
                <w:ilvl w:val="0"/>
                <w:numId w:val="5"/>
              </w:numPr>
              <w:tabs>
                <w:tab w:val="left" w:pos="481"/>
              </w:tabs>
              <w:ind w:right="198" w:firstLine="0"/>
            </w:pPr>
            <w:r>
              <w:t>Настоящий Договор вступает в силу после</w:t>
            </w:r>
            <w:r>
              <w:rPr>
                <w:spacing w:val="1"/>
              </w:rPr>
              <w:t xml:space="preserve"> </w:t>
            </w:r>
            <w:r>
              <w:t>подписания</w:t>
            </w:r>
            <w:r>
              <w:rPr>
                <w:spacing w:val="1"/>
              </w:rPr>
              <w:t xml:space="preserve"> </w:t>
            </w:r>
            <w:r>
              <w:t>Сторонами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внесения</w:t>
            </w:r>
            <w:r>
              <w:rPr>
                <w:spacing w:val="1"/>
              </w:rPr>
              <w:t xml:space="preserve"> </w:t>
            </w:r>
            <w:r>
              <w:t>Поставщиком</w:t>
            </w:r>
            <w:r>
              <w:rPr>
                <w:spacing w:val="1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исполнения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(если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требуют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Правила)</w:t>
            </w:r>
            <w:r>
              <w:rPr>
                <w:i/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действует до</w:t>
            </w:r>
            <w:r>
              <w:rPr>
                <w:spacing w:val="-3"/>
              </w:rPr>
              <w:t xml:space="preserve"> </w:t>
            </w:r>
            <w:r>
              <w:t>31.12.2024г.</w:t>
            </w:r>
          </w:p>
          <w:p w14:paraId="6FDDBBDD" w14:textId="77777777" w:rsidR="00366E2D" w:rsidRDefault="00E60DA0">
            <w:pPr>
              <w:pStyle w:val="TableParagraph"/>
              <w:numPr>
                <w:ilvl w:val="0"/>
                <w:numId w:val="5"/>
              </w:numPr>
              <w:tabs>
                <w:tab w:val="left" w:pos="692"/>
                <w:tab w:val="left" w:pos="2260"/>
                <w:tab w:val="left" w:pos="4070"/>
              </w:tabs>
              <w:ind w:right="198" w:firstLine="0"/>
            </w:pPr>
            <w:r>
              <w:t>Настоящий</w:t>
            </w:r>
            <w:r>
              <w:rPr>
                <w:spacing w:val="1"/>
              </w:rPr>
              <w:t xml:space="preserve"> </w:t>
            </w:r>
            <w:r>
              <w:t>Договор</w:t>
            </w:r>
            <w:r>
              <w:rPr>
                <w:spacing w:val="1"/>
              </w:rPr>
              <w:t xml:space="preserve"> </w:t>
            </w:r>
            <w:r>
              <w:t>закупа</w:t>
            </w:r>
            <w:r>
              <w:rPr>
                <w:spacing w:val="1"/>
              </w:rPr>
              <w:t xml:space="preserve"> </w:t>
            </w:r>
            <w:r>
              <w:t>товара</w:t>
            </w:r>
            <w:r>
              <w:rPr>
                <w:spacing w:val="1"/>
              </w:rPr>
              <w:t xml:space="preserve"> </w:t>
            </w:r>
            <w:r>
              <w:t>регулирует</w:t>
            </w:r>
            <w:r>
              <w:rPr>
                <w:spacing w:val="1"/>
              </w:rPr>
              <w:t xml:space="preserve"> </w:t>
            </w:r>
            <w:r>
              <w:t>правоотношения,</w:t>
            </w:r>
            <w:r>
              <w:rPr>
                <w:spacing w:val="1"/>
              </w:rPr>
              <w:t xml:space="preserve"> </w:t>
            </w:r>
            <w:r>
              <w:t>возникающие</w:t>
            </w:r>
            <w:r>
              <w:rPr>
                <w:spacing w:val="1"/>
              </w:rPr>
              <w:t xml:space="preserve"> </w:t>
            </w:r>
            <w:r>
              <w:t>между Заказчиком и Поставщиком в процессе</w:t>
            </w:r>
            <w:r>
              <w:rPr>
                <w:spacing w:val="1"/>
              </w:rPr>
              <w:t xml:space="preserve"> </w:t>
            </w:r>
            <w:r>
              <w:t>осуществления</w:t>
            </w:r>
            <w:r>
              <w:tab/>
              <w:t>Заказчиком</w:t>
            </w:r>
            <w:r>
              <w:tab/>
            </w:r>
            <w:r>
              <w:rPr>
                <w:spacing w:val="-1"/>
              </w:rPr>
              <w:t>закупа</w:t>
            </w:r>
            <w:r>
              <w:rPr>
                <w:spacing w:val="-53"/>
              </w:rPr>
              <w:t xml:space="preserve"> </w:t>
            </w:r>
            <w:r>
              <w:t>лекарственных средств и медицинских изделий.</w:t>
            </w:r>
            <w:r>
              <w:rPr>
                <w:spacing w:val="-52"/>
              </w:rPr>
              <w:t xml:space="preserve"> </w:t>
            </w:r>
            <w:r>
              <w:t>Любые</w:t>
            </w:r>
            <w:r>
              <w:rPr>
                <w:spacing w:val="1"/>
              </w:rPr>
              <w:t xml:space="preserve"> </w:t>
            </w:r>
            <w:r>
              <w:t>вносимые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настоящий</w:t>
            </w:r>
            <w:r>
              <w:rPr>
                <w:spacing w:val="1"/>
              </w:rPr>
              <w:t xml:space="preserve"> </w:t>
            </w:r>
            <w:r>
              <w:t>Договор</w:t>
            </w:r>
            <w:r>
              <w:rPr>
                <w:spacing w:val="1"/>
              </w:rPr>
              <w:t xml:space="preserve"> </w:t>
            </w:r>
            <w:r>
              <w:t>изменения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дополнения</w:t>
            </w:r>
            <w:r>
              <w:rPr>
                <w:spacing w:val="1"/>
              </w:rPr>
              <w:t xml:space="preserve"> </w:t>
            </w:r>
            <w:r>
              <w:t>должны</w:t>
            </w:r>
            <w:r>
              <w:rPr>
                <w:spacing w:val="1"/>
              </w:rPr>
              <w:t xml:space="preserve"> </w:t>
            </w:r>
            <w:r>
              <w:t>соответствовать</w:t>
            </w:r>
            <w:r>
              <w:rPr>
                <w:spacing w:val="34"/>
              </w:rPr>
              <w:t xml:space="preserve"> </w:t>
            </w:r>
            <w:r>
              <w:t>законодательству</w:t>
            </w:r>
            <w:r>
              <w:rPr>
                <w:spacing w:val="30"/>
              </w:rPr>
              <w:t xml:space="preserve"> </w:t>
            </w:r>
            <w:r>
              <w:t>Республики</w:t>
            </w:r>
          </w:p>
          <w:p w14:paraId="287D0001" w14:textId="77777777" w:rsidR="00366E2D" w:rsidRDefault="00E60DA0">
            <w:pPr>
              <w:pStyle w:val="TableParagraph"/>
              <w:spacing w:line="244" w:lineRule="exact"/>
              <w:ind w:left="106"/>
            </w:pPr>
            <w:r>
              <w:t>Казахстан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протоколу</w:t>
            </w:r>
            <w:r>
              <w:rPr>
                <w:spacing w:val="-1"/>
              </w:rPr>
              <w:t xml:space="preserve"> </w:t>
            </w:r>
            <w:r>
              <w:t>об</w:t>
            </w:r>
            <w:r>
              <w:rPr>
                <w:spacing w:val="-2"/>
              </w:rPr>
              <w:t xml:space="preserve"> </w:t>
            </w:r>
            <w:r>
              <w:t>итогах</w:t>
            </w:r>
            <w:r>
              <w:rPr>
                <w:spacing w:val="-1"/>
              </w:rPr>
              <w:t xml:space="preserve"> </w:t>
            </w:r>
            <w:r>
              <w:t>закупа.</w:t>
            </w:r>
          </w:p>
        </w:tc>
      </w:tr>
      <w:tr w:rsidR="00366E2D" w14:paraId="7F2E7E87" w14:textId="77777777">
        <w:trPr>
          <w:trHeight w:val="504"/>
        </w:trPr>
        <w:tc>
          <w:tcPr>
            <w:tcW w:w="4929" w:type="dxa"/>
          </w:tcPr>
          <w:p w14:paraId="6ABCD891" w14:textId="77777777" w:rsidR="00366E2D" w:rsidRDefault="00E60DA0">
            <w:pPr>
              <w:pStyle w:val="TableParagraph"/>
              <w:spacing w:line="250" w:lineRule="exact"/>
              <w:ind w:right="715"/>
              <w:jc w:val="left"/>
              <w:rPr>
                <w:b/>
              </w:rPr>
            </w:pPr>
            <w:r>
              <w:rPr>
                <w:b/>
              </w:rPr>
              <w:t>9</w:t>
            </w:r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тарау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Сыбайлас</w:t>
            </w:r>
            <w:proofErr w:type="spellEnd"/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</w:rPr>
              <w:t>жемқорлыққа</w:t>
            </w:r>
            <w:proofErr w:type="spellEnd"/>
            <w:r>
              <w:rPr>
                <w:b/>
                <w:spacing w:val="-7"/>
              </w:rPr>
              <w:t xml:space="preserve"> </w:t>
            </w:r>
            <w:proofErr w:type="spellStart"/>
            <w:r>
              <w:rPr>
                <w:b/>
              </w:rPr>
              <w:t>қарсы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талаптар</w:t>
            </w:r>
            <w:proofErr w:type="spellEnd"/>
          </w:p>
        </w:tc>
        <w:tc>
          <w:tcPr>
            <w:tcW w:w="4886" w:type="dxa"/>
          </w:tcPr>
          <w:p w14:paraId="69CD2C6F" w14:textId="77777777" w:rsidR="00366E2D" w:rsidRDefault="00E60DA0">
            <w:pPr>
              <w:pStyle w:val="TableParagraph"/>
              <w:spacing w:line="248" w:lineRule="exact"/>
              <w:ind w:left="106"/>
              <w:jc w:val="left"/>
              <w:rPr>
                <w:b/>
              </w:rPr>
            </w:pPr>
            <w:r>
              <w:rPr>
                <w:b/>
              </w:rPr>
              <w:t>Глава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9.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Антикоррупционные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требования</w:t>
            </w:r>
          </w:p>
        </w:tc>
      </w:tr>
      <w:tr w:rsidR="00366E2D" w14:paraId="1F6C9324" w14:textId="77777777">
        <w:trPr>
          <w:trHeight w:val="3031"/>
        </w:trPr>
        <w:tc>
          <w:tcPr>
            <w:tcW w:w="4929" w:type="dxa"/>
          </w:tcPr>
          <w:p w14:paraId="35B909F0" w14:textId="77777777" w:rsidR="00366E2D" w:rsidRDefault="00E60DA0">
            <w:pPr>
              <w:pStyle w:val="TableParagraph"/>
              <w:ind w:right="104"/>
            </w:pPr>
            <w:r>
              <w:t>50.</w:t>
            </w:r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Шарт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бойынша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өз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міндеттемелерін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орындау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кезінде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сондай-ақ</w:t>
            </w:r>
            <w:proofErr w:type="spellEnd"/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Шартты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жасасуға</w:t>
            </w:r>
            <w:proofErr w:type="spellEnd"/>
            <w:r>
              <w:t xml:space="preserve"> </w:t>
            </w:r>
            <w:proofErr w:type="spellStart"/>
            <w:r>
              <w:t>немесе</w:t>
            </w:r>
            <w:proofErr w:type="spellEnd"/>
            <w:r>
              <w:t xml:space="preserve"> </w:t>
            </w:r>
            <w:proofErr w:type="spellStart"/>
            <w:r>
              <w:t>тоқтатуға</w:t>
            </w:r>
            <w:proofErr w:type="spellEnd"/>
            <w:r>
              <w:t xml:space="preserve"> </w:t>
            </w:r>
            <w:proofErr w:type="spellStart"/>
            <w:r>
              <w:t>байланысты</w:t>
            </w:r>
            <w:proofErr w:type="spellEnd"/>
            <w:r>
              <w:t xml:space="preserve"> </w:t>
            </w:r>
            <w:proofErr w:type="spellStart"/>
            <w:r>
              <w:t>Тараптар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Тараптар</w:t>
            </w:r>
            <w:proofErr w:type="spellEnd"/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proofErr w:type="spellStart"/>
            <w:r>
              <w:t>олардың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жұмыскерлері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тараптар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білетіндей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олардың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аффилиирленген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тұлғалары</w:t>
            </w:r>
            <w:proofErr w:type="spellEnd"/>
            <w:r>
              <w:t xml:space="preserve">, </w:t>
            </w:r>
            <w:proofErr w:type="spellStart"/>
            <w:r>
              <w:t>агенттері</w:t>
            </w:r>
            <w:proofErr w:type="spellEnd"/>
            <w:r>
              <w:t xml:space="preserve">, </w:t>
            </w:r>
            <w:proofErr w:type="spellStart"/>
            <w:r>
              <w:t>өкілдері</w:t>
            </w:r>
            <w:proofErr w:type="spellEnd"/>
            <w:r>
              <w:t xml:space="preserve">, </w:t>
            </w:r>
            <w:proofErr w:type="spellStart"/>
            <w:r>
              <w:t>делдалдары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немесе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proofErr w:type="spellStart"/>
            <w:r>
              <w:t>қосалқы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мердігерлері</w:t>
            </w:r>
            <w:proofErr w:type="spellEnd"/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бірлесіп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орындаушылар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proofErr w:type="spellStart"/>
            <w:r>
              <w:t>іс-әрекеттер</w:t>
            </w:r>
            <w:proofErr w:type="spellEnd"/>
            <w:r>
              <w:rPr>
                <w:spacing w:val="56"/>
              </w:rPr>
              <w:t xml:space="preserve"> </w:t>
            </w:r>
            <w:proofErr w:type="spellStart"/>
            <w:r>
              <w:t>жасамайды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жасауға</w:t>
            </w:r>
            <w:proofErr w:type="spellEnd"/>
            <w:r>
              <w:t xml:space="preserve"> </w:t>
            </w:r>
            <w:proofErr w:type="spellStart"/>
            <w:r>
              <w:t>итермелемейді</w:t>
            </w:r>
            <w:proofErr w:type="spellEnd"/>
            <w:r>
              <w:t xml:space="preserve"> </w:t>
            </w:r>
            <w:proofErr w:type="spellStart"/>
            <w:r>
              <w:t>деп</w:t>
            </w:r>
            <w:proofErr w:type="spellEnd"/>
            <w:r>
              <w:t xml:space="preserve"> </w:t>
            </w:r>
            <w:proofErr w:type="spellStart"/>
            <w:r>
              <w:t>сендіреді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Қазақстан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Республикасының</w:t>
            </w:r>
            <w:proofErr w:type="spellEnd"/>
            <w:r>
              <w:t xml:space="preserve">   </w:t>
            </w:r>
            <w:r>
              <w:rPr>
                <w:spacing w:val="43"/>
              </w:rPr>
              <w:t xml:space="preserve"> </w:t>
            </w:r>
            <w:proofErr w:type="spellStart"/>
            <w:r>
              <w:t>заңнамасын</w:t>
            </w:r>
            <w:proofErr w:type="spellEnd"/>
            <w:r>
              <w:t xml:space="preserve">   </w:t>
            </w:r>
            <w:r>
              <w:rPr>
                <w:spacing w:val="48"/>
              </w:rPr>
              <w:t xml:space="preserve"> </w:t>
            </w:r>
            <w:proofErr w:type="spellStart"/>
            <w:r>
              <w:t>бұзатын</w:t>
            </w:r>
            <w:proofErr w:type="spellEnd"/>
            <w:r>
              <w:t xml:space="preserve">   </w:t>
            </w:r>
            <w:r>
              <w:rPr>
                <w:spacing w:val="42"/>
              </w:rPr>
              <w:t xml:space="preserve"> </w:t>
            </w:r>
            <w:r>
              <w:t>не</w:t>
            </w:r>
          </w:p>
          <w:p w14:paraId="16BF10A2" w14:textId="77777777" w:rsidR="00366E2D" w:rsidRDefault="00E60DA0">
            <w:pPr>
              <w:pStyle w:val="TableParagraph"/>
              <w:spacing w:line="254" w:lineRule="exact"/>
              <w:ind w:right="106"/>
            </w:pPr>
            <w:proofErr w:type="spellStart"/>
            <w:r>
              <w:t>бұзуға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ықпал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ететін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оның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ішінде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сыбайлас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жемқорлыққа</w:t>
            </w:r>
            <w:proofErr w:type="spellEnd"/>
            <w:r>
              <w:rPr>
                <w:spacing w:val="17"/>
              </w:rPr>
              <w:t xml:space="preserve"> </w:t>
            </w:r>
            <w:proofErr w:type="spellStart"/>
            <w:r>
              <w:t>қарсы</w:t>
            </w:r>
            <w:proofErr w:type="spellEnd"/>
            <w:r>
              <w:rPr>
                <w:spacing w:val="15"/>
              </w:rPr>
              <w:t xml:space="preserve"> </w:t>
            </w:r>
            <w:proofErr w:type="spellStart"/>
            <w:r>
              <w:t>іс-қимыл</w:t>
            </w:r>
            <w:proofErr w:type="spellEnd"/>
            <w:r>
              <w:rPr>
                <w:spacing w:val="15"/>
              </w:rPr>
              <w:t xml:space="preserve"> </w:t>
            </w:r>
            <w:proofErr w:type="spellStart"/>
            <w:r>
              <w:t>саласында</w:t>
            </w:r>
            <w:proofErr w:type="spellEnd"/>
            <w:r>
              <w:rPr>
                <w:spacing w:val="17"/>
              </w:rPr>
              <w:t xml:space="preserve"> </w:t>
            </w:r>
            <w:proofErr w:type="spellStart"/>
            <w:r>
              <w:t>қандай</w:t>
            </w:r>
            <w:proofErr w:type="spellEnd"/>
          </w:p>
        </w:tc>
        <w:tc>
          <w:tcPr>
            <w:tcW w:w="4886" w:type="dxa"/>
          </w:tcPr>
          <w:p w14:paraId="3AEDE587" w14:textId="77777777" w:rsidR="00366E2D" w:rsidRDefault="00E60DA0">
            <w:pPr>
              <w:pStyle w:val="TableParagraph"/>
              <w:ind w:left="106" w:right="198"/>
            </w:pPr>
            <w:r>
              <w:t>50.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исполнении</w:t>
            </w:r>
            <w:r>
              <w:rPr>
                <w:spacing w:val="1"/>
              </w:rPr>
              <w:t xml:space="preserve"> </w:t>
            </w:r>
            <w:r>
              <w:t>своих</w:t>
            </w:r>
            <w:r>
              <w:rPr>
                <w:spacing w:val="1"/>
              </w:rPr>
              <w:t xml:space="preserve"> </w:t>
            </w:r>
            <w:r>
              <w:t>обязательств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настоящему</w:t>
            </w:r>
            <w:r>
              <w:rPr>
                <w:spacing w:val="1"/>
              </w:rPr>
              <w:t xml:space="preserve"> </w:t>
            </w:r>
            <w:r>
              <w:t>Договору,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связи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заключением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прекращением</w:t>
            </w:r>
            <w:r>
              <w:rPr>
                <w:spacing w:val="1"/>
              </w:rPr>
              <w:t xml:space="preserve"> </w:t>
            </w:r>
            <w:r>
              <w:t>настоящего</w:t>
            </w:r>
            <w:r>
              <w:rPr>
                <w:spacing w:val="-52"/>
              </w:rPr>
              <w:t xml:space="preserve"> </w:t>
            </w:r>
            <w:r>
              <w:t>Договора, Стороны заверяют, что Стороны и их</w:t>
            </w:r>
            <w:r>
              <w:rPr>
                <w:spacing w:val="1"/>
              </w:rPr>
              <w:t xml:space="preserve"> </w:t>
            </w:r>
            <w:r>
              <w:t>работники, и, насколько известно Сторонам, их</w:t>
            </w:r>
            <w:r>
              <w:rPr>
                <w:spacing w:val="1"/>
              </w:rPr>
              <w:t xml:space="preserve"> </w:t>
            </w:r>
            <w:r>
              <w:t>аффилированные лица, агенты, представители,</w:t>
            </w:r>
            <w:r>
              <w:rPr>
                <w:spacing w:val="1"/>
              </w:rPr>
              <w:t xml:space="preserve"> </w:t>
            </w:r>
            <w:r>
              <w:t>посредники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(или)</w:t>
            </w:r>
            <w:r>
              <w:rPr>
                <w:spacing w:val="1"/>
              </w:rPr>
              <w:t xml:space="preserve"> </w:t>
            </w:r>
            <w:r>
              <w:t>субподрядчики</w:t>
            </w:r>
            <w:r>
              <w:rPr>
                <w:spacing w:val="1"/>
              </w:rPr>
              <w:t xml:space="preserve"> </w:t>
            </w:r>
            <w:r>
              <w:t>(соисполнители) не совершают, не побуждают к</w:t>
            </w:r>
            <w:r>
              <w:rPr>
                <w:spacing w:val="-52"/>
              </w:rPr>
              <w:t xml:space="preserve"> </w:t>
            </w:r>
            <w:r>
              <w:t>совершению</w:t>
            </w:r>
            <w:r>
              <w:rPr>
                <w:spacing w:val="1"/>
              </w:rPr>
              <w:t xml:space="preserve"> </w:t>
            </w:r>
            <w:r>
              <w:t>действий,</w:t>
            </w:r>
            <w:r>
              <w:rPr>
                <w:spacing w:val="1"/>
              </w:rPr>
              <w:t xml:space="preserve"> </w:t>
            </w:r>
            <w:r>
              <w:t>нарушающих</w:t>
            </w:r>
            <w:r>
              <w:rPr>
                <w:spacing w:val="1"/>
              </w:rPr>
              <w:t xml:space="preserve"> </w:t>
            </w:r>
            <w:r>
              <w:t>либо</w:t>
            </w:r>
            <w:r>
              <w:rPr>
                <w:spacing w:val="1"/>
              </w:rPr>
              <w:t xml:space="preserve"> </w:t>
            </w:r>
            <w:r>
              <w:t>способствующих</w:t>
            </w:r>
            <w:r>
              <w:rPr>
                <w:spacing w:val="48"/>
              </w:rPr>
              <w:t xml:space="preserve"> </w:t>
            </w:r>
            <w:r>
              <w:t>нарушению</w:t>
            </w:r>
            <w:r>
              <w:rPr>
                <w:spacing w:val="47"/>
              </w:rPr>
              <w:t xml:space="preserve"> </w:t>
            </w:r>
            <w:r>
              <w:t>законодательства</w:t>
            </w:r>
          </w:p>
          <w:p w14:paraId="538B3B3E" w14:textId="77777777" w:rsidR="00366E2D" w:rsidRDefault="00E60DA0">
            <w:pPr>
              <w:pStyle w:val="TableParagraph"/>
              <w:spacing w:line="254" w:lineRule="exact"/>
              <w:ind w:left="106" w:right="201"/>
            </w:pPr>
            <w:r>
              <w:t>Республики</w:t>
            </w:r>
            <w:r>
              <w:rPr>
                <w:spacing w:val="1"/>
              </w:rPr>
              <w:t xml:space="preserve"> </w:t>
            </w:r>
            <w:r>
              <w:t>Казахстан, в том числе в области</w:t>
            </w:r>
            <w:r>
              <w:rPr>
                <w:spacing w:val="1"/>
              </w:rPr>
              <w:t xml:space="preserve"> </w:t>
            </w:r>
            <w:r>
              <w:t>противодействия</w:t>
            </w:r>
            <w:r>
              <w:rPr>
                <w:spacing w:val="62"/>
              </w:rPr>
              <w:t xml:space="preserve"> </w:t>
            </w:r>
            <w:r>
              <w:t>коррупции,</w:t>
            </w:r>
            <w:r>
              <w:rPr>
                <w:spacing w:val="61"/>
              </w:rPr>
              <w:t xml:space="preserve"> </w:t>
            </w:r>
            <w:r>
              <w:t>не</w:t>
            </w:r>
            <w:r>
              <w:rPr>
                <w:spacing w:val="56"/>
              </w:rPr>
              <w:t xml:space="preserve"> </w:t>
            </w:r>
            <w:r>
              <w:t>выплачивают,</w:t>
            </w:r>
          </w:p>
        </w:tc>
      </w:tr>
    </w:tbl>
    <w:p w14:paraId="235588D9" w14:textId="77777777" w:rsidR="00366E2D" w:rsidRDefault="00366E2D">
      <w:pPr>
        <w:spacing w:line="254" w:lineRule="exact"/>
        <w:sectPr w:rsidR="00366E2D">
          <w:pgSz w:w="11910" w:h="16840"/>
          <w:pgMar w:top="840" w:right="80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4931"/>
        <w:gridCol w:w="4887"/>
      </w:tblGrid>
      <w:tr w:rsidR="00366E2D" w14:paraId="23A5DD95" w14:textId="77777777">
        <w:trPr>
          <w:trHeight w:val="14922"/>
        </w:trPr>
        <w:tc>
          <w:tcPr>
            <w:tcW w:w="4931" w:type="dxa"/>
          </w:tcPr>
          <w:p w14:paraId="236FAC39" w14:textId="77777777" w:rsidR="00366E2D" w:rsidRDefault="00E60DA0">
            <w:pPr>
              <w:pStyle w:val="TableParagraph"/>
              <w:ind w:right="107"/>
            </w:pPr>
            <w:r>
              <w:lastRenderedPageBreak/>
              <w:t xml:space="preserve">да </w:t>
            </w:r>
            <w:proofErr w:type="spellStart"/>
            <w:r>
              <w:t>бір</w:t>
            </w:r>
            <w:proofErr w:type="spellEnd"/>
            <w:r>
              <w:t xml:space="preserve"> </w:t>
            </w:r>
            <w:proofErr w:type="spellStart"/>
            <w:r>
              <w:t>ақша</w:t>
            </w:r>
            <w:proofErr w:type="spellEnd"/>
            <w:r>
              <w:t xml:space="preserve"> </w:t>
            </w:r>
            <w:proofErr w:type="spellStart"/>
            <w:r>
              <w:t>қаражатын</w:t>
            </w:r>
            <w:proofErr w:type="spellEnd"/>
            <w:r>
              <w:t xml:space="preserve"> </w:t>
            </w:r>
            <w:proofErr w:type="spellStart"/>
            <w:r>
              <w:t>немесе</w:t>
            </w:r>
            <w:proofErr w:type="spellEnd"/>
            <w:r>
              <w:t xml:space="preserve"> </w:t>
            </w:r>
            <w:proofErr w:type="spellStart"/>
            <w:r>
              <w:t>құндылықтарды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төлемейді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төлеуді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ұсынбайды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төлеуге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рұқсат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бермейді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қандай</w:t>
            </w:r>
            <w:proofErr w:type="spellEnd"/>
            <w:r>
              <w:rPr>
                <w:spacing w:val="1"/>
              </w:rPr>
              <w:t xml:space="preserve"> </w:t>
            </w:r>
            <w:r>
              <w:t>да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бір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заңсыз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артықшылықтар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өзге</w:t>
            </w:r>
            <w:proofErr w:type="spellEnd"/>
            <w:r>
              <w:rPr>
                <w:spacing w:val="1"/>
              </w:rPr>
              <w:t xml:space="preserve"> </w:t>
            </w:r>
            <w:r>
              <w:t>де</w:t>
            </w:r>
            <w:r>
              <w:rPr>
                <w:spacing w:val="56"/>
              </w:rPr>
              <w:t xml:space="preserve"> </w:t>
            </w:r>
            <w:proofErr w:type="spellStart"/>
            <w:r>
              <w:t>заңсыз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мақсаттар</w:t>
            </w:r>
            <w:proofErr w:type="spellEnd"/>
            <w:r>
              <w:t xml:space="preserve"> </w:t>
            </w:r>
            <w:proofErr w:type="spellStart"/>
            <w:r>
              <w:t>алу</w:t>
            </w:r>
            <w:proofErr w:type="spellEnd"/>
            <w:r>
              <w:t xml:space="preserve"> </w:t>
            </w:r>
            <w:proofErr w:type="spellStart"/>
            <w:r>
              <w:t>мақсатында</w:t>
            </w:r>
            <w:proofErr w:type="spellEnd"/>
            <w:r>
              <w:rPr>
                <w:spacing w:val="1"/>
              </w:rPr>
              <w:t xml:space="preserve"> </w:t>
            </w:r>
            <w:r>
              <w:t xml:space="preserve">осы </w:t>
            </w:r>
            <w:proofErr w:type="spellStart"/>
            <w:r>
              <w:t>адамдардың</w:t>
            </w:r>
            <w:proofErr w:type="spellEnd"/>
            <w:r>
              <w:t xml:space="preserve"> </w:t>
            </w:r>
            <w:proofErr w:type="spellStart"/>
            <w:r>
              <w:t>іс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әрекеттеріне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шешімдеріне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ықпал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ету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үшін</w:t>
            </w:r>
            <w:proofErr w:type="spellEnd"/>
            <w:r>
              <w:t xml:space="preserve"> </w:t>
            </w:r>
            <w:proofErr w:type="spellStart"/>
            <w:r>
              <w:t>кез</w:t>
            </w:r>
            <w:proofErr w:type="spellEnd"/>
            <w:r>
              <w:t xml:space="preserve"> </w:t>
            </w:r>
            <w:proofErr w:type="spellStart"/>
            <w:r>
              <w:t>келген</w:t>
            </w:r>
            <w:proofErr w:type="spellEnd"/>
            <w:r>
              <w:t xml:space="preserve"> </w:t>
            </w:r>
            <w:proofErr w:type="spellStart"/>
            <w:r>
              <w:t>тұлғаға</w:t>
            </w:r>
            <w:proofErr w:type="spellEnd"/>
            <w:r>
              <w:t xml:space="preserve"> </w:t>
            </w:r>
            <w:proofErr w:type="spellStart"/>
            <w:r>
              <w:t>тікелей</w:t>
            </w:r>
            <w:proofErr w:type="spellEnd"/>
            <w:r>
              <w:t xml:space="preserve"> </w:t>
            </w:r>
            <w:proofErr w:type="spellStart"/>
            <w:r>
              <w:t>немесе</w:t>
            </w:r>
            <w:proofErr w:type="spellEnd"/>
            <w:r>
              <w:t xml:space="preserve"> </w:t>
            </w:r>
            <w:proofErr w:type="spellStart"/>
            <w:r>
              <w:t>жанама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түрде</w:t>
            </w:r>
            <w:proofErr w:type="spellEnd"/>
            <w:r>
              <w:t>.</w:t>
            </w:r>
          </w:p>
          <w:p w14:paraId="0E2ED3D0" w14:textId="77777777" w:rsidR="00366E2D" w:rsidRDefault="00E60DA0">
            <w:pPr>
              <w:pStyle w:val="TableParagraph"/>
              <w:numPr>
                <w:ilvl w:val="0"/>
                <w:numId w:val="4"/>
              </w:numPr>
              <w:tabs>
                <w:tab w:val="left" w:pos="637"/>
              </w:tabs>
              <w:ind w:right="106" w:firstLine="0"/>
            </w:pPr>
            <w:r>
              <w:t>Осы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Шарт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бойынша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өз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міндеттемелерін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орындау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кезінде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сондай-ақ</w:t>
            </w:r>
            <w:proofErr w:type="spellEnd"/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Шартты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жасасуға</w:t>
            </w:r>
            <w:proofErr w:type="spellEnd"/>
            <w:r>
              <w:t xml:space="preserve"> </w:t>
            </w:r>
            <w:proofErr w:type="spellStart"/>
            <w:r>
              <w:t>немесе</w:t>
            </w:r>
            <w:proofErr w:type="spellEnd"/>
            <w:r>
              <w:t xml:space="preserve"> </w:t>
            </w:r>
            <w:proofErr w:type="spellStart"/>
            <w:r>
              <w:t>тоқтатуға</w:t>
            </w:r>
            <w:proofErr w:type="spellEnd"/>
            <w:r>
              <w:t xml:space="preserve"> </w:t>
            </w:r>
            <w:proofErr w:type="spellStart"/>
            <w:r>
              <w:t>байланысты</w:t>
            </w:r>
            <w:proofErr w:type="spellEnd"/>
            <w:r>
              <w:t xml:space="preserve"> </w:t>
            </w:r>
            <w:proofErr w:type="spellStart"/>
            <w:r>
              <w:t>Тараптар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Тараптар</w:t>
            </w:r>
            <w:proofErr w:type="spellEnd"/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proofErr w:type="spellStart"/>
            <w:r>
              <w:t>олардың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жұмыскерлері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тараптар</w:t>
            </w:r>
            <w:proofErr w:type="spellEnd"/>
            <w:r>
              <w:t xml:space="preserve"> </w:t>
            </w:r>
            <w:proofErr w:type="spellStart"/>
            <w:r>
              <w:t>білетіндей</w:t>
            </w:r>
            <w:proofErr w:type="spellEnd"/>
            <w:r>
              <w:t xml:space="preserve">, </w:t>
            </w:r>
            <w:proofErr w:type="spellStart"/>
            <w:r>
              <w:t>олардың</w:t>
            </w:r>
            <w:proofErr w:type="spellEnd"/>
            <w:r>
              <w:t xml:space="preserve"> </w:t>
            </w:r>
            <w:proofErr w:type="spellStart"/>
            <w:r>
              <w:t>үлестес</w:t>
            </w:r>
            <w:proofErr w:type="spellEnd"/>
            <w:r>
              <w:t xml:space="preserve"> </w:t>
            </w:r>
            <w:proofErr w:type="spellStart"/>
            <w:r>
              <w:t>тұлғалары</w:t>
            </w:r>
            <w:proofErr w:type="spellEnd"/>
            <w:r>
              <w:t>,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агенттері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өкілдері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делдалдары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немесе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proofErr w:type="spellStart"/>
            <w:r>
              <w:t>қосалқы</w:t>
            </w:r>
            <w:proofErr w:type="spellEnd"/>
            <w:r>
              <w:t xml:space="preserve"> </w:t>
            </w:r>
            <w:proofErr w:type="spellStart"/>
            <w:r>
              <w:t>мердігерлері</w:t>
            </w:r>
            <w:proofErr w:type="spellEnd"/>
            <w:r>
              <w:t xml:space="preserve"> (</w:t>
            </w:r>
            <w:proofErr w:type="spellStart"/>
            <w:r>
              <w:t>бірлесіп</w:t>
            </w:r>
            <w:proofErr w:type="spellEnd"/>
            <w:r>
              <w:t xml:space="preserve"> </w:t>
            </w:r>
            <w:proofErr w:type="spellStart"/>
            <w:r>
              <w:t>орындаушылар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Шарттың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мақсаттары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үшін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қолданылатын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іс-қимылдарды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жүзеге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асырмайтындығына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сендіреді</w:t>
            </w:r>
            <w:proofErr w:type="spellEnd"/>
            <w:r>
              <w:rPr>
                <w:spacing w:val="1"/>
              </w:rPr>
              <w:t xml:space="preserve"> </w:t>
            </w:r>
            <w:r>
              <w:t>Пара</w:t>
            </w:r>
            <w:r>
              <w:rPr>
                <w:spacing w:val="1"/>
              </w:rPr>
              <w:t xml:space="preserve"> </w:t>
            </w:r>
            <w:r>
              <w:t>беру/</w:t>
            </w:r>
            <w:proofErr w:type="spellStart"/>
            <w:r>
              <w:t>алу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коммерциялық</w:t>
            </w:r>
            <w:proofErr w:type="spellEnd"/>
            <w:r>
              <w:rPr>
                <w:spacing w:val="1"/>
              </w:rPr>
              <w:t xml:space="preserve"> </w:t>
            </w:r>
            <w:r>
              <w:t>пара</w:t>
            </w:r>
            <w:r>
              <w:rPr>
                <w:spacing w:val="1"/>
              </w:rPr>
              <w:t xml:space="preserve"> </w:t>
            </w:r>
            <w:r>
              <w:t>беру,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сондай-ақ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сыбайлас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жемқорлыққа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қарсы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заңнаманың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талаптарын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бұзатын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іс-әрекеттер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сияқты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шарттар</w:t>
            </w:r>
            <w:proofErr w:type="spellEnd"/>
            <w:r>
              <w:t>.</w:t>
            </w:r>
          </w:p>
          <w:p w14:paraId="35808284" w14:textId="77777777" w:rsidR="00366E2D" w:rsidRDefault="00E60DA0">
            <w:pPr>
              <w:pStyle w:val="TableParagraph"/>
              <w:numPr>
                <w:ilvl w:val="0"/>
                <w:numId w:val="4"/>
              </w:numPr>
              <w:tabs>
                <w:tab w:val="left" w:pos="594"/>
              </w:tabs>
              <w:ind w:right="107" w:firstLine="0"/>
            </w:pPr>
            <w:r>
              <w:t>Осы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шарт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тараптарының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әрқайсысы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басқа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Тараптың</w:t>
            </w:r>
            <w:proofErr w:type="spellEnd"/>
            <w:r>
              <w:t xml:space="preserve"> </w:t>
            </w:r>
            <w:proofErr w:type="spellStart"/>
            <w:r>
              <w:t>қызметкерлерін</w:t>
            </w:r>
            <w:proofErr w:type="spellEnd"/>
            <w:r>
              <w:t xml:space="preserve"> </w:t>
            </w:r>
            <w:proofErr w:type="spellStart"/>
            <w:r>
              <w:t>қандай</w:t>
            </w:r>
            <w:proofErr w:type="spellEnd"/>
            <w:r>
              <w:t xml:space="preserve"> да </w:t>
            </w:r>
            <w:proofErr w:type="spellStart"/>
            <w:r>
              <w:t>бір</w:t>
            </w:r>
            <w:proofErr w:type="spellEnd"/>
            <w:r>
              <w:t xml:space="preserve"> </w:t>
            </w:r>
            <w:proofErr w:type="spellStart"/>
            <w:r>
              <w:t>жолмен</w:t>
            </w:r>
            <w:proofErr w:type="spellEnd"/>
            <w:r>
              <w:t>,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оның</w:t>
            </w:r>
            <w:proofErr w:type="spellEnd"/>
            <w:r>
              <w:t xml:space="preserve"> </w:t>
            </w:r>
            <w:proofErr w:type="spellStart"/>
            <w:r>
              <w:t>ішінде</w:t>
            </w:r>
            <w:proofErr w:type="spellEnd"/>
            <w:r>
              <w:t xml:space="preserve"> </w:t>
            </w:r>
            <w:proofErr w:type="spellStart"/>
            <w:r>
              <w:t>ақшалай</w:t>
            </w:r>
            <w:proofErr w:type="spellEnd"/>
            <w:r>
              <w:t xml:space="preserve"> </w:t>
            </w:r>
            <w:proofErr w:type="spellStart"/>
            <w:r>
              <w:t>сомалар</w:t>
            </w:r>
            <w:proofErr w:type="spellEnd"/>
            <w:r>
              <w:t xml:space="preserve">, </w:t>
            </w:r>
            <w:proofErr w:type="spellStart"/>
            <w:r>
              <w:t>сыйлықтар</w:t>
            </w:r>
            <w:proofErr w:type="spellEnd"/>
            <w:r>
              <w:t xml:space="preserve"> беру,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олардың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атына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жұмыстарды</w:t>
            </w:r>
            <w:proofErr w:type="spellEnd"/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көрсетілетін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қызметтерді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proofErr w:type="spellStart"/>
            <w:r>
              <w:t>өтеусіз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орындау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арқылы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қызметкерді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белгілі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бір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тәуелділікке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салатын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қызметкердің</w:t>
            </w:r>
            <w:proofErr w:type="spellEnd"/>
            <w:r>
              <w:rPr>
                <w:spacing w:val="1"/>
              </w:rPr>
              <w:t xml:space="preserve"> </w:t>
            </w:r>
            <w:r>
              <w:t>оны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ынталандыратын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пайдасына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қандай</w:t>
            </w:r>
            <w:proofErr w:type="spellEnd"/>
            <w:r>
              <w:rPr>
                <w:spacing w:val="1"/>
              </w:rPr>
              <w:t xml:space="preserve"> </w:t>
            </w:r>
            <w:r>
              <w:t>да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бір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іс-әрекеттерді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орындауын</w:t>
            </w:r>
            <w:proofErr w:type="spellEnd"/>
            <w:r>
              <w:t xml:space="preserve"> </w:t>
            </w:r>
            <w:proofErr w:type="spellStart"/>
            <w:r>
              <w:t>қамтамасыз</w:t>
            </w:r>
            <w:proofErr w:type="spellEnd"/>
            <w:r>
              <w:t xml:space="preserve"> </w:t>
            </w:r>
            <w:proofErr w:type="spellStart"/>
            <w:r>
              <w:t>етуге</w:t>
            </w:r>
            <w:proofErr w:type="spellEnd"/>
            <w:r>
              <w:t xml:space="preserve"> </w:t>
            </w:r>
            <w:proofErr w:type="spellStart"/>
            <w:r>
              <w:t>бағытталған</w:t>
            </w:r>
            <w:proofErr w:type="spellEnd"/>
            <w:r>
              <w:t xml:space="preserve"> </w:t>
            </w:r>
            <w:proofErr w:type="spellStart"/>
            <w:r>
              <w:t>басқа</w:t>
            </w:r>
            <w:proofErr w:type="spellEnd"/>
            <w:r>
              <w:rPr>
                <w:spacing w:val="1"/>
              </w:rPr>
              <w:t xml:space="preserve"> </w:t>
            </w:r>
            <w:r>
              <w:t>да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тәсілдермен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ынталандырудан</w:t>
            </w:r>
            <w:proofErr w:type="spellEnd"/>
            <w:r>
              <w:rPr>
                <w:spacing w:val="1"/>
              </w:rPr>
              <w:t xml:space="preserve"> </w:t>
            </w:r>
            <w:r>
              <w:t>бас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тартады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Тараптар</w:t>
            </w:r>
            <w:proofErr w:type="spellEnd"/>
            <w:r>
              <w:t>.</w:t>
            </w:r>
          </w:p>
          <w:p w14:paraId="1E1BE563" w14:textId="77777777" w:rsidR="00366E2D" w:rsidRDefault="00E60DA0">
            <w:pPr>
              <w:pStyle w:val="TableParagraph"/>
              <w:numPr>
                <w:ilvl w:val="0"/>
                <w:numId w:val="4"/>
              </w:numPr>
              <w:tabs>
                <w:tab w:val="left" w:pos="627"/>
              </w:tabs>
              <w:ind w:right="107" w:firstLine="0"/>
            </w:pPr>
            <w:proofErr w:type="spellStart"/>
            <w:r>
              <w:t>Тараптардың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әрқайсысы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екінші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Тараптан</w:t>
            </w:r>
            <w:proofErr w:type="spellEnd"/>
            <w:r>
              <w:rPr>
                <w:spacing w:val="1"/>
              </w:rPr>
              <w:t xml:space="preserve"> </w:t>
            </w:r>
            <w:r>
              <w:t>осы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Шарттың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орындалу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барысын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талдау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мақсатында</w:t>
            </w:r>
            <w:proofErr w:type="spellEnd"/>
            <w:r>
              <w:t xml:space="preserve"> осы </w:t>
            </w:r>
            <w:proofErr w:type="spellStart"/>
            <w:r>
              <w:t>Шарттың</w:t>
            </w:r>
            <w:proofErr w:type="spellEnd"/>
            <w:r>
              <w:t xml:space="preserve"> </w:t>
            </w:r>
            <w:proofErr w:type="spellStart"/>
            <w:r>
              <w:t>орындалуы</w:t>
            </w:r>
            <w:proofErr w:type="spellEnd"/>
            <w:r>
              <w:t xml:space="preserve"> </w:t>
            </w:r>
            <w:proofErr w:type="spellStart"/>
            <w:r>
              <w:t>жөніндегі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мәліметтерді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қамтитын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құжаттарды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сұратады</w:t>
            </w:r>
            <w:proofErr w:type="spellEnd"/>
            <w:r>
              <w:t>.</w:t>
            </w:r>
          </w:p>
          <w:p w14:paraId="2F3BBBDE" w14:textId="77777777" w:rsidR="00366E2D" w:rsidRDefault="00E60DA0">
            <w:pPr>
              <w:pStyle w:val="TableParagraph"/>
              <w:numPr>
                <w:ilvl w:val="0"/>
                <w:numId w:val="4"/>
              </w:numPr>
              <w:tabs>
                <w:tab w:val="left" w:pos="781"/>
              </w:tabs>
              <w:ind w:right="103" w:firstLine="0"/>
            </w:pPr>
            <w:proofErr w:type="spellStart"/>
            <w:r>
              <w:t>Тарапта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қандай</w:t>
            </w:r>
            <w:proofErr w:type="spellEnd"/>
            <w:r>
              <w:rPr>
                <w:spacing w:val="1"/>
              </w:rPr>
              <w:t xml:space="preserve"> </w:t>
            </w:r>
            <w:r>
              <w:t>да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бір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Сыбайлас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жемқорлыққа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қарсы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шарттардың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бұзылғаны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t xml:space="preserve"> </w:t>
            </w:r>
            <w:proofErr w:type="spellStart"/>
            <w:r>
              <w:t>орын</w:t>
            </w:r>
            <w:proofErr w:type="spellEnd"/>
            <w:r>
              <w:t xml:space="preserve"> </w:t>
            </w:r>
            <w:proofErr w:type="spellStart"/>
            <w:r>
              <w:t>алуы</w:t>
            </w:r>
            <w:proofErr w:type="spellEnd"/>
            <w:r>
              <w:t xml:space="preserve"> </w:t>
            </w:r>
            <w:proofErr w:type="spellStart"/>
            <w:r>
              <w:t>мүмкін</w:t>
            </w:r>
            <w:proofErr w:type="spellEnd"/>
            <w:r>
              <w:t xml:space="preserve"> </w:t>
            </w:r>
            <w:proofErr w:type="spellStart"/>
            <w:r>
              <w:t>деген</w:t>
            </w:r>
            <w:proofErr w:type="spellEnd"/>
            <w:r>
              <w:t xml:space="preserve"> </w:t>
            </w:r>
            <w:proofErr w:type="spellStart"/>
            <w:r>
              <w:t>күдік</w:t>
            </w:r>
            <w:proofErr w:type="spellEnd"/>
            <w:r>
              <w:t xml:space="preserve"> </w:t>
            </w:r>
            <w:proofErr w:type="spellStart"/>
            <w:r>
              <w:t>туындаған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кезде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тиісті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Тарап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екінші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Тарапты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жазбаша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нысанда</w:t>
            </w:r>
            <w:proofErr w:type="spellEnd"/>
            <w:r>
              <w:t xml:space="preserve"> </w:t>
            </w:r>
            <w:proofErr w:type="spellStart"/>
            <w:r>
              <w:t>хабардар</w:t>
            </w:r>
            <w:proofErr w:type="spellEnd"/>
            <w:r>
              <w:t xml:space="preserve"> </w:t>
            </w:r>
            <w:proofErr w:type="spellStart"/>
            <w:r>
              <w:t>етеді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сондай-ақ</w:t>
            </w:r>
            <w:proofErr w:type="spellEnd"/>
            <w:r>
              <w:t xml:space="preserve"> </w:t>
            </w:r>
            <w:proofErr w:type="spellStart"/>
            <w:r>
              <w:t>бұл</w:t>
            </w:r>
            <w:proofErr w:type="spellEnd"/>
            <w:r>
              <w:t xml:space="preserve"> </w:t>
            </w:r>
            <w:proofErr w:type="spellStart"/>
            <w:r>
              <w:t>туралы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жоғары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тұрған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басшыны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немесе</w:t>
            </w:r>
            <w:proofErr w:type="spellEnd"/>
            <w:r>
              <w:t>)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мемлекеттік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органның</w:t>
            </w:r>
            <w:proofErr w:type="spellEnd"/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proofErr w:type="spellStart"/>
            <w:r>
              <w:t>қызметкері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болып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табылатын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ұйымның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басшылығын</w:t>
            </w:r>
            <w:proofErr w:type="spellEnd"/>
            <w:r>
              <w:rPr>
                <w:spacing w:val="56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-52"/>
              </w:rPr>
              <w:t xml:space="preserve"> </w:t>
            </w:r>
            <w:r>
              <w:t>(</w:t>
            </w:r>
            <w:proofErr w:type="spellStart"/>
            <w:r>
              <w:t>немесе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r>
              <w:t>1-тармаққа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сәйкес</w:t>
            </w:r>
            <w:proofErr w:type="spellEnd"/>
            <w:r>
              <w:rPr>
                <w:spacing w:val="56"/>
              </w:rPr>
              <w:t xml:space="preserve"> </w:t>
            </w:r>
            <w:proofErr w:type="spellStart"/>
            <w:r>
              <w:t>уәкілетті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мемлекеттік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органдарды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хабардар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етеді</w:t>
            </w:r>
            <w:proofErr w:type="spellEnd"/>
            <w:r>
              <w:rPr>
                <w:spacing w:val="1"/>
              </w:rPr>
              <w:t xml:space="preserve"> </w:t>
            </w:r>
            <w:r>
              <w:t>"</w:t>
            </w:r>
            <w:proofErr w:type="spellStart"/>
            <w:r>
              <w:t>сыбайлас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жемқорлыққа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қарсы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іс-қимыл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туралы"Қазақстан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Республикасы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Заңының</w:t>
            </w:r>
            <w:proofErr w:type="spellEnd"/>
            <w:r>
              <w:rPr>
                <w:spacing w:val="1"/>
              </w:rPr>
              <w:t xml:space="preserve"> </w:t>
            </w:r>
            <w:r>
              <w:t>24-</w:t>
            </w:r>
            <w:r>
              <w:rPr>
                <w:spacing w:val="1"/>
              </w:rPr>
              <w:t xml:space="preserve"> </w:t>
            </w:r>
            <w:r>
              <w:t>бабы.</w:t>
            </w:r>
          </w:p>
          <w:p w14:paraId="21A2F045" w14:textId="77777777" w:rsidR="00366E2D" w:rsidRDefault="00E60DA0">
            <w:pPr>
              <w:pStyle w:val="TableParagraph"/>
              <w:numPr>
                <w:ilvl w:val="0"/>
                <w:numId w:val="4"/>
              </w:numPr>
              <w:tabs>
                <w:tab w:val="left" w:pos="666"/>
              </w:tabs>
              <w:ind w:right="104" w:firstLine="0"/>
            </w:pPr>
            <w:proofErr w:type="spellStart"/>
            <w:r>
              <w:t>Жазбаша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хабарламада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Тарап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фактілерге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сілтеме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жасайды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контрагенттің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оның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үлестес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тұлғаларының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қызметкерлерінің</w:t>
            </w:r>
            <w:proofErr w:type="spellEnd"/>
            <w:r>
              <w:t>,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агенттерінің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өкілдерінің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делдалдарының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немесе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proofErr w:type="spellStart"/>
            <w:r>
              <w:t>қосалқы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мердігерлердің</w:t>
            </w:r>
            <w:proofErr w:type="spellEnd"/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бірлесіп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орындаушылардың</w:t>
            </w:r>
            <w:proofErr w:type="spellEnd"/>
            <w:r>
              <w:t xml:space="preserve">) осы </w:t>
            </w:r>
            <w:proofErr w:type="spellStart"/>
            <w:r>
              <w:t>шарттардың</w:t>
            </w:r>
            <w:proofErr w:type="spellEnd"/>
            <w:r>
              <w:t xml:space="preserve"> </w:t>
            </w:r>
            <w:proofErr w:type="spellStart"/>
            <w:r>
              <w:t>қандай</w:t>
            </w:r>
            <w:proofErr w:type="spellEnd"/>
            <w:r>
              <w:t xml:space="preserve"> да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бір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ережелерін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қолданылып</w:t>
            </w:r>
            <w:proofErr w:type="spellEnd"/>
            <w:r>
              <w:t xml:space="preserve"> </w:t>
            </w:r>
            <w:proofErr w:type="spellStart"/>
            <w:r>
              <w:t>жүрген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заңдармен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сараланатын</w:t>
            </w:r>
            <w:proofErr w:type="spellEnd"/>
            <w:r>
              <w:rPr>
                <w:spacing w:val="38"/>
              </w:rPr>
              <w:t xml:space="preserve"> </w:t>
            </w:r>
            <w:proofErr w:type="spellStart"/>
            <w:r>
              <w:t>іс-әрекеттерде</w:t>
            </w:r>
            <w:proofErr w:type="spellEnd"/>
            <w:r>
              <w:rPr>
                <w:spacing w:val="35"/>
              </w:rPr>
              <w:t xml:space="preserve"> </w:t>
            </w:r>
            <w:proofErr w:type="spellStart"/>
            <w:r>
              <w:t>көрініс</w:t>
            </w:r>
            <w:proofErr w:type="spellEnd"/>
            <w:r>
              <w:rPr>
                <w:spacing w:val="35"/>
              </w:rPr>
              <w:t xml:space="preserve"> </w:t>
            </w:r>
            <w:proofErr w:type="spellStart"/>
            <w:r>
              <w:t>табатын</w:t>
            </w:r>
            <w:proofErr w:type="spellEnd"/>
            <w:r>
              <w:t>,</w:t>
            </w:r>
            <w:r>
              <w:rPr>
                <w:spacing w:val="40"/>
              </w:rPr>
              <w:t xml:space="preserve"> </w:t>
            </w:r>
            <w:r>
              <w:t>не</w:t>
            </w:r>
          </w:p>
          <w:p w14:paraId="02E83886" w14:textId="77777777" w:rsidR="00366E2D" w:rsidRDefault="00E60DA0">
            <w:pPr>
              <w:pStyle w:val="TableParagraph"/>
              <w:spacing w:line="250" w:lineRule="atLeast"/>
              <w:ind w:right="111"/>
            </w:pPr>
            <w:proofErr w:type="spellStart"/>
            <w:r>
              <w:t>болғанын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бұзуы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мүмкін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екенін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нақты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растайтын</w:t>
            </w:r>
            <w:proofErr w:type="spellEnd"/>
            <w:r>
              <w:t xml:space="preserve">   </w:t>
            </w:r>
            <w:r>
              <w:rPr>
                <w:spacing w:val="17"/>
              </w:rPr>
              <w:t xml:space="preserve"> </w:t>
            </w:r>
            <w:proofErr w:type="spellStart"/>
            <w:r>
              <w:t>немесе</w:t>
            </w:r>
            <w:proofErr w:type="spellEnd"/>
            <w:r>
              <w:t xml:space="preserve">   </w:t>
            </w:r>
            <w:r>
              <w:rPr>
                <w:spacing w:val="13"/>
              </w:rPr>
              <w:t xml:space="preserve"> </w:t>
            </w:r>
            <w:proofErr w:type="spellStart"/>
            <w:r>
              <w:t>болжауға</w:t>
            </w:r>
            <w:proofErr w:type="spellEnd"/>
            <w:r>
              <w:t xml:space="preserve">   </w:t>
            </w:r>
            <w:r>
              <w:rPr>
                <w:spacing w:val="19"/>
              </w:rPr>
              <w:t xml:space="preserve"> </w:t>
            </w:r>
            <w:proofErr w:type="spellStart"/>
            <w:r>
              <w:t>негіз</w:t>
            </w:r>
            <w:proofErr w:type="spellEnd"/>
            <w:r>
              <w:t xml:space="preserve">   </w:t>
            </w:r>
            <w:r>
              <w:rPr>
                <w:spacing w:val="19"/>
              </w:rPr>
              <w:t xml:space="preserve"> </w:t>
            </w:r>
            <w:proofErr w:type="spellStart"/>
            <w:r>
              <w:t>беретін</w:t>
            </w:r>
            <w:proofErr w:type="spellEnd"/>
          </w:p>
        </w:tc>
        <w:tc>
          <w:tcPr>
            <w:tcW w:w="4887" w:type="dxa"/>
          </w:tcPr>
          <w:p w14:paraId="21CD1BA9" w14:textId="77777777" w:rsidR="00366E2D" w:rsidRDefault="00E60DA0">
            <w:pPr>
              <w:pStyle w:val="TableParagraph"/>
              <w:ind w:left="104" w:right="200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предлагают</w:t>
            </w:r>
            <w:r>
              <w:rPr>
                <w:spacing w:val="1"/>
              </w:rPr>
              <w:t xml:space="preserve"> </w:t>
            </w:r>
            <w:r>
              <w:t>выплатить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разрешают</w:t>
            </w:r>
            <w:r>
              <w:rPr>
                <w:spacing w:val="1"/>
              </w:rPr>
              <w:t xml:space="preserve"> </w:t>
            </w:r>
            <w:r>
              <w:t>выплату</w:t>
            </w:r>
            <w:r>
              <w:rPr>
                <w:spacing w:val="1"/>
              </w:rPr>
              <w:t xml:space="preserve"> </w:t>
            </w:r>
            <w:r>
              <w:t>каких-либо</w:t>
            </w:r>
            <w:r>
              <w:rPr>
                <w:spacing w:val="1"/>
              </w:rPr>
              <w:t xml:space="preserve"> </w:t>
            </w:r>
            <w:r>
              <w:t>денежных</w:t>
            </w:r>
            <w:r>
              <w:rPr>
                <w:spacing w:val="1"/>
              </w:rPr>
              <w:t xml:space="preserve"> </w:t>
            </w:r>
            <w:r>
              <w:t>средств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ценностей, прямо или косвенно, любым лицам,</w:t>
            </w:r>
            <w:r>
              <w:rPr>
                <w:spacing w:val="1"/>
              </w:rPr>
              <w:t xml:space="preserve"> </w:t>
            </w:r>
            <w:r>
              <w:t>для оказания влияния на действия или решения</w:t>
            </w:r>
            <w:r>
              <w:rPr>
                <w:spacing w:val="1"/>
              </w:rPr>
              <w:t xml:space="preserve"> </w:t>
            </w:r>
            <w:r>
              <w:t>этих</w:t>
            </w:r>
            <w:r>
              <w:rPr>
                <w:spacing w:val="1"/>
              </w:rPr>
              <w:t xml:space="preserve"> </w:t>
            </w:r>
            <w:r>
              <w:t>лиц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целью</w:t>
            </w:r>
            <w:r>
              <w:rPr>
                <w:spacing w:val="1"/>
              </w:rPr>
              <w:t xml:space="preserve"> </w:t>
            </w:r>
            <w:r>
              <w:t>получить</w:t>
            </w:r>
            <w:r>
              <w:rPr>
                <w:spacing w:val="1"/>
              </w:rPr>
              <w:t xml:space="preserve"> </w:t>
            </w:r>
            <w:r>
              <w:t>какие-либо</w:t>
            </w:r>
            <w:r>
              <w:rPr>
                <w:spacing w:val="1"/>
              </w:rPr>
              <w:t xml:space="preserve"> </w:t>
            </w:r>
            <w:r>
              <w:t>неправомерные</w:t>
            </w:r>
            <w:r>
              <w:rPr>
                <w:spacing w:val="1"/>
              </w:rPr>
              <w:t xml:space="preserve"> </w:t>
            </w:r>
            <w:r>
              <w:t>преимущества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иные</w:t>
            </w:r>
            <w:r>
              <w:rPr>
                <w:spacing w:val="1"/>
              </w:rPr>
              <w:t xml:space="preserve"> </w:t>
            </w:r>
            <w:r>
              <w:t>неправомерные</w:t>
            </w:r>
            <w:r>
              <w:rPr>
                <w:spacing w:val="-5"/>
              </w:rPr>
              <w:t xml:space="preserve"> </w:t>
            </w:r>
            <w:r>
              <w:t>цели.</w:t>
            </w:r>
          </w:p>
          <w:p w14:paraId="54AAF7F7" w14:textId="77777777" w:rsidR="00366E2D" w:rsidRDefault="00E60DA0">
            <w:pPr>
              <w:pStyle w:val="TableParagraph"/>
              <w:numPr>
                <w:ilvl w:val="0"/>
                <w:numId w:val="3"/>
              </w:numPr>
              <w:tabs>
                <w:tab w:val="left" w:pos="546"/>
              </w:tabs>
              <w:ind w:right="201" w:firstLine="0"/>
            </w:pPr>
            <w:r>
              <w:t>При</w:t>
            </w:r>
            <w:r>
              <w:rPr>
                <w:spacing w:val="1"/>
              </w:rPr>
              <w:t xml:space="preserve"> </w:t>
            </w:r>
            <w:r>
              <w:t>исполнении</w:t>
            </w:r>
            <w:r>
              <w:rPr>
                <w:spacing w:val="1"/>
              </w:rPr>
              <w:t xml:space="preserve"> </w:t>
            </w:r>
            <w:r>
              <w:t>своих</w:t>
            </w:r>
            <w:r>
              <w:rPr>
                <w:spacing w:val="1"/>
              </w:rPr>
              <w:t xml:space="preserve"> </w:t>
            </w:r>
            <w:r>
              <w:t>обязательств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настоящему</w:t>
            </w:r>
            <w:r>
              <w:rPr>
                <w:spacing w:val="1"/>
              </w:rPr>
              <w:t xml:space="preserve"> </w:t>
            </w:r>
            <w:r>
              <w:t>Договору,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связи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заключением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прекращением</w:t>
            </w:r>
            <w:r>
              <w:rPr>
                <w:spacing w:val="1"/>
              </w:rPr>
              <w:t xml:space="preserve"> </w:t>
            </w:r>
            <w:r>
              <w:t>настоящего</w:t>
            </w:r>
            <w:r>
              <w:rPr>
                <w:spacing w:val="-52"/>
              </w:rPr>
              <w:t xml:space="preserve"> </w:t>
            </w:r>
            <w:r>
              <w:t>Договора, Стороны заверяют, что Стороны и их</w:t>
            </w:r>
            <w:r>
              <w:rPr>
                <w:spacing w:val="1"/>
              </w:rPr>
              <w:t xml:space="preserve"> </w:t>
            </w:r>
            <w:r>
              <w:t>работники, и, насколько известно Сторонам, их</w:t>
            </w:r>
            <w:r>
              <w:rPr>
                <w:spacing w:val="1"/>
              </w:rPr>
              <w:t xml:space="preserve"> </w:t>
            </w:r>
            <w:r>
              <w:t>аффилированные лица, агенты, представители,</w:t>
            </w:r>
            <w:r>
              <w:rPr>
                <w:spacing w:val="1"/>
              </w:rPr>
              <w:t xml:space="preserve"> </w:t>
            </w:r>
            <w:r>
              <w:t>посредники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(или)</w:t>
            </w:r>
            <w:r>
              <w:rPr>
                <w:spacing w:val="1"/>
              </w:rPr>
              <w:t xml:space="preserve"> </w:t>
            </w:r>
            <w:r>
              <w:t>субподрядчики</w:t>
            </w:r>
            <w:r>
              <w:rPr>
                <w:spacing w:val="1"/>
              </w:rPr>
              <w:t xml:space="preserve"> </w:t>
            </w:r>
            <w:r>
              <w:t>(соисполнители)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осуществляют</w:t>
            </w:r>
            <w:r>
              <w:rPr>
                <w:spacing w:val="1"/>
              </w:rPr>
              <w:t xml:space="preserve"> </w:t>
            </w:r>
            <w:r>
              <w:t>действия,</w:t>
            </w:r>
            <w:r>
              <w:rPr>
                <w:spacing w:val="1"/>
              </w:rPr>
              <w:t xml:space="preserve"> </w:t>
            </w:r>
            <w:r>
              <w:t>квалифицируемые</w:t>
            </w:r>
            <w:r>
              <w:rPr>
                <w:spacing w:val="1"/>
              </w:rPr>
              <w:t xml:space="preserve"> </w:t>
            </w:r>
            <w:r>
              <w:t>применимым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целей</w:t>
            </w:r>
            <w:r>
              <w:rPr>
                <w:spacing w:val="1"/>
              </w:rPr>
              <w:t xml:space="preserve"> </w:t>
            </w:r>
            <w:r>
              <w:t>настоящего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законодательством,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дача/получение взятки, коммерческий подкуп, а</w:t>
            </w:r>
            <w:r>
              <w:rPr>
                <w:spacing w:val="-52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действия,</w:t>
            </w:r>
            <w:r>
              <w:rPr>
                <w:spacing w:val="1"/>
              </w:rPr>
              <w:t xml:space="preserve"> </w:t>
            </w:r>
            <w:r>
              <w:t>нарушающие</w:t>
            </w:r>
            <w:r>
              <w:rPr>
                <w:spacing w:val="1"/>
              </w:rPr>
              <w:t xml:space="preserve"> </w:t>
            </w:r>
            <w:r>
              <w:t>требования</w:t>
            </w:r>
            <w:r>
              <w:rPr>
                <w:spacing w:val="1"/>
              </w:rPr>
              <w:t xml:space="preserve"> </w:t>
            </w:r>
            <w:r>
              <w:t>Антикоррупционного</w:t>
            </w:r>
            <w:r>
              <w:rPr>
                <w:spacing w:val="-4"/>
              </w:rPr>
              <w:t xml:space="preserve"> </w:t>
            </w:r>
            <w:r>
              <w:t>законодательства.</w:t>
            </w:r>
          </w:p>
          <w:p w14:paraId="3DF799D8" w14:textId="77777777" w:rsidR="00366E2D" w:rsidRDefault="00E60DA0">
            <w:pPr>
              <w:pStyle w:val="TableParagraph"/>
              <w:numPr>
                <w:ilvl w:val="0"/>
                <w:numId w:val="3"/>
              </w:numPr>
              <w:tabs>
                <w:tab w:val="left" w:pos="527"/>
              </w:tabs>
              <w:ind w:right="200" w:firstLine="0"/>
            </w:pPr>
            <w:r>
              <w:t>Каждая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Сторон</w:t>
            </w:r>
            <w:r>
              <w:rPr>
                <w:spacing w:val="1"/>
              </w:rPr>
              <w:t xml:space="preserve"> </w:t>
            </w:r>
            <w:r>
              <w:t>настоящего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отказывается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стимулирования</w:t>
            </w:r>
            <w:r>
              <w:rPr>
                <w:spacing w:val="1"/>
              </w:rPr>
              <w:t xml:space="preserve"> </w:t>
            </w:r>
            <w:r>
              <w:t>каким-либо</w:t>
            </w:r>
            <w:r>
              <w:rPr>
                <w:spacing w:val="1"/>
              </w:rPr>
              <w:t xml:space="preserve"> </w:t>
            </w:r>
            <w:r>
              <w:t>образом</w:t>
            </w:r>
            <w:r>
              <w:rPr>
                <w:spacing w:val="1"/>
              </w:rPr>
              <w:t xml:space="preserve"> </w:t>
            </w:r>
            <w:r>
              <w:t>работников</w:t>
            </w:r>
            <w:r>
              <w:rPr>
                <w:spacing w:val="1"/>
              </w:rPr>
              <w:t xml:space="preserve"> </w:t>
            </w:r>
            <w:r>
              <w:t>другой</w:t>
            </w:r>
            <w:r>
              <w:rPr>
                <w:spacing w:val="1"/>
              </w:rPr>
              <w:t xml:space="preserve"> </w:t>
            </w:r>
            <w:r>
              <w:t>Стороны,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путем</w:t>
            </w:r>
            <w:r>
              <w:rPr>
                <w:spacing w:val="1"/>
              </w:rPr>
              <w:t xml:space="preserve"> </w:t>
            </w:r>
            <w:r>
              <w:t>предоставления</w:t>
            </w:r>
            <w:r>
              <w:rPr>
                <w:spacing w:val="1"/>
              </w:rPr>
              <w:t xml:space="preserve"> </w:t>
            </w:r>
            <w:r>
              <w:t>денежных</w:t>
            </w:r>
            <w:r>
              <w:rPr>
                <w:spacing w:val="1"/>
              </w:rPr>
              <w:t xml:space="preserve"> </w:t>
            </w:r>
            <w:r>
              <w:t>сумм,</w:t>
            </w:r>
            <w:r>
              <w:rPr>
                <w:spacing w:val="1"/>
              </w:rPr>
              <w:t xml:space="preserve"> </w:t>
            </w:r>
            <w:r>
              <w:t>подарков,</w:t>
            </w:r>
            <w:r>
              <w:rPr>
                <w:spacing w:val="1"/>
              </w:rPr>
              <w:t xml:space="preserve"> </w:t>
            </w:r>
            <w:r>
              <w:t>безвозмездного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адрес</w:t>
            </w:r>
            <w:r>
              <w:rPr>
                <w:spacing w:val="1"/>
              </w:rPr>
              <w:t xml:space="preserve"> </w:t>
            </w:r>
            <w:r>
              <w:t>работ</w:t>
            </w:r>
            <w:r>
              <w:rPr>
                <w:spacing w:val="1"/>
              </w:rPr>
              <w:t xml:space="preserve"> </w:t>
            </w:r>
            <w:r>
              <w:t>(услуг)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другими</w:t>
            </w:r>
            <w:r>
              <w:rPr>
                <w:spacing w:val="1"/>
              </w:rPr>
              <w:t xml:space="preserve"> </w:t>
            </w:r>
            <w:r>
              <w:t>способами,</w:t>
            </w:r>
            <w:r>
              <w:rPr>
                <w:spacing w:val="1"/>
              </w:rPr>
              <w:t xml:space="preserve"> </w:t>
            </w:r>
            <w:r>
              <w:t>ставящего</w:t>
            </w:r>
            <w:r>
              <w:rPr>
                <w:spacing w:val="1"/>
              </w:rPr>
              <w:t xml:space="preserve"> </w:t>
            </w:r>
            <w:r>
              <w:t>работника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определенную</w:t>
            </w:r>
            <w:r>
              <w:rPr>
                <w:spacing w:val="-52"/>
              </w:rPr>
              <w:t xml:space="preserve"> </w:t>
            </w:r>
            <w:r>
              <w:t>зависимость, и направленными на обеспечение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этим</w:t>
            </w:r>
            <w:r>
              <w:rPr>
                <w:spacing w:val="1"/>
              </w:rPr>
              <w:t xml:space="preserve"> </w:t>
            </w:r>
            <w:r>
              <w:t>работником</w:t>
            </w:r>
            <w:r>
              <w:rPr>
                <w:spacing w:val="1"/>
              </w:rPr>
              <w:t xml:space="preserve"> </w:t>
            </w:r>
            <w:r>
              <w:t>каких-либо</w:t>
            </w:r>
            <w:r>
              <w:rPr>
                <w:spacing w:val="1"/>
              </w:rPr>
              <w:t xml:space="preserve"> </w:t>
            </w:r>
            <w:r>
              <w:t>действий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пользу</w:t>
            </w:r>
            <w:r>
              <w:rPr>
                <w:spacing w:val="1"/>
              </w:rPr>
              <w:t xml:space="preserve"> </w:t>
            </w:r>
            <w:r>
              <w:t>стимулирующей</w:t>
            </w:r>
            <w:r>
              <w:rPr>
                <w:spacing w:val="56"/>
              </w:rPr>
              <w:t xml:space="preserve"> </w:t>
            </w:r>
            <w:r>
              <w:t>его</w:t>
            </w:r>
            <w:r>
              <w:rPr>
                <w:spacing w:val="-52"/>
              </w:rPr>
              <w:t xml:space="preserve"> </w:t>
            </w:r>
            <w:r>
              <w:t>Стороны.</w:t>
            </w:r>
          </w:p>
          <w:p w14:paraId="5ED5C883" w14:textId="77777777" w:rsidR="00366E2D" w:rsidRDefault="00E60DA0">
            <w:pPr>
              <w:pStyle w:val="TableParagraph"/>
              <w:numPr>
                <w:ilvl w:val="0"/>
                <w:numId w:val="3"/>
              </w:numPr>
              <w:tabs>
                <w:tab w:val="left" w:pos="508"/>
              </w:tabs>
              <w:ind w:right="206" w:firstLine="0"/>
            </w:pPr>
            <w:r>
              <w:t>Каждая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Сторон</w:t>
            </w:r>
            <w:r>
              <w:rPr>
                <w:spacing w:val="1"/>
              </w:rPr>
              <w:t xml:space="preserve"> </w:t>
            </w:r>
            <w:r>
              <w:t>запрашивает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другой</w:t>
            </w:r>
            <w:r>
              <w:rPr>
                <w:spacing w:val="1"/>
              </w:rPr>
              <w:t xml:space="preserve"> </w:t>
            </w:r>
            <w:r>
              <w:t>Стороны документы, содержащие сведения по</w:t>
            </w:r>
            <w:r>
              <w:rPr>
                <w:spacing w:val="1"/>
              </w:rPr>
              <w:t xml:space="preserve"> </w:t>
            </w:r>
            <w:r>
              <w:t>исполнению</w:t>
            </w:r>
            <w:r>
              <w:rPr>
                <w:spacing w:val="1"/>
              </w:rPr>
              <w:t xml:space="preserve"> </w:t>
            </w:r>
            <w:r>
              <w:t>настоящего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целях</w:t>
            </w:r>
            <w:r>
              <w:rPr>
                <w:spacing w:val="1"/>
              </w:rPr>
              <w:t xml:space="preserve"> </w:t>
            </w:r>
            <w:r>
              <w:t>анализа</w:t>
            </w:r>
            <w:r>
              <w:rPr>
                <w:spacing w:val="-5"/>
              </w:rPr>
              <w:t xml:space="preserve"> </w:t>
            </w:r>
            <w:r>
              <w:t>хода</w:t>
            </w:r>
            <w:r>
              <w:rPr>
                <w:spacing w:val="1"/>
              </w:rPr>
              <w:t xml:space="preserve"> </w:t>
            </w:r>
            <w:r>
              <w:t>исполнения</w:t>
            </w:r>
            <w:r>
              <w:rPr>
                <w:spacing w:val="-3"/>
              </w:rPr>
              <w:t xml:space="preserve"> </w:t>
            </w:r>
            <w:r>
              <w:t>настоящего</w:t>
            </w:r>
            <w:r>
              <w:rPr>
                <w:spacing w:val="-7"/>
              </w:rPr>
              <w:t xml:space="preserve"> </w:t>
            </w:r>
            <w:r>
              <w:t>Договора.</w:t>
            </w:r>
          </w:p>
          <w:p w14:paraId="4A7A29A6" w14:textId="77777777" w:rsidR="00366E2D" w:rsidRDefault="00E60DA0">
            <w:pPr>
              <w:pStyle w:val="TableParagraph"/>
              <w:numPr>
                <w:ilvl w:val="0"/>
                <w:numId w:val="3"/>
              </w:numPr>
              <w:tabs>
                <w:tab w:val="left" w:pos="465"/>
              </w:tabs>
              <w:ind w:right="198" w:firstLine="0"/>
            </w:pPr>
            <w:r>
              <w:t>При возникновении у Стороны подозрений,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произошло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может</w:t>
            </w:r>
            <w:r>
              <w:rPr>
                <w:spacing w:val="56"/>
              </w:rPr>
              <w:t xml:space="preserve"> </w:t>
            </w:r>
            <w:r>
              <w:t>произойти</w:t>
            </w:r>
            <w:r>
              <w:rPr>
                <w:spacing w:val="1"/>
              </w:rPr>
              <w:t xml:space="preserve"> </w:t>
            </w:r>
            <w:r>
              <w:t>нарушение</w:t>
            </w:r>
            <w:r>
              <w:rPr>
                <w:spacing w:val="1"/>
              </w:rPr>
              <w:t xml:space="preserve"> </w:t>
            </w:r>
            <w:r>
              <w:t>каких-либо</w:t>
            </w:r>
            <w:r>
              <w:rPr>
                <w:spacing w:val="1"/>
              </w:rPr>
              <w:t xml:space="preserve"> </w:t>
            </w:r>
            <w:r>
              <w:t>антикоррупционных</w:t>
            </w:r>
            <w:r>
              <w:rPr>
                <w:spacing w:val="1"/>
              </w:rPr>
              <w:t xml:space="preserve"> </w:t>
            </w:r>
            <w:r>
              <w:t>условий, соответствующая Сторона уведомляет</w:t>
            </w:r>
            <w:r>
              <w:rPr>
                <w:spacing w:val="1"/>
              </w:rPr>
              <w:t xml:space="preserve"> </w:t>
            </w:r>
            <w:r>
              <w:t>другую Сторону в письменной форме, а также</w:t>
            </w:r>
            <w:r>
              <w:rPr>
                <w:spacing w:val="1"/>
              </w:rPr>
              <w:t xml:space="preserve"> </w:t>
            </w:r>
            <w:r>
              <w:t>информирует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этом</w:t>
            </w:r>
            <w:r>
              <w:rPr>
                <w:spacing w:val="1"/>
              </w:rPr>
              <w:t xml:space="preserve"> </w:t>
            </w:r>
            <w:r>
              <w:t>вышестоящего</w:t>
            </w:r>
            <w:r>
              <w:rPr>
                <w:spacing w:val="1"/>
              </w:rPr>
              <w:t xml:space="preserve"> </w:t>
            </w:r>
            <w:r>
              <w:t>руководителя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(или)</w:t>
            </w:r>
            <w:r>
              <w:rPr>
                <w:spacing w:val="1"/>
              </w:rPr>
              <w:t xml:space="preserve"> </w:t>
            </w:r>
            <w:r>
              <w:t>руководство</w:t>
            </w:r>
            <w:r>
              <w:rPr>
                <w:spacing w:val="-52"/>
              </w:rPr>
              <w:t xml:space="preserve"> </w:t>
            </w:r>
            <w:r>
              <w:t>государственного</w:t>
            </w:r>
            <w:r>
              <w:rPr>
                <w:spacing w:val="1"/>
              </w:rPr>
              <w:t xml:space="preserve"> </w:t>
            </w:r>
            <w:r>
              <w:t>органа</w:t>
            </w:r>
            <w:r>
              <w:rPr>
                <w:spacing w:val="1"/>
              </w:rPr>
              <w:t xml:space="preserve"> </w:t>
            </w:r>
            <w:r>
              <w:t>либо</w:t>
            </w:r>
            <w:r>
              <w:rPr>
                <w:spacing w:val="1"/>
              </w:rPr>
              <w:t xml:space="preserve"> </w:t>
            </w:r>
            <w:r>
              <w:t>организации,</w:t>
            </w:r>
            <w:r>
              <w:rPr>
                <w:spacing w:val="1"/>
              </w:rPr>
              <w:t xml:space="preserve"> </w:t>
            </w:r>
            <w:r>
              <w:t>сотрудником</w:t>
            </w:r>
            <w:r>
              <w:rPr>
                <w:spacing w:val="1"/>
              </w:rPr>
              <w:t xml:space="preserve"> </w:t>
            </w:r>
            <w:r>
              <w:t>которой</w:t>
            </w:r>
            <w:r>
              <w:rPr>
                <w:spacing w:val="1"/>
              </w:rPr>
              <w:t xml:space="preserve"> </w:t>
            </w:r>
            <w:r>
              <w:t>является,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(или)</w:t>
            </w:r>
            <w:r>
              <w:rPr>
                <w:spacing w:val="-52"/>
              </w:rPr>
              <w:t xml:space="preserve"> </w:t>
            </w:r>
            <w:r>
              <w:t>уполномоченные</w:t>
            </w:r>
            <w:r>
              <w:rPr>
                <w:spacing w:val="1"/>
              </w:rPr>
              <w:t xml:space="preserve"> </w:t>
            </w:r>
            <w:r>
              <w:t>государственные</w:t>
            </w:r>
            <w:r>
              <w:rPr>
                <w:spacing w:val="1"/>
              </w:rPr>
              <w:t xml:space="preserve"> </w:t>
            </w:r>
            <w:r>
              <w:t>органы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пунктом</w:t>
            </w:r>
            <w:r>
              <w:rPr>
                <w:spacing w:val="1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статьи</w:t>
            </w:r>
            <w:r>
              <w:rPr>
                <w:spacing w:val="1"/>
              </w:rPr>
              <w:t xml:space="preserve"> </w:t>
            </w:r>
            <w:r>
              <w:t>24</w:t>
            </w:r>
            <w:r>
              <w:rPr>
                <w:spacing w:val="1"/>
              </w:rPr>
              <w:t xml:space="preserve"> </w:t>
            </w:r>
            <w:r>
              <w:t>Закона</w:t>
            </w:r>
            <w:r>
              <w:rPr>
                <w:spacing w:val="1"/>
              </w:rPr>
              <w:t xml:space="preserve"> </w:t>
            </w:r>
            <w:r>
              <w:t>Республики</w:t>
            </w:r>
            <w:r>
              <w:rPr>
                <w:spacing w:val="1"/>
              </w:rPr>
              <w:t xml:space="preserve"> </w:t>
            </w:r>
            <w:r>
              <w:t>Казахстан</w:t>
            </w:r>
            <w:r>
              <w:rPr>
                <w:spacing w:val="1"/>
              </w:rPr>
              <w:t xml:space="preserve"> </w:t>
            </w:r>
            <w:r>
              <w:t>«О</w:t>
            </w:r>
            <w:r>
              <w:rPr>
                <w:spacing w:val="1"/>
              </w:rPr>
              <w:t xml:space="preserve"> </w:t>
            </w:r>
            <w:r>
              <w:t>противодействии</w:t>
            </w:r>
            <w:r>
              <w:rPr>
                <w:spacing w:val="1"/>
              </w:rPr>
              <w:t xml:space="preserve"> </w:t>
            </w:r>
            <w:r>
              <w:t>коррупции».</w:t>
            </w:r>
          </w:p>
          <w:p w14:paraId="4B9C99E6" w14:textId="77777777" w:rsidR="00366E2D" w:rsidRDefault="00E60DA0">
            <w:pPr>
              <w:pStyle w:val="TableParagraph"/>
              <w:numPr>
                <w:ilvl w:val="0"/>
                <w:numId w:val="3"/>
              </w:numPr>
              <w:tabs>
                <w:tab w:val="left" w:pos="628"/>
              </w:tabs>
              <w:ind w:right="199" w:firstLine="0"/>
            </w:pPr>
            <w:r>
              <w:t>В</w:t>
            </w:r>
            <w:r>
              <w:rPr>
                <w:spacing w:val="1"/>
              </w:rPr>
              <w:t xml:space="preserve"> </w:t>
            </w:r>
            <w:r>
              <w:t>письменном</w:t>
            </w:r>
            <w:r>
              <w:rPr>
                <w:spacing w:val="1"/>
              </w:rPr>
              <w:t xml:space="preserve"> </w:t>
            </w:r>
            <w:r>
              <w:t>уведомлении</w:t>
            </w:r>
            <w:r>
              <w:rPr>
                <w:spacing w:val="1"/>
              </w:rPr>
              <w:t xml:space="preserve"> </w:t>
            </w:r>
            <w:r>
              <w:t>Сторона</w:t>
            </w:r>
            <w:r>
              <w:rPr>
                <w:spacing w:val="1"/>
              </w:rPr>
              <w:t xml:space="preserve"> </w:t>
            </w:r>
            <w:r>
              <w:t>ссылается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факты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предоставляет</w:t>
            </w:r>
            <w:r>
              <w:rPr>
                <w:spacing w:val="-52"/>
              </w:rPr>
              <w:t xml:space="preserve"> </w:t>
            </w:r>
            <w:r>
              <w:t>материалы,</w:t>
            </w:r>
            <w:r>
              <w:rPr>
                <w:spacing w:val="1"/>
              </w:rPr>
              <w:t xml:space="preserve"> </w:t>
            </w:r>
            <w:r>
              <w:t>достоверно</w:t>
            </w:r>
            <w:r>
              <w:rPr>
                <w:spacing w:val="1"/>
              </w:rPr>
              <w:t xml:space="preserve"> </w:t>
            </w:r>
            <w:r>
              <w:t>подтверждающие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дающие</w:t>
            </w:r>
            <w:r>
              <w:rPr>
                <w:spacing w:val="1"/>
              </w:rPr>
              <w:t xml:space="preserve"> </w:t>
            </w:r>
            <w:r>
              <w:t>основание</w:t>
            </w:r>
            <w:r>
              <w:rPr>
                <w:spacing w:val="1"/>
              </w:rPr>
              <w:t xml:space="preserve"> </w:t>
            </w:r>
            <w:r>
              <w:t>предполагать,</w:t>
            </w:r>
            <w:r>
              <w:rPr>
                <w:spacing w:val="56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произошло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может</w:t>
            </w:r>
            <w:r>
              <w:rPr>
                <w:spacing w:val="1"/>
              </w:rPr>
              <w:t xml:space="preserve"> </w:t>
            </w:r>
            <w:r>
              <w:t>произойти</w:t>
            </w:r>
            <w:r>
              <w:rPr>
                <w:spacing w:val="1"/>
              </w:rPr>
              <w:t xml:space="preserve"> </w:t>
            </w:r>
            <w:r>
              <w:t>нарушение</w:t>
            </w:r>
            <w:r>
              <w:rPr>
                <w:spacing w:val="1"/>
              </w:rPr>
              <w:t xml:space="preserve"> </w:t>
            </w:r>
            <w:r>
              <w:t>каких-либо</w:t>
            </w:r>
            <w:r>
              <w:rPr>
                <w:spacing w:val="1"/>
              </w:rPr>
              <w:t xml:space="preserve"> </w:t>
            </w:r>
            <w:r>
              <w:t>положений</w:t>
            </w:r>
            <w:r>
              <w:rPr>
                <w:spacing w:val="1"/>
              </w:rPr>
              <w:t xml:space="preserve"> </w:t>
            </w:r>
            <w:r>
              <w:t>настоящих</w:t>
            </w:r>
            <w:r>
              <w:rPr>
                <w:spacing w:val="1"/>
              </w:rPr>
              <w:t xml:space="preserve"> </w:t>
            </w:r>
            <w:r>
              <w:t>условий</w:t>
            </w:r>
            <w:r>
              <w:rPr>
                <w:spacing w:val="-52"/>
              </w:rPr>
              <w:t xml:space="preserve"> </w:t>
            </w:r>
            <w:r>
              <w:t>контрагентом,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аффилированными</w:t>
            </w:r>
            <w:r>
              <w:rPr>
                <w:spacing w:val="1"/>
              </w:rPr>
              <w:t xml:space="preserve"> </w:t>
            </w:r>
            <w:r>
              <w:t>лицами,</w:t>
            </w:r>
            <w:r>
              <w:rPr>
                <w:spacing w:val="1"/>
              </w:rPr>
              <w:t xml:space="preserve"> </w:t>
            </w:r>
            <w:r>
              <w:t>работниками,</w:t>
            </w:r>
            <w:r>
              <w:rPr>
                <w:spacing w:val="1"/>
              </w:rPr>
              <w:t xml:space="preserve"> </w:t>
            </w:r>
            <w:r>
              <w:t>агентами,</w:t>
            </w:r>
            <w:r>
              <w:rPr>
                <w:spacing w:val="1"/>
              </w:rPr>
              <w:t xml:space="preserve"> </w:t>
            </w:r>
            <w:r>
              <w:t>представителями,</w:t>
            </w:r>
            <w:r>
              <w:rPr>
                <w:spacing w:val="1"/>
              </w:rPr>
              <w:t xml:space="preserve"> </w:t>
            </w:r>
            <w:r>
              <w:t>посредниками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(или)</w:t>
            </w:r>
            <w:r>
              <w:rPr>
                <w:spacing w:val="1"/>
              </w:rPr>
              <w:t xml:space="preserve"> </w:t>
            </w:r>
            <w:r>
              <w:t>субподрядчиками</w:t>
            </w:r>
            <w:r>
              <w:rPr>
                <w:spacing w:val="1"/>
              </w:rPr>
              <w:t xml:space="preserve"> </w:t>
            </w:r>
            <w:r>
              <w:t>(соисполнителями),</w:t>
            </w:r>
            <w:r>
              <w:rPr>
                <w:spacing w:val="-4"/>
              </w:rPr>
              <w:t xml:space="preserve"> </w:t>
            </w:r>
            <w:r>
              <w:t>выражающееся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действиях,</w:t>
            </w:r>
          </w:p>
          <w:p w14:paraId="51C8E92A" w14:textId="77777777" w:rsidR="00366E2D" w:rsidRDefault="00E60DA0">
            <w:pPr>
              <w:pStyle w:val="TableParagraph"/>
              <w:tabs>
                <w:tab w:val="left" w:pos="3434"/>
              </w:tabs>
              <w:spacing w:line="237" w:lineRule="exact"/>
              <w:ind w:left="104"/>
            </w:pPr>
            <w:r>
              <w:t>квалифицируемых</w:t>
            </w:r>
            <w:r>
              <w:tab/>
              <w:t>применимым</w:t>
            </w:r>
          </w:p>
        </w:tc>
      </w:tr>
    </w:tbl>
    <w:p w14:paraId="2D325121" w14:textId="77777777" w:rsidR="00366E2D" w:rsidRDefault="00366E2D">
      <w:pPr>
        <w:spacing w:line="237" w:lineRule="exact"/>
        <w:sectPr w:rsidR="00366E2D">
          <w:pgSz w:w="11910" w:h="16840"/>
          <w:pgMar w:top="840" w:right="80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4930"/>
        <w:gridCol w:w="4883"/>
      </w:tblGrid>
      <w:tr w:rsidR="00366E2D" w14:paraId="441F867D" w14:textId="77777777">
        <w:trPr>
          <w:trHeight w:val="5058"/>
        </w:trPr>
        <w:tc>
          <w:tcPr>
            <w:tcW w:w="4930" w:type="dxa"/>
          </w:tcPr>
          <w:p w14:paraId="7E5F3B12" w14:textId="77777777" w:rsidR="00366E2D" w:rsidRDefault="00E60DA0">
            <w:pPr>
              <w:pStyle w:val="TableParagraph"/>
              <w:ind w:right="102"/>
            </w:pPr>
            <w:proofErr w:type="spellStart"/>
            <w:r>
              <w:lastRenderedPageBreak/>
              <w:t>материалдарды</w:t>
            </w:r>
            <w:proofErr w:type="spellEnd"/>
            <w:r>
              <w:t xml:space="preserve"> </w:t>
            </w:r>
            <w:proofErr w:type="spellStart"/>
            <w:r>
              <w:t>ұсынады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 xml:space="preserve">пара беру </w:t>
            </w:r>
            <w:proofErr w:type="spellStart"/>
            <w:r>
              <w:t>немесе</w:t>
            </w:r>
            <w:proofErr w:type="spellEnd"/>
            <w:r>
              <w:t xml:space="preserve"> </w:t>
            </w:r>
            <w:proofErr w:type="spellStart"/>
            <w:r>
              <w:t>алу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коммерциялық</w:t>
            </w:r>
            <w:proofErr w:type="spellEnd"/>
            <w:r>
              <w:rPr>
                <w:spacing w:val="1"/>
              </w:rPr>
              <w:t xml:space="preserve"> </w:t>
            </w:r>
            <w:r>
              <w:t>пара</w:t>
            </w:r>
            <w:r>
              <w:rPr>
                <w:spacing w:val="1"/>
              </w:rPr>
              <w:t xml:space="preserve"> </w:t>
            </w:r>
            <w:r>
              <w:t>беру,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сондай-ақ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сыбайлас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жемқорлыққа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қарсы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заңнаманың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талаптарын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бұзатын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әрекеттер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ретінде</w:t>
            </w:r>
            <w:proofErr w:type="spellEnd"/>
            <w:r>
              <w:t>.</w:t>
            </w:r>
          </w:p>
          <w:p w14:paraId="266A2ACF" w14:textId="77777777" w:rsidR="00366E2D" w:rsidRDefault="00E60DA0">
            <w:pPr>
              <w:pStyle w:val="TableParagraph"/>
              <w:numPr>
                <w:ilvl w:val="0"/>
                <w:numId w:val="2"/>
              </w:numPr>
              <w:tabs>
                <w:tab w:val="left" w:pos="771"/>
                <w:tab w:val="left" w:pos="2090"/>
                <w:tab w:val="left" w:pos="3852"/>
              </w:tabs>
              <w:ind w:right="102" w:firstLine="0"/>
            </w:pPr>
            <w:r>
              <w:t>Осы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Шарттың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Тараптары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сыбайлас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жемқорлықтың</w:t>
            </w:r>
            <w:proofErr w:type="spellEnd"/>
            <w:r>
              <w:t xml:space="preserve"> </w:t>
            </w:r>
            <w:proofErr w:type="spellStart"/>
            <w:r>
              <w:t>алдын</w:t>
            </w:r>
            <w:proofErr w:type="spellEnd"/>
            <w:r>
              <w:t xml:space="preserve"> </w:t>
            </w:r>
            <w:proofErr w:type="spellStart"/>
            <w:r>
              <w:t>алу</w:t>
            </w:r>
            <w:proofErr w:type="spellEnd"/>
            <w:r>
              <w:t xml:space="preserve"> </w:t>
            </w:r>
            <w:proofErr w:type="spellStart"/>
            <w:r>
              <w:t>жөніндегі</w:t>
            </w:r>
            <w:proofErr w:type="spellEnd"/>
            <w:r>
              <w:t xml:space="preserve"> </w:t>
            </w:r>
            <w:proofErr w:type="spellStart"/>
            <w:r>
              <w:t>рәсімдердің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жүргізілуін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таниды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олардың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сақталуын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бақылайды</w:t>
            </w:r>
            <w:proofErr w:type="spellEnd"/>
            <w:r>
              <w:t>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Бұл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ретте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тараптар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сыбайлас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жемқорлық</w:t>
            </w:r>
            <w:proofErr w:type="spellEnd"/>
            <w:r>
              <w:tab/>
            </w:r>
            <w:proofErr w:type="spellStart"/>
            <w:r>
              <w:t>қызметіне</w:t>
            </w:r>
            <w:proofErr w:type="spellEnd"/>
            <w:r>
              <w:tab/>
            </w:r>
            <w:proofErr w:type="spellStart"/>
            <w:r>
              <w:t>тартылған</w:t>
            </w:r>
            <w:proofErr w:type="spellEnd"/>
            <w:r>
              <w:rPr>
                <w:spacing w:val="-53"/>
              </w:rPr>
              <w:t xml:space="preserve"> </w:t>
            </w:r>
            <w:proofErr w:type="spellStart"/>
            <w:r>
              <w:t>контрагенттермен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іскерлік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қатынастардың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болуын</w:t>
            </w:r>
            <w:proofErr w:type="spellEnd"/>
            <w:r>
              <w:t xml:space="preserve"> </w:t>
            </w:r>
            <w:proofErr w:type="spellStart"/>
            <w:r>
              <w:t>барынша</w:t>
            </w:r>
            <w:proofErr w:type="spellEnd"/>
            <w:r>
              <w:t xml:space="preserve"> </w:t>
            </w:r>
            <w:proofErr w:type="spellStart"/>
            <w:r>
              <w:t>азайту</w:t>
            </w:r>
            <w:proofErr w:type="spellEnd"/>
            <w:r>
              <w:t xml:space="preserve"> </w:t>
            </w:r>
            <w:proofErr w:type="spellStart"/>
            <w:r>
              <w:t>үшін</w:t>
            </w:r>
            <w:proofErr w:type="spellEnd"/>
            <w:r>
              <w:t xml:space="preserve"> </w:t>
            </w:r>
            <w:proofErr w:type="spellStart"/>
            <w:r>
              <w:t>ақылға</w:t>
            </w:r>
            <w:proofErr w:type="spellEnd"/>
            <w:r>
              <w:t xml:space="preserve"> </w:t>
            </w:r>
            <w:proofErr w:type="spellStart"/>
            <w:r>
              <w:t>қонымды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күш-жігер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жұмсайды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сондай-ақ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сыбайлас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жемқорлықтың</w:t>
            </w:r>
            <w:proofErr w:type="spellEnd"/>
            <w:r>
              <w:t xml:space="preserve"> </w:t>
            </w:r>
            <w:proofErr w:type="spellStart"/>
            <w:r>
              <w:t>алдын</w:t>
            </w:r>
            <w:proofErr w:type="spellEnd"/>
            <w:r>
              <w:t xml:space="preserve"> </w:t>
            </w:r>
            <w:proofErr w:type="spellStart"/>
            <w:r>
              <w:t>алу</w:t>
            </w:r>
            <w:proofErr w:type="spellEnd"/>
            <w:r>
              <w:t xml:space="preserve"> </w:t>
            </w:r>
            <w:proofErr w:type="spellStart"/>
            <w:r>
              <w:t>мақсатында</w:t>
            </w:r>
            <w:proofErr w:type="spellEnd"/>
            <w:r>
              <w:t xml:space="preserve"> </w:t>
            </w:r>
            <w:proofErr w:type="spellStart"/>
            <w:r>
              <w:t>бір-біріне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өзара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жәрдем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көрсетеді</w:t>
            </w:r>
            <w:proofErr w:type="spellEnd"/>
            <w:r>
              <w:t>.</w:t>
            </w:r>
          </w:p>
          <w:p w14:paraId="51F9180C" w14:textId="77777777" w:rsidR="00366E2D" w:rsidRDefault="00E60DA0">
            <w:pPr>
              <w:pStyle w:val="TableParagraph"/>
              <w:numPr>
                <w:ilvl w:val="0"/>
                <w:numId w:val="2"/>
              </w:numPr>
              <w:tabs>
                <w:tab w:val="left" w:pos="536"/>
              </w:tabs>
              <w:ind w:right="110" w:firstLine="0"/>
            </w:pPr>
            <w:r>
              <w:t xml:space="preserve">Осы </w:t>
            </w:r>
            <w:proofErr w:type="spellStart"/>
            <w:r>
              <w:t>Сыбайлас</w:t>
            </w:r>
            <w:proofErr w:type="spellEnd"/>
            <w:r>
              <w:t xml:space="preserve"> </w:t>
            </w:r>
            <w:proofErr w:type="spellStart"/>
            <w:r>
              <w:t>жемқорлыққа</w:t>
            </w:r>
            <w:proofErr w:type="spellEnd"/>
            <w:r>
              <w:t xml:space="preserve"> </w:t>
            </w:r>
            <w:proofErr w:type="spellStart"/>
            <w:r>
              <w:t>қарсы</w:t>
            </w:r>
            <w:proofErr w:type="spellEnd"/>
            <w:r>
              <w:t xml:space="preserve"> </w:t>
            </w:r>
            <w:proofErr w:type="spellStart"/>
            <w:r>
              <w:t>талаптың</w:t>
            </w:r>
            <w:proofErr w:type="spellEnd"/>
            <w:r>
              <w:rPr>
                <w:spacing w:val="-52"/>
              </w:rPr>
              <w:t xml:space="preserve"> </w:t>
            </w:r>
            <w:r>
              <w:t>5-тармағына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сәйкес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жазбаша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хабарлама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алған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Тарап</w:t>
            </w:r>
            <w:proofErr w:type="spellEnd"/>
            <w:r>
              <w:rPr>
                <w:spacing w:val="1"/>
              </w:rPr>
              <w:t xml:space="preserve"> </w:t>
            </w:r>
            <w:r>
              <w:t>10</w:t>
            </w:r>
            <w:r>
              <w:rPr>
                <w:spacing w:val="1"/>
              </w:rPr>
              <w:t xml:space="preserve"> </w:t>
            </w:r>
            <w:r>
              <w:t>(он)</w:t>
            </w:r>
            <w:r>
              <w:rPr>
                <w:spacing w:val="1"/>
              </w:rPr>
              <w:t xml:space="preserve"> </w:t>
            </w:r>
            <w:proofErr w:type="spellStart"/>
            <w:r>
              <w:t>күнтізбелік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күн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ішінде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тергеп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тексеруді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жүргізеді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оның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нәтижелерін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екінші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Тараптың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атына</w:t>
            </w:r>
            <w:proofErr w:type="spellEnd"/>
            <w:r>
              <w:rPr>
                <w:spacing w:val="4"/>
              </w:rPr>
              <w:t xml:space="preserve"> </w:t>
            </w:r>
            <w:proofErr w:type="spellStart"/>
            <w:r>
              <w:t>ұсынады</w:t>
            </w:r>
            <w:proofErr w:type="spellEnd"/>
            <w:r>
              <w:t>.</w:t>
            </w:r>
          </w:p>
        </w:tc>
        <w:tc>
          <w:tcPr>
            <w:tcW w:w="4883" w:type="dxa"/>
          </w:tcPr>
          <w:p w14:paraId="5C1C5DD3" w14:textId="77777777" w:rsidR="00366E2D" w:rsidRDefault="00E60DA0">
            <w:pPr>
              <w:pStyle w:val="TableParagraph"/>
              <w:tabs>
                <w:tab w:val="left" w:pos="1736"/>
                <w:tab w:val="left" w:pos="3622"/>
              </w:tabs>
              <w:ind w:left="105" w:right="196"/>
            </w:pPr>
            <w:r>
              <w:t>законодательством,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дача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получение</w:t>
            </w:r>
            <w:r>
              <w:rPr>
                <w:spacing w:val="-52"/>
              </w:rPr>
              <w:t xml:space="preserve"> </w:t>
            </w:r>
            <w:r>
              <w:t>взятки,</w:t>
            </w:r>
            <w:r>
              <w:rPr>
                <w:spacing w:val="1"/>
              </w:rPr>
              <w:t xml:space="preserve"> </w:t>
            </w:r>
            <w:r>
              <w:t>коммерческий</w:t>
            </w:r>
            <w:r>
              <w:rPr>
                <w:spacing w:val="1"/>
              </w:rPr>
              <w:t xml:space="preserve"> </w:t>
            </w:r>
            <w:r>
              <w:t>подкуп,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действиях,</w:t>
            </w:r>
            <w:r>
              <w:tab/>
              <w:t>нарушающих</w:t>
            </w:r>
            <w:r>
              <w:tab/>
            </w:r>
            <w:r>
              <w:rPr>
                <w:spacing w:val="-1"/>
              </w:rPr>
              <w:t>требования</w:t>
            </w:r>
            <w:r>
              <w:rPr>
                <w:spacing w:val="-53"/>
              </w:rPr>
              <w:t xml:space="preserve"> </w:t>
            </w:r>
            <w:r>
              <w:t>Антикоррупционного</w:t>
            </w:r>
            <w:r>
              <w:rPr>
                <w:spacing w:val="-4"/>
              </w:rPr>
              <w:t xml:space="preserve"> </w:t>
            </w:r>
            <w:r>
              <w:t>законодательства.</w:t>
            </w:r>
          </w:p>
          <w:p w14:paraId="47483CD8" w14:textId="77777777" w:rsidR="00366E2D" w:rsidRDefault="00E60DA0">
            <w:pPr>
              <w:pStyle w:val="TableParagraph"/>
              <w:numPr>
                <w:ilvl w:val="0"/>
                <w:numId w:val="1"/>
              </w:numPr>
              <w:tabs>
                <w:tab w:val="left" w:pos="528"/>
              </w:tabs>
              <w:ind w:right="197" w:firstLine="0"/>
            </w:pPr>
            <w:r>
              <w:t>Стороны</w:t>
            </w:r>
            <w:r>
              <w:rPr>
                <w:spacing w:val="1"/>
              </w:rPr>
              <w:t xml:space="preserve"> </w:t>
            </w:r>
            <w:r>
              <w:t>настоящего</w:t>
            </w:r>
            <w:r>
              <w:rPr>
                <w:spacing w:val="1"/>
              </w:rPr>
              <w:t xml:space="preserve"> </w:t>
            </w:r>
            <w:r>
              <w:t>Договора</w:t>
            </w:r>
            <w:r>
              <w:rPr>
                <w:spacing w:val="1"/>
              </w:rPr>
              <w:t xml:space="preserve"> </w:t>
            </w:r>
            <w:r>
              <w:t>признают</w:t>
            </w:r>
            <w:r>
              <w:rPr>
                <w:spacing w:val="1"/>
              </w:rPr>
              <w:t xml:space="preserve"> </w:t>
            </w:r>
            <w:r>
              <w:t>проведение</w:t>
            </w:r>
            <w:r>
              <w:rPr>
                <w:spacing w:val="1"/>
              </w:rPr>
              <w:t xml:space="preserve"> </w:t>
            </w:r>
            <w:r>
              <w:t>процедур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предотвращению</w:t>
            </w:r>
            <w:r>
              <w:rPr>
                <w:spacing w:val="1"/>
              </w:rPr>
              <w:t xml:space="preserve"> </w:t>
            </w:r>
            <w:r>
              <w:t>коррупции и контролируют их соблюдение. При</w:t>
            </w:r>
            <w:r>
              <w:rPr>
                <w:spacing w:val="-52"/>
              </w:rPr>
              <w:t xml:space="preserve"> </w:t>
            </w:r>
            <w:r>
              <w:t>этом</w:t>
            </w:r>
            <w:r>
              <w:rPr>
                <w:spacing w:val="1"/>
              </w:rPr>
              <w:t xml:space="preserve"> </w:t>
            </w:r>
            <w:r>
              <w:t>Стороны</w:t>
            </w:r>
            <w:r>
              <w:rPr>
                <w:spacing w:val="1"/>
              </w:rPr>
              <w:t xml:space="preserve"> </w:t>
            </w:r>
            <w:r>
              <w:t>прилагают</w:t>
            </w:r>
            <w:r>
              <w:rPr>
                <w:spacing w:val="1"/>
              </w:rPr>
              <w:t xml:space="preserve"> </w:t>
            </w:r>
            <w:r>
              <w:t>разумные</w:t>
            </w:r>
            <w:r>
              <w:rPr>
                <w:spacing w:val="1"/>
              </w:rPr>
              <w:t xml:space="preserve"> </w:t>
            </w:r>
            <w:r>
              <w:t>усилия,</w:t>
            </w:r>
            <w:r>
              <w:rPr>
                <w:spacing w:val="-52"/>
              </w:rPr>
              <w:t xml:space="preserve"> </w:t>
            </w:r>
            <w:r>
              <w:t>чтобы</w:t>
            </w:r>
            <w:r>
              <w:rPr>
                <w:spacing w:val="1"/>
              </w:rPr>
              <w:t xml:space="preserve"> </w:t>
            </w:r>
            <w:r>
              <w:t>минимизировать</w:t>
            </w:r>
            <w:r>
              <w:rPr>
                <w:spacing w:val="1"/>
              </w:rPr>
              <w:t xml:space="preserve"> </w:t>
            </w:r>
            <w:r>
              <w:t>наличие</w:t>
            </w:r>
            <w:r>
              <w:rPr>
                <w:spacing w:val="1"/>
              </w:rPr>
              <w:t xml:space="preserve"> </w:t>
            </w:r>
            <w:r>
              <w:t>деловых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контрагентами,</w:t>
            </w:r>
            <w:r>
              <w:rPr>
                <w:spacing w:val="1"/>
              </w:rPr>
              <w:t xml:space="preserve"> </w:t>
            </w:r>
            <w:r>
              <w:t>которые</w:t>
            </w:r>
            <w:r>
              <w:rPr>
                <w:spacing w:val="-52"/>
              </w:rPr>
              <w:t xml:space="preserve"> </w:t>
            </w:r>
            <w:r>
              <w:t>предположительно вовлечены в коррупционную</w:t>
            </w:r>
            <w:r>
              <w:rPr>
                <w:spacing w:val="-52"/>
              </w:rPr>
              <w:t xml:space="preserve"> </w:t>
            </w:r>
            <w:r>
              <w:t>деятельность,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оказывают</w:t>
            </w:r>
            <w:r>
              <w:rPr>
                <w:spacing w:val="1"/>
              </w:rPr>
              <w:t xml:space="preserve"> </w:t>
            </w:r>
            <w:r>
              <w:t>взаимное</w:t>
            </w:r>
            <w:r>
              <w:rPr>
                <w:spacing w:val="1"/>
              </w:rPr>
              <w:t xml:space="preserve"> </w:t>
            </w:r>
            <w:r>
              <w:t>содействие друг другу в целях предотвращения</w:t>
            </w:r>
            <w:r>
              <w:rPr>
                <w:spacing w:val="1"/>
              </w:rPr>
              <w:t xml:space="preserve"> </w:t>
            </w:r>
            <w:r>
              <w:t>коррупции.</w:t>
            </w:r>
          </w:p>
          <w:p w14:paraId="39531877" w14:textId="77777777" w:rsidR="00366E2D" w:rsidRDefault="00E60DA0">
            <w:pPr>
              <w:pStyle w:val="TableParagraph"/>
              <w:numPr>
                <w:ilvl w:val="0"/>
                <w:numId w:val="1"/>
              </w:numPr>
              <w:tabs>
                <w:tab w:val="left" w:pos="783"/>
              </w:tabs>
              <w:ind w:right="198" w:firstLine="0"/>
            </w:pPr>
            <w:r>
              <w:t>Сторона,</w:t>
            </w:r>
            <w:r>
              <w:rPr>
                <w:spacing w:val="1"/>
              </w:rPr>
              <w:t xml:space="preserve"> </w:t>
            </w:r>
            <w:r>
              <w:t>получившая</w:t>
            </w:r>
            <w:r>
              <w:rPr>
                <w:spacing w:val="1"/>
              </w:rPr>
              <w:t xml:space="preserve"> </w:t>
            </w:r>
            <w:r>
              <w:t>письменное</w:t>
            </w:r>
            <w:r>
              <w:rPr>
                <w:spacing w:val="-52"/>
              </w:rPr>
              <w:t xml:space="preserve"> </w:t>
            </w:r>
            <w:r>
              <w:t>уведомление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пунктом</w:t>
            </w:r>
            <w:r>
              <w:rPr>
                <w:spacing w:val="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настоящего Антикоррупционного требования, в</w:t>
            </w:r>
            <w:r>
              <w:rPr>
                <w:spacing w:val="1"/>
              </w:rPr>
              <w:t xml:space="preserve"> </w:t>
            </w:r>
            <w:r>
              <w:t>течение</w:t>
            </w:r>
            <w:r>
              <w:rPr>
                <w:spacing w:val="-3"/>
              </w:rPr>
              <w:t xml:space="preserve"> </w:t>
            </w:r>
            <w:r>
              <w:t>10</w:t>
            </w:r>
            <w:r>
              <w:rPr>
                <w:spacing w:val="4"/>
              </w:rPr>
              <w:t xml:space="preserve"> </w:t>
            </w:r>
            <w:r>
              <w:t>(десяти)</w:t>
            </w:r>
            <w:r>
              <w:rPr>
                <w:spacing w:val="2"/>
              </w:rPr>
              <w:t xml:space="preserve"> </w:t>
            </w:r>
            <w:r>
              <w:t>календарных</w:t>
            </w:r>
            <w:r>
              <w:rPr>
                <w:spacing w:val="4"/>
              </w:rPr>
              <w:t xml:space="preserve"> </w:t>
            </w:r>
            <w:r>
              <w:t>дней</w:t>
            </w:r>
            <w:r>
              <w:rPr>
                <w:spacing w:val="5"/>
              </w:rPr>
              <w:t xml:space="preserve"> </w:t>
            </w:r>
            <w:r>
              <w:t>проводит</w:t>
            </w:r>
          </w:p>
          <w:p w14:paraId="43DE5995" w14:textId="77777777" w:rsidR="00366E2D" w:rsidRDefault="00E60DA0">
            <w:pPr>
              <w:pStyle w:val="TableParagraph"/>
              <w:spacing w:line="250" w:lineRule="exact"/>
              <w:ind w:left="105" w:right="202"/>
            </w:pPr>
            <w:r>
              <w:t>расследование и представляет его результаты в</w:t>
            </w:r>
            <w:r>
              <w:rPr>
                <w:spacing w:val="1"/>
              </w:rPr>
              <w:t xml:space="preserve"> </w:t>
            </w:r>
            <w:r>
              <w:t>адрес</w:t>
            </w:r>
            <w:r>
              <w:rPr>
                <w:spacing w:val="-1"/>
              </w:rPr>
              <w:t xml:space="preserve"> </w:t>
            </w:r>
            <w:r>
              <w:t>другой</w:t>
            </w:r>
            <w:r>
              <w:rPr>
                <w:spacing w:val="3"/>
              </w:rPr>
              <w:t xml:space="preserve"> </w:t>
            </w:r>
            <w:r>
              <w:t>Стороны.</w:t>
            </w:r>
          </w:p>
        </w:tc>
      </w:tr>
      <w:tr w:rsidR="00366E2D" w14:paraId="5A0C9D5A" w14:textId="77777777">
        <w:trPr>
          <w:trHeight w:val="506"/>
        </w:trPr>
        <w:tc>
          <w:tcPr>
            <w:tcW w:w="4930" w:type="dxa"/>
          </w:tcPr>
          <w:p w14:paraId="08774FB1" w14:textId="77777777" w:rsidR="00366E2D" w:rsidRDefault="00E60DA0">
            <w:pPr>
              <w:pStyle w:val="TableParagraph"/>
              <w:spacing w:line="248" w:lineRule="exact"/>
              <w:jc w:val="left"/>
              <w:rPr>
                <w:b/>
              </w:rPr>
            </w:pPr>
            <w:r>
              <w:rPr>
                <w:b/>
              </w:rPr>
              <w:t>10</w:t>
            </w:r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</w:rPr>
              <w:t>тарау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Тараптардың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мекенжайлары</w:t>
            </w:r>
            <w:proofErr w:type="spellEnd"/>
            <w:r>
              <w:rPr>
                <w:b/>
              </w:rPr>
              <w:t>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банк</w:t>
            </w:r>
          </w:p>
          <w:p w14:paraId="6438EA74" w14:textId="77777777" w:rsidR="00366E2D" w:rsidRDefault="00E60DA0">
            <w:pPr>
              <w:pStyle w:val="TableParagraph"/>
              <w:spacing w:before="1" w:line="237" w:lineRule="exact"/>
              <w:jc w:val="left"/>
              <w:rPr>
                <w:b/>
              </w:rPr>
            </w:pPr>
            <w:proofErr w:type="spellStart"/>
            <w:r>
              <w:rPr>
                <w:b/>
              </w:rPr>
              <w:t>деректемелері</w:t>
            </w:r>
            <w:proofErr w:type="spellEnd"/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</w:rPr>
              <w:t>және</w:t>
            </w:r>
            <w:proofErr w:type="spellEnd"/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қолдары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4883" w:type="dxa"/>
          </w:tcPr>
          <w:p w14:paraId="768743F9" w14:textId="77777777" w:rsidR="00366E2D" w:rsidRDefault="00E60DA0">
            <w:pPr>
              <w:pStyle w:val="TableParagraph"/>
              <w:spacing w:line="248" w:lineRule="exact"/>
              <w:ind w:left="105"/>
              <w:jc w:val="left"/>
              <w:rPr>
                <w:b/>
              </w:rPr>
            </w:pPr>
            <w:r>
              <w:rPr>
                <w:b/>
              </w:rPr>
              <w:t>Глава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10.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Адреса,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банковские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реквизиты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</w:p>
          <w:p w14:paraId="3E478D83" w14:textId="77777777" w:rsidR="00366E2D" w:rsidRDefault="00E60DA0">
            <w:pPr>
              <w:pStyle w:val="TableParagraph"/>
              <w:spacing w:before="1" w:line="237" w:lineRule="exact"/>
              <w:ind w:left="105"/>
              <w:jc w:val="left"/>
              <w:rPr>
                <w:b/>
              </w:rPr>
            </w:pPr>
            <w:r>
              <w:rPr>
                <w:b/>
              </w:rPr>
              <w:t>подписи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Сторон:</w:t>
            </w:r>
          </w:p>
        </w:tc>
      </w:tr>
    </w:tbl>
    <w:p w14:paraId="30FD5977" w14:textId="77777777" w:rsidR="00366E2D" w:rsidRDefault="00366E2D">
      <w:pPr>
        <w:pStyle w:val="a3"/>
        <w:ind w:left="0"/>
        <w:jc w:val="left"/>
        <w:rPr>
          <w:sz w:val="20"/>
        </w:rPr>
      </w:pPr>
    </w:p>
    <w:p w14:paraId="025E06EC" w14:textId="77777777" w:rsidR="00366E2D" w:rsidRDefault="00366E2D">
      <w:pPr>
        <w:pStyle w:val="a3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4871"/>
        <w:gridCol w:w="4547"/>
      </w:tblGrid>
      <w:tr w:rsidR="00366E2D" w14:paraId="055B5EAA" w14:textId="77777777">
        <w:trPr>
          <w:trHeight w:val="286"/>
        </w:trPr>
        <w:tc>
          <w:tcPr>
            <w:tcW w:w="4871" w:type="dxa"/>
          </w:tcPr>
          <w:p w14:paraId="6C3C334B" w14:textId="77777777" w:rsidR="00366E2D" w:rsidRDefault="00E60DA0">
            <w:pPr>
              <w:pStyle w:val="TableParagraph"/>
              <w:spacing w:line="223" w:lineRule="exact"/>
              <w:jc w:val="left"/>
              <w:rPr>
                <w:sz w:val="20"/>
              </w:rPr>
            </w:pPr>
            <w:r>
              <w:rPr>
                <w:color w:val="000009"/>
                <w:sz w:val="20"/>
              </w:rPr>
              <w:t>Заказчик</w:t>
            </w:r>
          </w:p>
        </w:tc>
        <w:tc>
          <w:tcPr>
            <w:tcW w:w="4547" w:type="dxa"/>
          </w:tcPr>
          <w:p w14:paraId="5C88C0DA" w14:textId="77777777" w:rsidR="00366E2D" w:rsidRDefault="00E60DA0">
            <w:pPr>
              <w:pStyle w:val="TableParagraph"/>
              <w:spacing w:line="223" w:lineRule="exact"/>
              <w:ind w:left="140"/>
              <w:jc w:val="left"/>
              <w:rPr>
                <w:sz w:val="20"/>
              </w:rPr>
            </w:pPr>
            <w:r>
              <w:rPr>
                <w:color w:val="000009"/>
                <w:sz w:val="20"/>
              </w:rPr>
              <w:t>Поставщик</w:t>
            </w:r>
          </w:p>
        </w:tc>
      </w:tr>
      <w:tr w:rsidR="00366E2D" w14:paraId="111E0265" w14:textId="77777777">
        <w:trPr>
          <w:trHeight w:val="981"/>
        </w:trPr>
        <w:tc>
          <w:tcPr>
            <w:tcW w:w="4871" w:type="dxa"/>
          </w:tcPr>
          <w:p w14:paraId="1D4B4FB7" w14:textId="77777777" w:rsidR="00366E2D" w:rsidRDefault="00E60DA0">
            <w:pPr>
              <w:pStyle w:val="TableParagraph"/>
              <w:spacing w:line="230" w:lineRule="atLeast"/>
              <w:ind w:right="133"/>
              <w:jc w:val="left"/>
              <w:rPr>
                <w:sz w:val="20"/>
              </w:rPr>
            </w:pPr>
            <w:r>
              <w:rPr>
                <w:sz w:val="20"/>
              </w:rPr>
              <w:t>Коммунальное государственное предприятие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хозяйственного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ведения «</w:t>
            </w:r>
            <w:r w:rsidR="009C1511" w:rsidRPr="00574F37">
              <w:rPr>
                <w:lang w:val="kk-KZ"/>
              </w:rPr>
              <w:t>МЦРБ Аягозского района</w:t>
            </w:r>
            <w:r>
              <w:rPr>
                <w:sz w:val="20"/>
              </w:rPr>
              <w:t>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здравоохранения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Абай</w:t>
            </w:r>
          </w:p>
        </w:tc>
        <w:tc>
          <w:tcPr>
            <w:tcW w:w="4547" w:type="dxa"/>
          </w:tcPr>
          <w:p w14:paraId="6D3DDC8B" w14:textId="77777777" w:rsidR="00366E2D" w:rsidRDefault="00E60DA0">
            <w:pPr>
              <w:pStyle w:val="TableParagraph"/>
              <w:spacing w:before="56"/>
              <w:ind w:left="140"/>
              <w:jc w:val="left"/>
              <w:rPr>
                <w:sz w:val="20"/>
              </w:rPr>
            </w:pPr>
            <w:r>
              <w:rPr>
                <w:sz w:val="20"/>
              </w:rPr>
              <w:t>Товарищество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ограниченной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ответственностью</w:t>
            </w:r>
          </w:p>
          <w:p w14:paraId="7942C21E" w14:textId="77777777" w:rsidR="00366E2D" w:rsidRDefault="00E60DA0">
            <w:pPr>
              <w:pStyle w:val="TableParagraph"/>
              <w:spacing w:before="1"/>
              <w:ind w:left="140"/>
              <w:jc w:val="left"/>
              <w:rPr>
                <w:sz w:val="20"/>
              </w:rPr>
            </w:pPr>
            <w:r>
              <w:rPr>
                <w:sz w:val="20"/>
              </w:rPr>
              <w:t>«»</w:t>
            </w:r>
          </w:p>
        </w:tc>
      </w:tr>
      <w:tr w:rsidR="00366E2D" w14:paraId="499BF535" w14:textId="77777777">
        <w:trPr>
          <w:trHeight w:val="2296"/>
        </w:trPr>
        <w:tc>
          <w:tcPr>
            <w:tcW w:w="4871" w:type="dxa"/>
          </w:tcPr>
          <w:p w14:paraId="474E9C28" w14:textId="77777777" w:rsidR="00366E2D" w:rsidRDefault="00E60DA0">
            <w:pPr>
              <w:pStyle w:val="TableParagraph"/>
              <w:ind w:right="895"/>
              <w:jc w:val="left"/>
              <w:rPr>
                <w:sz w:val="20"/>
              </w:rPr>
            </w:pPr>
            <w:r>
              <w:rPr>
                <w:sz w:val="20"/>
              </w:rPr>
              <w:t xml:space="preserve">РК, обл. Абай, г. </w:t>
            </w:r>
            <w:r w:rsidR="009C1511">
              <w:rPr>
                <w:sz w:val="20"/>
                <w:lang w:val="kk-KZ"/>
              </w:rPr>
              <w:t>Аягоз</w:t>
            </w:r>
            <w:r>
              <w:rPr>
                <w:sz w:val="20"/>
              </w:rPr>
              <w:t>, ул.</w:t>
            </w:r>
            <w:r w:rsidR="009C1511">
              <w:rPr>
                <w:sz w:val="20"/>
                <w:lang w:val="kk-KZ"/>
              </w:rPr>
              <w:t>Рахимова 1/1</w:t>
            </w:r>
            <w:r>
              <w:rPr>
                <w:sz w:val="20"/>
              </w:rPr>
              <w:t xml:space="preserve">, </w:t>
            </w:r>
          </w:p>
          <w:p w14:paraId="2DC97E9A" w14:textId="77777777" w:rsidR="00366E2D" w:rsidRPr="009C1511" w:rsidRDefault="00E60DA0">
            <w:pPr>
              <w:pStyle w:val="TableParagraph"/>
              <w:jc w:val="left"/>
              <w:rPr>
                <w:sz w:val="20"/>
                <w:lang w:val="kk-KZ"/>
              </w:rPr>
            </w:pPr>
            <w:r>
              <w:rPr>
                <w:sz w:val="20"/>
              </w:rPr>
              <w:t>БИН</w:t>
            </w:r>
            <w:r>
              <w:rPr>
                <w:spacing w:val="-1"/>
                <w:sz w:val="20"/>
              </w:rPr>
              <w:t xml:space="preserve"> </w:t>
            </w:r>
            <w:r w:rsidR="009C1511">
              <w:rPr>
                <w:spacing w:val="-1"/>
                <w:sz w:val="20"/>
                <w:lang w:val="kk-KZ"/>
              </w:rPr>
              <w:t>080640002349</w:t>
            </w:r>
          </w:p>
          <w:p w14:paraId="260AAC25" w14:textId="77777777" w:rsidR="009C1511" w:rsidRDefault="00E60DA0" w:rsidP="009C1511">
            <w:pPr>
              <w:pStyle w:val="TableParagraph"/>
              <w:ind w:right="1148"/>
              <w:jc w:val="left"/>
              <w:rPr>
                <w:lang w:val="kk-KZ"/>
              </w:rPr>
            </w:pPr>
            <w:r>
              <w:rPr>
                <w:sz w:val="20"/>
              </w:rPr>
              <w:t>ИИК</w:t>
            </w:r>
            <w:r>
              <w:rPr>
                <w:spacing w:val="1"/>
                <w:sz w:val="20"/>
              </w:rPr>
              <w:t xml:space="preserve"> </w:t>
            </w:r>
            <w:r w:rsidR="009C1511" w:rsidRPr="00195C89">
              <w:rPr>
                <w:lang w:val="kk-KZ"/>
              </w:rPr>
              <w:t>KZ</w:t>
            </w:r>
            <w:r w:rsidR="009C1511" w:rsidRPr="00991694">
              <w:rPr>
                <w:lang w:val="kk-KZ"/>
              </w:rPr>
              <w:t>768562203115215595</w:t>
            </w:r>
          </w:p>
          <w:p w14:paraId="027AC4E3" w14:textId="77777777" w:rsidR="00366E2D" w:rsidRDefault="00E60DA0" w:rsidP="009C1511">
            <w:pPr>
              <w:pStyle w:val="TableParagraph"/>
              <w:ind w:right="1148"/>
              <w:jc w:val="left"/>
              <w:rPr>
                <w:sz w:val="20"/>
              </w:rPr>
            </w:pPr>
            <w:r>
              <w:rPr>
                <w:sz w:val="20"/>
              </w:rPr>
              <w:t>АО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«Банк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ЦентрКредит</w:t>
            </w:r>
            <w:proofErr w:type="spellEnd"/>
            <w:r>
              <w:rPr>
                <w:sz w:val="20"/>
              </w:rPr>
              <w:t>»,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1"/>
                <w:sz w:val="20"/>
              </w:rPr>
              <w:t xml:space="preserve"> </w:t>
            </w:r>
            <w:r w:rsidR="009C1511">
              <w:rPr>
                <w:sz w:val="20"/>
                <w:lang w:val="kk-KZ"/>
              </w:rPr>
              <w:t>Аягоз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KCJBKZKX</w:t>
            </w:r>
          </w:p>
          <w:p w14:paraId="3ADFE9D8" w14:textId="77777777" w:rsidR="00366E2D" w:rsidRDefault="00366E2D">
            <w:pPr>
              <w:pStyle w:val="TableParagraph"/>
              <w:spacing w:before="6"/>
              <w:ind w:left="0"/>
              <w:jc w:val="left"/>
              <w:rPr>
                <w:sz w:val="19"/>
              </w:rPr>
            </w:pPr>
          </w:p>
          <w:p w14:paraId="3B1AD1D9" w14:textId="77777777" w:rsidR="00366E2D" w:rsidRPr="009C1511" w:rsidRDefault="009C1511">
            <w:pPr>
              <w:pStyle w:val="TableParagraph"/>
              <w:tabs>
                <w:tab w:val="left" w:pos="2314"/>
              </w:tabs>
              <w:spacing w:before="1"/>
              <w:jc w:val="left"/>
              <w:rPr>
                <w:sz w:val="20"/>
                <w:lang w:val="kk-KZ"/>
              </w:rPr>
            </w:pPr>
            <w:r>
              <w:rPr>
                <w:sz w:val="20"/>
                <w:lang w:val="kk-KZ"/>
              </w:rPr>
              <w:t>Главный врач</w:t>
            </w:r>
            <w:r w:rsidR="00E60DA0">
              <w:rPr>
                <w:sz w:val="20"/>
              </w:rPr>
              <w:tab/>
            </w:r>
            <w:r>
              <w:rPr>
                <w:sz w:val="20"/>
                <w:lang w:val="kk-KZ"/>
              </w:rPr>
              <w:t>Омаров Ш</w:t>
            </w:r>
            <w:r w:rsidR="00E60DA0">
              <w:rPr>
                <w:sz w:val="20"/>
              </w:rPr>
              <w:t>.</w:t>
            </w:r>
            <w:r>
              <w:rPr>
                <w:sz w:val="20"/>
                <w:lang w:val="kk-KZ"/>
              </w:rPr>
              <w:t>Ж</w:t>
            </w:r>
          </w:p>
          <w:p w14:paraId="0EF13C2A" w14:textId="77777777" w:rsidR="00366E2D" w:rsidRDefault="00E60DA0">
            <w:pPr>
              <w:pStyle w:val="TableParagraph"/>
              <w:tabs>
                <w:tab w:val="left" w:pos="603"/>
                <w:tab w:val="left" w:pos="2005"/>
              </w:tabs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«</w:t>
            </w:r>
            <w:r>
              <w:rPr>
                <w:i/>
                <w:sz w:val="20"/>
                <w:u w:val="single"/>
              </w:rPr>
              <w:tab/>
            </w:r>
            <w:r>
              <w:rPr>
                <w:i/>
                <w:sz w:val="20"/>
              </w:rPr>
              <w:t>»</w:t>
            </w:r>
            <w:r>
              <w:rPr>
                <w:i/>
                <w:sz w:val="20"/>
                <w:u w:val="single"/>
              </w:rPr>
              <w:tab/>
            </w:r>
            <w:r>
              <w:rPr>
                <w:i/>
                <w:sz w:val="20"/>
              </w:rPr>
              <w:t>2024г.</w:t>
            </w:r>
          </w:p>
        </w:tc>
        <w:tc>
          <w:tcPr>
            <w:tcW w:w="4547" w:type="dxa"/>
          </w:tcPr>
          <w:p w14:paraId="579DD1ED" w14:textId="77777777" w:rsidR="004C2C9D" w:rsidRDefault="00E60DA0">
            <w:pPr>
              <w:pStyle w:val="TableParagraph"/>
              <w:ind w:left="140" w:right="2016"/>
              <w:jc w:val="left"/>
              <w:rPr>
                <w:color w:val="000009"/>
                <w:sz w:val="20"/>
              </w:rPr>
            </w:pPr>
            <w:r>
              <w:rPr>
                <w:color w:val="000009"/>
                <w:sz w:val="20"/>
              </w:rPr>
              <w:t>РК, область Абай</w:t>
            </w:r>
          </w:p>
          <w:p w14:paraId="5C8B538D" w14:textId="77777777" w:rsidR="00366E2D" w:rsidRDefault="00E60DA0">
            <w:pPr>
              <w:pStyle w:val="TableParagraph"/>
              <w:ind w:left="140" w:right="2016"/>
              <w:jc w:val="left"/>
              <w:rPr>
                <w:sz w:val="20"/>
              </w:rPr>
            </w:pP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БИН</w:t>
            </w:r>
          </w:p>
          <w:p w14:paraId="68113BFC" w14:textId="77777777" w:rsidR="00366E2D" w:rsidRDefault="00E60DA0">
            <w:pPr>
              <w:pStyle w:val="TableParagraph"/>
              <w:ind w:left="140" w:right="3848"/>
              <w:jc w:val="left"/>
              <w:rPr>
                <w:sz w:val="20"/>
              </w:rPr>
            </w:pPr>
            <w:r>
              <w:rPr>
                <w:sz w:val="20"/>
              </w:rPr>
              <w:t>АО «»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ИИК</w:t>
            </w:r>
          </w:p>
          <w:p w14:paraId="783724BC" w14:textId="77777777" w:rsidR="00366E2D" w:rsidRDefault="00366E2D">
            <w:pPr>
              <w:pStyle w:val="TableParagraph"/>
              <w:ind w:left="0"/>
              <w:jc w:val="left"/>
            </w:pPr>
          </w:p>
          <w:p w14:paraId="7689399A" w14:textId="77777777" w:rsidR="00366E2D" w:rsidRDefault="00366E2D">
            <w:pPr>
              <w:pStyle w:val="TableParagraph"/>
              <w:ind w:left="0"/>
              <w:jc w:val="left"/>
            </w:pPr>
          </w:p>
          <w:p w14:paraId="0973CC26" w14:textId="77777777" w:rsidR="00366E2D" w:rsidRDefault="00E60DA0">
            <w:pPr>
              <w:pStyle w:val="TableParagraph"/>
              <w:tabs>
                <w:tab w:val="left" w:pos="1161"/>
                <w:tab w:val="left" w:pos="3611"/>
              </w:tabs>
              <w:spacing w:before="179"/>
              <w:ind w:left="140"/>
              <w:jc w:val="left"/>
              <w:rPr>
                <w:sz w:val="20"/>
              </w:rPr>
            </w:pPr>
            <w:r>
              <w:rPr>
                <w:sz w:val="20"/>
              </w:rPr>
              <w:t>Директор</w:t>
            </w:r>
            <w:r>
              <w:rPr>
                <w:sz w:val="20"/>
              </w:rPr>
              <w:tab/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.</w:t>
            </w:r>
          </w:p>
          <w:p w14:paraId="3A6B8361" w14:textId="77777777" w:rsidR="00366E2D" w:rsidRDefault="00E60DA0">
            <w:pPr>
              <w:pStyle w:val="TableParagraph"/>
              <w:tabs>
                <w:tab w:val="left" w:pos="543"/>
                <w:tab w:val="left" w:pos="1945"/>
              </w:tabs>
              <w:spacing w:before="1" w:line="210" w:lineRule="exact"/>
              <w:ind w:left="14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«</w:t>
            </w:r>
            <w:r>
              <w:rPr>
                <w:i/>
                <w:sz w:val="20"/>
                <w:u w:val="single"/>
              </w:rPr>
              <w:tab/>
            </w:r>
            <w:r>
              <w:rPr>
                <w:i/>
                <w:sz w:val="20"/>
              </w:rPr>
              <w:t>»</w:t>
            </w:r>
            <w:r>
              <w:rPr>
                <w:i/>
                <w:sz w:val="20"/>
                <w:u w:val="single"/>
              </w:rPr>
              <w:tab/>
            </w:r>
            <w:r>
              <w:rPr>
                <w:i/>
                <w:sz w:val="20"/>
              </w:rPr>
              <w:t>2024г.</w:t>
            </w:r>
          </w:p>
        </w:tc>
      </w:tr>
    </w:tbl>
    <w:p w14:paraId="7F1ACB57" w14:textId="77777777" w:rsidR="00366E2D" w:rsidRDefault="00366E2D">
      <w:pPr>
        <w:pStyle w:val="a3"/>
        <w:ind w:left="0"/>
        <w:jc w:val="left"/>
        <w:rPr>
          <w:sz w:val="20"/>
        </w:rPr>
      </w:pPr>
    </w:p>
    <w:p w14:paraId="41F7C7AF" w14:textId="77777777" w:rsidR="00366E2D" w:rsidRDefault="00366E2D">
      <w:pPr>
        <w:pStyle w:val="a3"/>
        <w:ind w:left="0"/>
        <w:jc w:val="left"/>
        <w:rPr>
          <w:sz w:val="27"/>
        </w:rPr>
      </w:pPr>
    </w:p>
    <w:p w14:paraId="59B460CF" w14:textId="6C9E3883" w:rsidR="00366E2D" w:rsidRPr="00797E2F" w:rsidRDefault="00E60DA0">
      <w:pPr>
        <w:spacing w:before="94"/>
        <w:ind w:left="7396" w:right="316" w:firstLine="1094"/>
        <w:jc w:val="right"/>
        <w:rPr>
          <w:b/>
          <w:color w:val="000000" w:themeColor="text1"/>
          <w:sz w:val="20"/>
        </w:rPr>
      </w:pPr>
      <w:r w:rsidRPr="00797E2F">
        <w:rPr>
          <w:color w:val="000000" w:themeColor="text1"/>
          <w:sz w:val="20"/>
        </w:rPr>
        <w:t xml:space="preserve">Приложение </w:t>
      </w:r>
      <w:proofErr w:type="gramStart"/>
      <w:r w:rsidRPr="00797E2F">
        <w:rPr>
          <w:color w:val="000000" w:themeColor="text1"/>
          <w:sz w:val="20"/>
        </w:rPr>
        <w:t>6</w:t>
      </w:r>
      <w:r w:rsidRPr="00797E2F">
        <w:rPr>
          <w:color w:val="000000" w:themeColor="text1"/>
          <w:spacing w:val="-47"/>
          <w:sz w:val="20"/>
        </w:rPr>
        <w:t xml:space="preserve"> </w:t>
      </w:r>
      <w:r w:rsidR="00797E2F" w:rsidRPr="00797E2F">
        <w:rPr>
          <w:color w:val="000000" w:themeColor="text1"/>
          <w:sz w:val="20"/>
        </w:rPr>
        <w:t xml:space="preserve"> к</w:t>
      </w:r>
      <w:proofErr w:type="gramEnd"/>
      <w:r w:rsidR="00797E2F" w:rsidRPr="00797E2F">
        <w:rPr>
          <w:color w:val="000000" w:themeColor="text1"/>
          <w:sz w:val="20"/>
        </w:rPr>
        <w:t xml:space="preserve"> тендерной документации</w:t>
      </w:r>
    </w:p>
    <w:p w14:paraId="77F2D60A" w14:textId="77777777" w:rsidR="00366E2D" w:rsidRDefault="00366E2D">
      <w:pPr>
        <w:pStyle w:val="a3"/>
        <w:spacing w:before="1"/>
        <w:ind w:left="0"/>
        <w:jc w:val="left"/>
        <w:rPr>
          <w:b/>
        </w:rPr>
      </w:pPr>
    </w:p>
    <w:p w14:paraId="3A0A2C9A" w14:textId="77777777" w:rsidR="00366E2D" w:rsidRDefault="00E60DA0">
      <w:pPr>
        <w:pStyle w:val="11"/>
        <w:ind w:left="1101"/>
        <w:jc w:val="left"/>
      </w:pPr>
      <w:r>
        <w:t>Опись документов,</w:t>
      </w:r>
      <w:r>
        <w:rPr>
          <w:spacing w:val="-4"/>
        </w:rPr>
        <w:t xml:space="preserve"> </w:t>
      </w:r>
      <w:r>
        <w:t>прилагаемых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заявке</w:t>
      </w:r>
      <w:r>
        <w:rPr>
          <w:spacing w:val="-3"/>
        </w:rPr>
        <w:t xml:space="preserve"> </w:t>
      </w:r>
      <w:r>
        <w:t>потенциального</w:t>
      </w:r>
      <w:r>
        <w:rPr>
          <w:spacing w:val="-6"/>
        </w:rPr>
        <w:t xml:space="preserve"> </w:t>
      </w:r>
      <w:r>
        <w:t>поставщика</w:t>
      </w:r>
    </w:p>
    <w:p w14:paraId="335DEA3C" w14:textId="77777777" w:rsidR="00366E2D" w:rsidRDefault="00366E2D">
      <w:pPr>
        <w:pStyle w:val="a3"/>
        <w:ind w:left="0"/>
        <w:jc w:val="left"/>
        <w:rPr>
          <w:b/>
          <w:sz w:val="20"/>
        </w:rPr>
      </w:pPr>
    </w:p>
    <w:p w14:paraId="34EFD4EB" w14:textId="77777777" w:rsidR="00366E2D" w:rsidRDefault="00366E2D">
      <w:pPr>
        <w:pStyle w:val="a3"/>
        <w:spacing w:before="1"/>
        <w:ind w:left="0"/>
        <w:jc w:val="left"/>
        <w:rPr>
          <w:b/>
          <w:sz w:val="28"/>
        </w:rPr>
      </w:pPr>
    </w:p>
    <w:tbl>
      <w:tblPr>
        <w:tblStyle w:val="TableNormal"/>
        <w:tblW w:w="0" w:type="auto"/>
        <w:tblInd w:w="4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"/>
        <w:gridCol w:w="1532"/>
        <w:gridCol w:w="749"/>
        <w:gridCol w:w="1239"/>
        <w:gridCol w:w="2170"/>
        <w:gridCol w:w="2319"/>
        <w:gridCol w:w="1013"/>
      </w:tblGrid>
      <w:tr w:rsidR="00366E2D" w14:paraId="6D6E8E31" w14:textId="77777777">
        <w:trPr>
          <w:trHeight w:val="1410"/>
        </w:trPr>
        <w:tc>
          <w:tcPr>
            <w:tcW w:w="307" w:type="dxa"/>
          </w:tcPr>
          <w:p w14:paraId="6FC7FC08" w14:textId="77777777" w:rsidR="00366E2D" w:rsidRDefault="00366E2D">
            <w:pPr>
              <w:pStyle w:val="TableParagraph"/>
              <w:ind w:left="0"/>
              <w:jc w:val="left"/>
              <w:rPr>
                <w:b/>
                <w:sz w:val="26"/>
              </w:rPr>
            </w:pPr>
          </w:p>
          <w:p w14:paraId="661CB5BE" w14:textId="77777777" w:rsidR="00366E2D" w:rsidRDefault="00366E2D">
            <w:pPr>
              <w:pStyle w:val="TableParagraph"/>
              <w:spacing w:before="6"/>
              <w:ind w:left="0"/>
              <w:jc w:val="left"/>
              <w:rPr>
                <w:b/>
              </w:rPr>
            </w:pPr>
          </w:p>
          <w:p w14:paraId="76751728" w14:textId="77777777" w:rsidR="00366E2D" w:rsidRDefault="00E60DA0">
            <w:pPr>
              <w:pStyle w:val="TableParagraph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532" w:type="dxa"/>
          </w:tcPr>
          <w:p w14:paraId="05065145" w14:textId="77777777" w:rsidR="00366E2D" w:rsidRDefault="00366E2D">
            <w:pPr>
              <w:pStyle w:val="TableParagraph"/>
              <w:ind w:left="0"/>
              <w:jc w:val="left"/>
              <w:rPr>
                <w:b/>
                <w:sz w:val="37"/>
              </w:rPr>
            </w:pPr>
          </w:p>
          <w:p w14:paraId="5E6881BB" w14:textId="77777777" w:rsidR="00366E2D" w:rsidRDefault="00E60DA0">
            <w:pPr>
              <w:pStyle w:val="TableParagraph"/>
              <w:spacing w:line="237" w:lineRule="auto"/>
              <w:ind w:left="14" w:right="-11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749" w:type="dxa"/>
          </w:tcPr>
          <w:p w14:paraId="6A45CF94" w14:textId="77777777" w:rsidR="00366E2D" w:rsidRDefault="00366E2D">
            <w:pPr>
              <w:pStyle w:val="TableParagraph"/>
              <w:ind w:left="0"/>
              <w:jc w:val="left"/>
              <w:rPr>
                <w:b/>
                <w:sz w:val="37"/>
              </w:rPr>
            </w:pPr>
          </w:p>
          <w:p w14:paraId="13394925" w14:textId="77777777" w:rsidR="00366E2D" w:rsidRDefault="00E60DA0">
            <w:pPr>
              <w:pStyle w:val="TableParagraph"/>
              <w:spacing w:line="237" w:lineRule="auto"/>
              <w:ind w:left="9" w:right="39"/>
              <w:jc w:val="left"/>
              <w:rPr>
                <w:sz w:val="24"/>
              </w:rPr>
            </w:pPr>
            <w:r>
              <w:rPr>
                <w:sz w:val="24"/>
              </w:rPr>
              <w:t>Дата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</w:p>
        </w:tc>
        <w:tc>
          <w:tcPr>
            <w:tcW w:w="1239" w:type="dxa"/>
          </w:tcPr>
          <w:p w14:paraId="17B7C4E5" w14:textId="77777777" w:rsidR="00366E2D" w:rsidRDefault="00366E2D">
            <w:pPr>
              <w:pStyle w:val="TableParagraph"/>
              <w:ind w:left="0"/>
              <w:jc w:val="left"/>
              <w:rPr>
                <w:b/>
                <w:sz w:val="37"/>
              </w:rPr>
            </w:pPr>
          </w:p>
          <w:p w14:paraId="00093E5E" w14:textId="77777777" w:rsidR="00366E2D" w:rsidRDefault="00E60DA0">
            <w:pPr>
              <w:pStyle w:val="TableParagraph"/>
              <w:spacing w:line="237" w:lineRule="auto"/>
              <w:ind w:left="9" w:right="-11"/>
              <w:jc w:val="left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2170" w:type="dxa"/>
          </w:tcPr>
          <w:p w14:paraId="7DAA3FF6" w14:textId="77777777" w:rsidR="00366E2D" w:rsidRDefault="00E60DA0">
            <w:pPr>
              <w:pStyle w:val="TableParagraph"/>
              <w:spacing w:before="145"/>
              <w:ind w:left="14" w:right="124"/>
              <w:jc w:val="left"/>
              <w:rPr>
                <w:sz w:val="24"/>
              </w:rPr>
            </w:pPr>
            <w:r>
              <w:rPr>
                <w:sz w:val="24"/>
              </w:rPr>
              <w:t>Кем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подписан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 (указать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должность и Ф.И.О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наличии))</w:t>
            </w:r>
          </w:p>
        </w:tc>
        <w:tc>
          <w:tcPr>
            <w:tcW w:w="2319" w:type="dxa"/>
          </w:tcPr>
          <w:p w14:paraId="0764B9D5" w14:textId="77777777" w:rsidR="00366E2D" w:rsidRDefault="00E60DA0">
            <w:pPr>
              <w:pStyle w:val="TableParagraph"/>
              <w:spacing w:before="6"/>
              <w:ind w:left="14" w:right="45"/>
              <w:jc w:val="left"/>
              <w:rPr>
                <w:sz w:val="24"/>
              </w:rPr>
            </w:pPr>
            <w:r>
              <w:rPr>
                <w:sz w:val="24"/>
              </w:rPr>
              <w:t>Оригинал,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копия,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нотариально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засвидетельство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ванная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копия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(указать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нужное)</w:t>
            </w:r>
          </w:p>
        </w:tc>
        <w:tc>
          <w:tcPr>
            <w:tcW w:w="1013" w:type="dxa"/>
          </w:tcPr>
          <w:p w14:paraId="3E39CC10" w14:textId="77777777" w:rsidR="00366E2D" w:rsidRDefault="00366E2D">
            <w:pPr>
              <w:pStyle w:val="TableParagraph"/>
              <w:ind w:left="0"/>
              <w:jc w:val="left"/>
              <w:rPr>
                <w:b/>
                <w:sz w:val="37"/>
              </w:rPr>
            </w:pPr>
          </w:p>
          <w:p w14:paraId="4A5657AE" w14:textId="77777777" w:rsidR="00366E2D" w:rsidRDefault="00E60DA0">
            <w:pPr>
              <w:pStyle w:val="TableParagraph"/>
              <w:spacing w:line="237" w:lineRule="auto"/>
              <w:ind w:left="10" w:right="-12"/>
              <w:jc w:val="left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</w:p>
        </w:tc>
      </w:tr>
      <w:tr w:rsidR="00366E2D" w14:paraId="3DE196C3" w14:textId="77777777">
        <w:trPr>
          <w:trHeight w:val="581"/>
        </w:trPr>
        <w:tc>
          <w:tcPr>
            <w:tcW w:w="307" w:type="dxa"/>
          </w:tcPr>
          <w:p w14:paraId="4551E1CA" w14:textId="77777777"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532" w:type="dxa"/>
          </w:tcPr>
          <w:p w14:paraId="714FE31D" w14:textId="77777777"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749" w:type="dxa"/>
          </w:tcPr>
          <w:p w14:paraId="20C8BC7C" w14:textId="77777777"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239" w:type="dxa"/>
          </w:tcPr>
          <w:p w14:paraId="4FF398B8" w14:textId="77777777"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2170" w:type="dxa"/>
          </w:tcPr>
          <w:p w14:paraId="4F36A31C" w14:textId="77777777"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2319" w:type="dxa"/>
          </w:tcPr>
          <w:p w14:paraId="7E1C41F5" w14:textId="77777777"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013" w:type="dxa"/>
          </w:tcPr>
          <w:p w14:paraId="1D1B5D93" w14:textId="77777777"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366E2D" w14:paraId="105C95C4" w14:textId="77777777">
        <w:trPr>
          <w:trHeight w:val="585"/>
        </w:trPr>
        <w:tc>
          <w:tcPr>
            <w:tcW w:w="307" w:type="dxa"/>
          </w:tcPr>
          <w:p w14:paraId="12617FD3" w14:textId="77777777"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532" w:type="dxa"/>
          </w:tcPr>
          <w:p w14:paraId="417171FB" w14:textId="77777777"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749" w:type="dxa"/>
          </w:tcPr>
          <w:p w14:paraId="382E8A18" w14:textId="77777777"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239" w:type="dxa"/>
          </w:tcPr>
          <w:p w14:paraId="6C748160" w14:textId="77777777"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2170" w:type="dxa"/>
          </w:tcPr>
          <w:p w14:paraId="4C9424BA" w14:textId="77777777"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2319" w:type="dxa"/>
          </w:tcPr>
          <w:p w14:paraId="6A51E04A" w14:textId="77777777"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013" w:type="dxa"/>
          </w:tcPr>
          <w:p w14:paraId="62166639" w14:textId="77777777" w:rsidR="00366E2D" w:rsidRDefault="00366E2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</w:tbl>
    <w:p w14:paraId="4AEA39BF" w14:textId="77777777" w:rsidR="00366E2D" w:rsidRDefault="00366E2D">
      <w:pPr>
        <w:rPr>
          <w:sz w:val="20"/>
        </w:rPr>
        <w:sectPr w:rsidR="00366E2D">
          <w:pgSz w:w="11910" w:h="16840"/>
          <w:pgMar w:top="840" w:right="800" w:bottom="280" w:left="1060" w:header="720" w:footer="720" w:gutter="0"/>
          <w:cols w:space="720"/>
        </w:sectPr>
      </w:pPr>
    </w:p>
    <w:p w14:paraId="05BFCAB9" w14:textId="77777777" w:rsidR="00797E2F" w:rsidRPr="00797E2F" w:rsidRDefault="00E60DA0">
      <w:pPr>
        <w:spacing w:before="61"/>
        <w:ind w:right="323"/>
        <w:jc w:val="right"/>
        <w:rPr>
          <w:color w:val="000000" w:themeColor="text1"/>
        </w:rPr>
      </w:pPr>
      <w:r w:rsidRPr="00797E2F">
        <w:rPr>
          <w:color w:val="000000" w:themeColor="text1"/>
        </w:rPr>
        <w:lastRenderedPageBreak/>
        <w:t>Приложение</w:t>
      </w:r>
      <w:r w:rsidRPr="00797E2F">
        <w:rPr>
          <w:color w:val="000000" w:themeColor="text1"/>
          <w:spacing w:val="-7"/>
        </w:rPr>
        <w:t xml:space="preserve"> </w:t>
      </w:r>
      <w:r w:rsidRPr="00797E2F">
        <w:rPr>
          <w:color w:val="000000" w:themeColor="text1"/>
        </w:rPr>
        <w:t>7</w:t>
      </w:r>
      <w:r w:rsidR="00797E2F" w:rsidRPr="00797E2F">
        <w:rPr>
          <w:color w:val="000000" w:themeColor="text1"/>
        </w:rPr>
        <w:t xml:space="preserve"> </w:t>
      </w:r>
    </w:p>
    <w:p w14:paraId="39F7A6A4" w14:textId="148C1EA5" w:rsidR="00366E2D" w:rsidRPr="00A256DC" w:rsidRDefault="00797E2F" w:rsidP="00A256DC">
      <w:pPr>
        <w:spacing w:before="61"/>
        <w:ind w:right="323"/>
        <w:jc w:val="right"/>
        <w:rPr>
          <w:color w:val="000000" w:themeColor="text1"/>
        </w:rPr>
      </w:pPr>
      <w:r w:rsidRPr="00797E2F">
        <w:rPr>
          <w:color w:val="000000" w:themeColor="text1"/>
        </w:rPr>
        <w:t>к тендерной документации</w:t>
      </w:r>
    </w:p>
    <w:p w14:paraId="6CC0C083" w14:textId="77777777" w:rsidR="00366E2D" w:rsidRDefault="00E60DA0">
      <w:pPr>
        <w:pStyle w:val="a3"/>
        <w:tabs>
          <w:tab w:val="left" w:pos="2368"/>
        </w:tabs>
        <w:spacing w:before="90"/>
        <w:ind w:left="303"/>
        <w:jc w:val="left"/>
      </w:pPr>
      <w:r>
        <w:t>Исх.</w:t>
      </w:r>
      <w:r>
        <w:rPr>
          <w:spacing w:val="-4"/>
        </w:rPr>
        <w:t xml:space="preserve"> </w:t>
      </w:r>
      <w:r>
        <w:t>№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9A640C0" w14:textId="77777777" w:rsidR="00366E2D" w:rsidRDefault="00E60DA0">
      <w:pPr>
        <w:pStyle w:val="a3"/>
        <w:tabs>
          <w:tab w:val="left" w:pos="2340"/>
        </w:tabs>
        <w:spacing w:before="3"/>
        <w:ind w:left="303"/>
        <w:jc w:val="left"/>
      </w:pPr>
      <w:r>
        <w:t>Дата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A0ED39A" w14:textId="77777777" w:rsidR="00366E2D" w:rsidRDefault="00366E2D">
      <w:pPr>
        <w:pStyle w:val="a3"/>
        <w:spacing w:before="2"/>
        <w:ind w:left="0"/>
        <w:jc w:val="left"/>
        <w:rPr>
          <w:sz w:val="16"/>
        </w:rPr>
      </w:pPr>
    </w:p>
    <w:p w14:paraId="65D88A38" w14:textId="77777777" w:rsidR="00366E2D" w:rsidRDefault="00E60DA0">
      <w:pPr>
        <w:pStyle w:val="a3"/>
        <w:spacing w:before="90"/>
        <w:ind w:left="303"/>
        <w:jc w:val="left"/>
      </w:pPr>
      <w:r>
        <w:t>Кому:</w:t>
      </w:r>
    </w:p>
    <w:p w14:paraId="3F3B66ED" w14:textId="22107E9C" w:rsidR="00366E2D" w:rsidRDefault="005F62D9">
      <w:pPr>
        <w:pStyle w:val="a3"/>
        <w:spacing w:before="6"/>
        <w:ind w:left="0"/>
        <w:jc w:val="left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0F2B66B" wp14:editId="7B3E5A05">
                <wp:simplePos x="0" y="0"/>
                <wp:positionH relativeFrom="page">
                  <wp:posOffset>866140</wp:posOffset>
                </wp:positionH>
                <wp:positionV relativeFrom="paragraph">
                  <wp:posOffset>170815</wp:posOffset>
                </wp:positionV>
                <wp:extent cx="2057400" cy="1270"/>
                <wp:effectExtent l="0" t="0" r="0" b="0"/>
                <wp:wrapTopAndBottom/>
                <wp:docPr id="5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57400" cy="1270"/>
                        </a:xfrm>
                        <a:custGeom>
                          <a:avLst/>
                          <a:gdLst>
                            <a:gd name="T0" fmla="+- 0 1364 1364"/>
                            <a:gd name="T1" fmla="*/ T0 w 3240"/>
                            <a:gd name="T2" fmla="+- 0 4604 1364"/>
                            <a:gd name="T3" fmla="*/ T2 w 3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240">
                              <a:moveTo>
                                <a:pt x="0" y="0"/>
                              </a:moveTo>
                              <a:lnTo>
                                <a:pt x="3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133400" id="Freeform 7" o:spid="_x0000_s1026" style="position:absolute;margin-left:68.2pt;margin-top:13.45pt;width:162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" path="m,l3240,e" filled="f" strokeweight=".48pt">
                <v:path arrowok="t" o:connecttype="custom" o:connectlocs="0,0;20574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A4CFB2A" wp14:editId="1109519A">
                <wp:simplePos x="0" y="0"/>
                <wp:positionH relativeFrom="page">
                  <wp:posOffset>866140</wp:posOffset>
                </wp:positionH>
                <wp:positionV relativeFrom="paragraph">
                  <wp:posOffset>347345</wp:posOffset>
                </wp:positionV>
                <wp:extent cx="2057400" cy="1270"/>
                <wp:effectExtent l="0" t="0" r="0" b="0"/>
                <wp:wrapTopAndBottom/>
                <wp:docPr id="4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57400" cy="1270"/>
                        </a:xfrm>
                        <a:custGeom>
                          <a:avLst/>
                          <a:gdLst>
                            <a:gd name="T0" fmla="+- 0 1364 1364"/>
                            <a:gd name="T1" fmla="*/ T0 w 3240"/>
                            <a:gd name="T2" fmla="+- 0 4604 1364"/>
                            <a:gd name="T3" fmla="*/ T2 w 3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240">
                              <a:moveTo>
                                <a:pt x="0" y="0"/>
                              </a:moveTo>
                              <a:lnTo>
                                <a:pt x="3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E44C92" id="Freeform 6" o:spid="_x0000_s1026" style="position:absolute;margin-left:68.2pt;margin-top:27.35pt;width:162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" path="m,l3240,e" filled="f" strokeweight=".48pt">
                <v:path arrowok="t" o:connecttype="custom" o:connectlocs="0,0;2057400,0" o:connectangles="0,0"/>
                <w10:wrap type="topAndBottom" anchorx="page"/>
              </v:shape>
            </w:pict>
          </mc:Fallback>
        </mc:AlternateContent>
      </w:r>
    </w:p>
    <w:p w14:paraId="64E8711B" w14:textId="77777777" w:rsidR="00366E2D" w:rsidRDefault="00366E2D">
      <w:pPr>
        <w:pStyle w:val="a3"/>
        <w:spacing w:before="4"/>
        <w:ind w:left="0"/>
        <w:jc w:val="left"/>
        <w:rPr>
          <w:sz w:val="17"/>
        </w:rPr>
      </w:pPr>
    </w:p>
    <w:p w14:paraId="4447FEF0" w14:textId="77777777" w:rsidR="00366E2D" w:rsidRDefault="00E60DA0">
      <w:pPr>
        <w:pStyle w:val="a3"/>
        <w:tabs>
          <w:tab w:val="left" w:pos="5174"/>
          <w:tab w:val="left" w:pos="8646"/>
        </w:tabs>
        <w:spacing w:line="245" w:lineRule="exact"/>
        <w:ind w:left="303"/>
        <w:jc w:val="left"/>
      </w:pPr>
      <w:r>
        <w:t>(наименование</w:t>
      </w:r>
      <w:r>
        <w:tab/>
        <w:t>и</w:t>
      </w:r>
      <w:r>
        <w:tab/>
        <w:t>реквизиты</w:t>
      </w:r>
    </w:p>
    <w:p w14:paraId="190C06C5" w14:textId="77777777" w:rsidR="00366E2D" w:rsidRDefault="00E60DA0">
      <w:pPr>
        <w:pStyle w:val="a3"/>
        <w:spacing w:before="3"/>
        <w:ind w:left="303"/>
        <w:jc w:val="left"/>
      </w:pPr>
      <w:r>
        <w:t>организатора</w:t>
      </w:r>
      <w:r>
        <w:rPr>
          <w:spacing w:val="-10"/>
        </w:rPr>
        <w:t xml:space="preserve"> </w:t>
      </w:r>
      <w:r>
        <w:t>закупа,</w:t>
      </w:r>
      <w:r>
        <w:rPr>
          <w:spacing w:val="-2"/>
        </w:rPr>
        <w:t xml:space="preserve"> </w:t>
      </w:r>
      <w:r>
        <w:t>заказчика)</w:t>
      </w:r>
    </w:p>
    <w:p w14:paraId="44DC0A19" w14:textId="77777777" w:rsidR="00366E2D" w:rsidRDefault="00366E2D">
      <w:pPr>
        <w:pStyle w:val="a3"/>
        <w:spacing w:before="2"/>
        <w:ind w:left="0"/>
        <w:jc w:val="left"/>
        <w:rPr>
          <w:sz w:val="22"/>
        </w:rPr>
      </w:pPr>
    </w:p>
    <w:p w14:paraId="487C2ABD" w14:textId="77777777" w:rsidR="00366E2D" w:rsidRDefault="00E60DA0">
      <w:pPr>
        <w:pStyle w:val="11"/>
        <w:ind w:left="29" w:right="45"/>
        <w:jc w:val="center"/>
      </w:pPr>
      <w:r>
        <w:t>Банковская</w:t>
      </w:r>
      <w:r>
        <w:rPr>
          <w:spacing w:val="-3"/>
        </w:rPr>
        <w:t xml:space="preserve"> </w:t>
      </w:r>
      <w:r>
        <w:t>гарантия</w:t>
      </w:r>
    </w:p>
    <w:p w14:paraId="5E805D57" w14:textId="77777777" w:rsidR="00366E2D" w:rsidRDefault="00E60DA0">
      <w:pPr>
        <w:spacing w:before="2" w:line="272" w:lineRule="exact"/>
        <w:ind w:left="29" w:right="49"/>
        <w:jc w:val="center"/>
        <w:rPr>
          <w:b/>
          <w:sz w:val="24"/>
        </w:rPr>
      </w:pPr>
      <w:r>
        <w:rPr>
          <w:b/>
          <w:sz w:val="24"/>
        </w:rPr>
        <w:t>(вид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обеспечения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исполнения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договора)</w:t>
      </w:r>
    </w:p>
    <w:p w14:paraId="7D89B3C9" w14:textId="77777777" w:rsidR="00366E2D" w:rsidRDefault="00E60DA0">
      <w:pPr>
        <w:pStyle w:val="a3"/>
        <w:spacing w:line="272" w:lineRule="exact"/>
        <w:ind w:left="29" w:right="45"/>
        <w:jc w:val="center"/>
      </w:pPr>
      <w:r>
        <w:t>Наименование</w:t>
      </w:r>
      <w:r>
        <w:rPr>
          <w:spacing w:val="-4"/>
        </w:rPr>
        <w:t xml:space="preserve"> </w:t>
      </w:r>
      <w:r>
        <w:t>банка:</w:t>
      </w:r>
    </w:p>
    <w:p w14:paraId="26C3166A" w14:textId="119D7E92" w:rsidR="00366E2D" w:rsidRDefault="005F62D9">
      <w:pPr>
        <w:pStyle w:val="a3"/>
        <w:ind w:left="0"/>
        <w:jc w:val="left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264C615C" wp14:editId="5B1D644B">
                <wp:simplePos x="0" y="0"/>
                <wp:positionH relativeFrom="page">
                  <wp:posOffset>1262380</wp:posOffset>
                </wp:positionH>
                <wp:positionV relativeFrom="paragraph">
                  <wp:posOffset>173990</wp:posOffset>
                </wp:positionV>
                <wp:extent cx="5181600" cy="1270"/>
                <wp:effectExtent l="0" t="0" r="0" b="0"/>
                <wp:wrapTopAndBottom/>
                <wp:docPr id="3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81600" cy="1270"/>
                        </a:xfrm>
                        <a:custGeom>
                          <a:avLst/>
                          <a:gdLst>
                            <a:gd name="T0" fmla="+- 0 1988 1988"/>
                            <a:gd name="T1" fmla="*/ T0 w 8160"/>
                            <a:gd name="T2" fmla="+- 0 10148 1988"/>
                            <a:gd name="T3" fmla="*/ T2 w 81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60">
                              <a:moveTo>
                                <a:pt x="0" y="0"/>
                              </a:moveTo>
                              <a:lnTo>
                                <a:pt x="81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4D6EA3" id="Freeform 5" o:spid="_x0000_s1026" style="position:absolute;margin-left:99.4pt;margin-top:13.7pt;width:408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" path="m,l8160,e" filled="f" strokeweight=".48pt">
                <v:path arrowok="t" o:connecttype="custom" o:connectlocs="0,0;5181600,0" o:connectangles="0,0"/>
                <w10:wrap type="topAndBottom" anchorx="page"/>
              </v:shape>
            </w:pict>
          </mc:Fallback>
        </mc:AlternateContent>
      </w:r>
    </w:p>
    <w:p w14:paraId="253FA5AB" w14:textId="77777777" w:rsidR="00366E2D" w:rsidRDefault="00E60DA0">
      <w:pPr>
        <w:pStyle w:val="a3"/>
        <w:spacing w:line="245" w:lineRule="exact"/>
        <w:ind w:left="981"/>
        <w:jc w:val="left"/>
      </w:pPr>
      <w:r>
        <w:t>(наименование,</w:t>
      </w:r>
      <w:r>
        <w:rPr>
          <w:spacing w:val="-7"/>
        </w:rPr>
        <w:t xml:space="preserve"> </w:t>
      </w:r>
      <w:r>
        <w:t>бизнес-идентификационный</w:t>
      </w:r>
      <w:r>
        <w:rPr>
          <w:spacing w:val="-8"/>
        </w:rPr>
        <w:t xml:space="preserve"> </w:t>
      </w:r>
      <w:r>
        <w:t>номер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5"/>
        </w:rPr>
        <w:t xml:space="preserve"> </w:t>
      </w:r>
      <w:r>
        <w:t>реквизиты</w:t>
      </w:r>
      <w:r>
        <w:rPr>
          <w:spacing w:val="-6"/>
        </w:rPr>
        <w:t xml:space="preserve"> </w:t>
      </w:r>
      <w:r>
        <w:t>банка)</w:t>
      </w:r>
    </w:p>
    <w:p w14:paraId="15C35DB3" w14:textId="77777777" w:rsidR="00366E2D" w:rsidRDefault="00366E2D">
      <w:pPr>
        <w:pStyle w:val="a3"/>
        <w:ind w:left="0"/>
        <w:jc w:val="left"/>
      </w:pPr>
    </w:p>
    <w:p w14:paraId="02EE67EF" w14:textId="77777777" w:rsidR="00366E2D" w:rsidRDefault="00E60DA0">
      <w:pPr>
        <w:pStyle w:val="a3"/>
        <w:tabs>
          <w:tab w:val="left" w:pos="6039"/>
        </w:tabs>
        <w:ind w:left="303"/>
        <w:jc w:val="left"/>
      </w:pPr>
      <w:r>
        <w:t>Гарантийное</w:t>
      </w:r>
      <w:r>
        <w:rPr>
          <w:spacing w:val="-7"/>
        </w:rPr>
        <w:t xml:space="preserve"> </w:t>
      </w:r>
      <w:r>
        <w:t>обязательство №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F15EF61" w14:textId="77777777" w:rsidR="00366E2D" w:rsidRDefault="00366E2D">
      <w:pPr>
        <w:pStyle w:val="a3"/>
        <w:spacing w:before="2"/>
        <w:ind w:left="0"/>
        <w:jc w:val="left"/>
        <w:rPr>
          <w:sz w:val="16"/>
        </w:rPr>
      </w:pPr>
    </w:p>
    <w:p w14:paraId="578D0E84" w14:textId="77777777" w:rsidR="00366E2D" w:rsidRDefault="00E60DA0">
      <w:pPr>
        <w:pStyle w:val="a3"/>
        <w:tabs>
          <w:tab w:val="left" w:pos="6507"/>
          <w:tab w:val="left" w:pos="7940"/>
          <w:tab w:val="left" w:pos="8547"/>
        </w:tabs>
        <w:spacing w:before="90"/>
        <w:ind w:left="6032"/>
        <w:jc w:val="left"/>
      </w:pPr>
      <w:r>
        <w:t>«</w:t>
      </w:r>
      <w:proofErr w:type="gramStart"/>
      <w:r>
        <w:rPr>
          <w:u w:val="single"/>
        </w:rPr>
        <w:tab/>
      </w:r>
      <w:r>
        <w:t>»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</w:p>
    <w:p w14:paraId="5972CA39" w14:textId="67FB1A80" w:rsidR="00366E2D" w:rsidRDefault="005F62D9">
      <w:pPr>
        <w:pStyle w:val="a3"/>
        <w:spacing w:line="20" w:lineRule="exact"/>
        <w:ind w:left="298"/>
        <w:jc w:val="left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B3FDDDD" wp14:editId="0AA7F1FD">
                <wp:extent cx="1371600" cy="6350"/>
                <wp:effectExtent l="5080" t="6985" r="13970" b="5715"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6350"/>
                          <a:chOff x="0" y="0"/>
                          <a:chExt cx="2160" cy="10"/>
                        </a:xfrm>
                      </wpg:grpSpPr>
                      <wps:wsp>
                        <wps:cNvPr id="10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21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EAF326" id="Group 3" o:spid="_x0000_s1026" style="width:108pt;height:.5pt;mso-position-horizontal-relative:char;mso-position-vertical-relative:line" coordsize="21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">
                <v:line id="Line 4" o:spid="_x0000_s1027" style="position:absolute;visibility:visible;mso-wrap-style:square" from="0,5" to="21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" strokeweight=".48pt"/>
                <w10:anchorlock/>
              </v:group>
            </w:pict>
          </mc:Fallback>
        </mc:AlternateContent>
      </w:r>
    </w:p>
    <w:p w14:paraId="23C4D89B" w14:textId="77777777" w:rsidR="00366E2D" w:rsidRDefault="00E60DA0">
      <w:pPr>
        <w:pStyle w:val="a3"/>
        <w:ind w:left="303"/>
        <w:jc w:val="left"/>
      </w:pPr>
      <w:r>
        <w:t>(местонахождение)</w:t>
      </w:r>
    </w:p>
    <w:p w14:paraId="51B67B5D" w14:textId="77777777" w:rsidR="00366E2D" w:rsidRDefault="00366E2D">
      <w:pPr>
        <w:pStyle w:val="a3"/>
        <w:spacing w:before="8"/>
        <w:ind w:left="0"/>
        <w:jc w:val="left"/>
        <w:rPr>
          <w:sz w:val="14"/>
        </w:rPr>
      </w:pPr>
    </w:p>
    <w:p w14:paraId="60A77C72" w14:textId="77777777" w:rsidR="00366E2D" w:rsidRDefault="00E60DA0">
      <w:pPr>
        <w:pStyle w:val="a3"/>
        <w:tabs>
          <w:tab w:val="left" w:pos="1694"/>
          <w:tab w:val="left" w:pos="2264"/>
          <w:tab w:val="left" w:pos="3659"/>
          <w:tab w:val="left" w:pos="4340"/>
          <w:tab w:val="left" w:pos="9753"/>
        </w:tabs>
        <w:spacing w:before="90" w:line="275" w:lineRule="exact"/>
        <w:ind w:left="303"/>
        <w:jc w:val="left"/>
      </w:pPr>
      <w:r>
        <w:t>Принимая</w:t>
      </w:r>
      <w:r>
        <w:tab/>
        <w:t>во</w:t>
      </w:r>
      <w:r>
        <w:tab/>
        <w:t>внимание,</w:t>
      </w:r>
      <w:r>
        <w:tab/>
        <w:t>что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45DFD34" w14:textId="77777777" w:rsidR="00366E2D" w:rsidRDefault="00E60DA0">
      <w:pPr>
        <w:pStyle w:val="a3"/>
        <w:tabs>
          <w:tab w:val="left" w:pos="2240"/>
          <w:tab w:val="left" w:pos="5476"/>
          <w:tab w:val="left" w:pos="6517"/>
          <w:tab w:val="left" w:pos="7021"/>
        </w:tabs>
        <w:spacing w:line="275" w:lineRule="exact"/>
        <w:ind w:left="303"/>
        <w:jc w:val="left"/>
      </w:pPr>
      <w:r>
        <w:t>(наименование</w:t>
      </w:r>
      <w:r>
        <w:tab/>
        <w:t>Поставщика/Исполнителя),</w:t>
      </w:r>
      <w:r>
        <w:tab/>
        <w:t>(далее</w:t>
      </w:r>
      <w:r>
        <w:tab/>
        <w:t>–</w:t>
      </w:r>
      <w:r>
        <w:tab/>
        <w:t>Поставщик/Исполнитель)</w:t>
      </w:r>
    </w:p>
    <w:p w14:paraId="74C77AEB" w14:textId="77777777" w:rsidR="00366E2D" w:rsidRDefault="00E60DA0">
      <w:pPr>
        <w:pStyle w:val="a3"/>
        <w:tabs>
          <w:tab w:val="left" w:pos="1545"/>
          <w:tab w:val="left" w:pos="4450"/>
          <w:tab w:val="left" w:pos="5922"/>
          <w:tab w:val="left" w:pos="7177"/>
          <w:tab w:val="left" w:pos="7841"/>
          <w:tab w:val="left" w:pos="8565"/>
          <w:tab w:val="left" w:pos="9179"/>
          <w:tab w:val="left" w:pos="9544"/>
        </w:tabs>
        <w:spacing w:before="2"/>
        <w:ind w:left="303"/>
        <w:jc w:val="left"/>
      </w:pPr>
      <w:r>
        <w:t>заключил</w:t>
      </w:r>
      <w:r>
        <w:tab/>
        <w:t>Договор/Дополнительное</w:t>
      </w:r>
      <w:r>
        <w:tab/>
        <w:t>соглашение</w:t>
      </w:r>
      <w:r>
        <w:tab/>
        <w:t>№</w:t>
      </w:r>
      <w:r>
        <w:rPr>
          <w:u w:val="single"/>
        </w:rPr>
        <w:tab/>
      </w:r>
      <w:r>
        <w:t>от</w:t>
      </w:r>
      <w:proofErr w:type="gramStart"/>
      <w:r>
        <w:tab/>
        <w:t>«</w:t>
      </w:r>
      <w:r>
        <w:rPr>
          <w:u w:val="single"/>
        </w:rPr>
        <w:t xml:space="preserve">  </w:t>
      </w:r>
      <w:proofErr w:type="gramEnd"/>
      <w:r>
        <w:rPr>
          <w:u w:val="single"/>
        </w:rPr>
        <w:t xml:space="preserve"> </w:t>
      </w:r>
      <w:r>
        <w:rPr>
          <w:spacing w:val="4"/>
          <w:u w:val="single"/>
        </w:rPr>
        <w:t xml:space="preserve"> </w:t>
      </w:r>
      <w:r>
        <w:t>»</w:t>
      </w:r>
      <w:r>
        <w:tab/>
        <w:t>_</w:t>
      </w:r>
      <w:r>
        <w:rPr>
          <w:u w:val="single"/>
        </w:rPr>
        <w:tab/>
      </w:r>
      <w:r>
        <w:t>_</w:t>
      </w:r>
      <w:r>
        <w:tab/>
        <w:t>г.</w:t>
      </w:r>
    </w:p>
    <w:p w14:paraId="23C39111" w14:textId="77777777" w:rsidR="00366E2D" w:rsidRDefault="00E60DA0">
      <w:pPr>
        <w:pStyle w:val="a3"/>
        <w:tabs>
          <w:tab w:val="left" w:pos="1355"/>
          <w:tab w:val="left" w:pos="1878"/>
          <w:tab w:val="left" w:pos="4942"/>
          <w:tab w:val="left" w:pos="6648"/>
          <w:tab w:val="left" w:pos="7286"/>
          <w:tab w:val="left" w:pos="8614"/>
        </w:tabs>
        <w:spacing w:line="274" w:lineRule="exact"/>
        <w:ind w:left="303"/>
        <w:jc w:val="left"/>
      </w:pPr>
      <w:r>
        <w:t>(далее</w:t>
      </w:r>
      <w:r>
        <w:tab/>
        <w:t>–</w:t>
      </w:r>
      <w:r>
        <w:tab/>
        <w:t>Договор/Дополнительное</w:t>
      </w:r>
      <w:r>
        <w:tab/>
        <w:t>соглашение)</w:t>
      </w:r>
      <w:r>
        <w:tab/>
        <w:t>на</w:t>
      </w:r>
      <w:r>
        <w:tab/>
        <w:t>поставку</w:t>
      </w:r>
      <w:r>
        <w:tab/>
        <w:t>(оказание)</w:t>
      </w:r>
    </w:p>
    <w:p w14:paraId="20A11138" w14:textId="77777777" w:rsidR="00366E2D" w:rsidRDefault="00E60DA0">
      <w:pPr>
        <w:pStyle w:val="a3"/>
        <w:tabs>
          <w:tab w:val="left" w:pos="5056"/>
          <w:tab w:val="left" w:pos="8521"/>
        </w:tabs>
        <w:spacing w:before="3" w:line="275" w:lineRule="exact"/>
        <w:ind w:left="303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E1E553A" w14:textId="77777777" w:rsidR="00366E2D" w:rsidRDefault="00E60DA0">
      <w:pPr>
        <w:pStyle w:val="a3"/>
        <w:tabs>
          <w:tab w:val="left" w:pos="5056"/>
          <w:tab w:val="left" w:pos="8521"/>
        </w:tabs>
        <w:spacing w:line="275" w:lineRule="exact"/>
        <w:ind w:left="303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CB881A3" w14:textId="77777777" w:rsidR="00366E2D" w:rsidRDefault="00E60DA0">
      <w:pPr>
        <w:pStyle w:val="a3"/>
        <w:tabs>
          <w:tab w:val="left" w:pos="2910"/>
          <w:tab w:val="left" w:pos="5261"/>
          <w:tab w:val="left" w:pos="6908"/>
          <w:tab w:val="left" w:pos="9058"/>
        </w:tabs>
        <w:spacing w:before="2"/>
        <w:ind w:left="303" w:right="327"/>
      </w:pPr>
      <w:r>
        <w:t>(описание товаров или услуг) и Вами было предусмотрено в Договоре/Дополнительном</w:t>
      </w:r>
      <w:r>
        <w:rPr>
          <w:spacing w:val="1"/>
        </w:rPr>
        <w:t xml:space="preserve"> </w:t>
      </w:r>
      <w:r>
        <w:t>соглашении,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Поставщик/Исполнитель</w:t>
      </w:r>
      <w:r>
        <w:rPr>
          <w:spacing w:val="1"/>
        </w:rPr>
        <w:t xml:space="preserve"> </w:t>
      </w:r>
      <w:r>
        <w:t>внесет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банковской</w:t>
      </w:r>
      <w:r>
        <w:tab/>
        <w:t>гарантии</w:t>
      </w:r>
      <w:r>
        <w:tab/>
        <w:t>на</w:t>
      </w:r>
      <w:r>
        <w:tab/>
        <w:t>общую</w:t>
      </w:r>
      <w:r>
        <w:tab/>
        <w:t>сумму</w:t>
      </w:r>
    </w:p>
    <w:p w14:paraId="5D5235CF" w14:textId="77777777" w:rsidR="00366E2D" w:rsidRDefault="00E60DA0">
      <w:pPr>
        <w:pStyle w:val="a3"/>
        <w:tabs>
          <w:tab w:val="left" w:pos="5056"/>
          <w:tab w:val="left" w:pos="5840"/>
          <w:tab w:val="left" w:pos="8105"/>
        </w:tabs>
        <w:ind w:left="303" w:right="328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(сумма</w:t>
      </w:r>
      <w:r>
        <w:rPr>
          <w:spacing w:val="6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цифрах</w:t>
      </w:r>
      <w:r>
        <w:rPr>
          <w:spacing w:val="2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прописью)</w:t>
      </w:r>
      <w:r>
        <w:rPr>
          <w:spacing w:val="10"/>
        </w:rPr>
        <w:t xml:space="preserve"> </w:t>
      </w:r>
      <w:r>
        <w:t>тенге.</w:t>
      </w:r>
      <w:r>
        <w:rPr>
          <w:spacing w:val="1"/>
        </w:rPr>
        <w:t xml:space="preserve"> </w:t>
      </w:r>
      <w:r>
        <w:t>Настоящим</w:t>
      </w:r>
      <w:r>
        <w:rPr>
          <w:spacing w:val="47"/>
        </w:rPr>
        <w:t xml:space="preserve"> </w:t>
      </w:r>
      <w:r>
        <w:t>Банк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(наименование</w:t>
      </w:r>
      <w:r>
        <w:rPr>
          <w:spacing w:val="-57"/>
        </w:rPr>
        <w:t xml:space="preserve"> </w:t>
      </w:r>
      <w:r>
        <w:t>банка)</w:t>
      </w:r>
      <w:r>
        <w:rPr>
          <w:spacing w:val="1"/>
        </w:rPr>
        <w:t xml:space="preserve"> </w:t>
      </w:r>
      <w:r>
        <w:t>подтверждает,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гарантом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вышеуказанному</w:t>
      </w:r>
      <w:r>
        <w:rPr>
          <w:spacing w:val="1"/>
        </w:rPr>
        <w:t xml:space="preserve"> </w:t>
      </w:r>
      <w:r>
        <w:t>Договору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берет</w:t>
      </w:r>
      <w:r>
        <w:rPr>
          <w:spacing w:val="60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себя</w:t>
      </w:r>
      <w:r>
        <w:rPr>
          <w:spacing w:val="47"/>
        </w:rPr>
        <w:t xml:space="preserve"> </w:t>
      </w:r>
      <w:r>
        <w:t>безотзывное</w:t>
      </w:r>
      <w:r>
        <w:rPr>
          <w:spacing w:val="40"/>
        </w:rPr>
        <w:t xml:space="preserve"> </w:t>
      </w:r>
      <w:r>
        <w:t>обязательство</w:t>
      </w:r>
      <w:r>
        <w:rPr>
          <w:spacing w:val="42"/>
        </w:rPr>
        <w:t xml:space="preserve"> </w:t>
      </w:r>
      <w:r>
        <w:t>выплатить</w:t>
      </w:r>
      <w:r>
        <w:rPr>
          <w:spacing w:val="43"/>
        </w:rPr>
        <w:t xml:space="preserve"> </w:t>
      </w:r>
      <w:r>
        <w:t>Вам</w:t>
      </w:r>
      <w:r>
        <w:rPr>
          <w:spacing w:val="38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Вашему</w:t>
      </w:r>
      <w:r>
        <w:rPr>
          <w:spacing w:val="36"/>
        </w:rPr>
        <w:t xml:space="preserve"> </w:t>
      </w:r>
      <w:r>
        <w:t>требованию</w:t>
      </w:r>
      <w:r>
        <w:rPr>
          <w:spacing w:val="40"/>
        </w:rPr>
        <w:t xml:space="preserve"> </w:t>
      </w:r>
      <w:r>
        <w:t>сумму,</w:t>
      </w:r>
      <w:r>
        <w:rPr>
          <w:spacing w:val="44"/>
        </w:rPr>
        <w:t xml:space="preserve"> </w:t>
      </w:r>
      <w:r>
        <w:t>равную</w:t>
      </w:r>
    </w:p>
    <w:p w14:paraId="35E7401C" w14:textId="77777777" w:rsidR="00366E2D" w:rsidRDefault="00E60DA0">
      <w:pPr>
        <w:pStyle w:val="a3"/>
        <w:tabs>
          <w:tab w:val="left" w:pos="5056"/>
          <w:tab w:val="left" w:pos="7373"/>
          <w:tab w:val="left" w:pos="8530"/>
        </w:tabs>
        <w:ind w:left="303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39339F5" w14:textId="77777777" w:rsidR="00366E2D" w:rsidRDefault="00E60DA0">
      <w:pPr>
        <w:pStyle w:val="a3"/>
        <w:spacing w:before="1"/>
        <w:ind w:left="303" w:right="329"/>
      </w:pPr>
      <w:r>
        <w:t>(сумма в цифрах и прописью), по получении</w:t>
      </w:r>
      <w:r>
        <w:rPr>
          <w:spacing w:val="60"/>
        </w:rPr>
        <w:t xml:space="preserve"> </w:t>
      </w:r>
      <w:r>
        <w:t>Вашего письменного требования на оплату,</w:t>
      </w:r>
      <w:r>
        <w:rPr>
          <w:spacing w:val="1"/>
        </w:rPr>
        <w:t xml:space="preserve"> </w:t>
      </w:r>
      <w:r>
        <w:t>по основаниям, предусмотренным Договором и правил организации и проведения закупа</w:t>
      </w:r>
      <w:r>
        <w:rPr>
          <w:spacing w:val="1"/>
        </w:rPr>
        <w:t xml:space="preserve"> </w:t>
      </w:r>
      <w:r>
        <w:t>лекарственных средств, медицинских изделий и специализированных лечебных продуктов</w:t>
      </w:r>
      <w:r>
        <w:rPr>
          <w:spacing w:val="1"/>
        </w:rPr>
        <w:t xml:space="preserve"> </w:t>
      </w:r>
      <w:r>
        <w:t>в рамках гарантированного объема бесплатной медицинской помощи, дополнительного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содержащихся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следственных</w:t>
      </w:r>
      <w:r>
        <w:rPr>
          <w:spacing w:val="1"/>
        </w:rPr>
        <w:t xml:space="preserve"> </w:t>
      </w:r>
      <w:r>
        <w:t>изоляторах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учреждениях</w:t>
      </w:r>
      <w:r>
        <w:rPr>
          <w:spacing w:val="1"/>
        </w:rPr>
        <w:t xml:space="preserve"> </w:t>
      </w:r>
      <w:r>
        <w:t>уголовно-исполнительной</w:t>
      </w:r>
      <w:r>
        <w:rPr>
          <w:spacing w:val="1"/>
        </w:rPr>
        <w:t xml:space="preserve"> </w:t>
      </w:r>
      <w:r>
        <w:t>(пенитенциарной) системы, 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бюджетных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страхования,</w:t>
      </w:r>
      <w:r>
        <w:rPr>
          <w:spacing w:val="1"/>
        </w:rPr>
        <w:t xml:space="preserve"> </w:t>
      </w:r>
      <w:r>
        <w:t>фармацевтических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подтверждения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Поставщик/Исполнитель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исполнил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исполнил</w:t>
      </w:r>
      <w:r>
        <w:rPr>
          <w:spacing w:val="1"/>
        </w:rPr>
        <w:t xml:space="preserve"> </w:t>
      </w:r>
      <w:r>
        <w:t>ненадлежащим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обязательства</w:t>
      </w:r>
      <w:r>
        <w:rPr>
          <w:spacing w:val="1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Договору.</w:t>
      </w:r>
    </w:p>
    <w:p w14:paraId="588CC294" w14:textId="7FE6F52E" w:rsidR="00366E2D" w:rsidRDefault="00E60DA0" w:rsidP="00A256DC">
      <w:pPr>
        <w:pStyle w:val="a3"/>
        <w:tabs>
          <w:tab w:val="left" w:pos="2222"/>
          <w:tab w:val="left" w:pos="4371"/>
          <w:tab w:val="left" w:pos="5666"/>
          <w:tab w:val="left" w:pos="7701"/>
          <w:tab w:val="left" w:pos="8656"/>
        </w:tabs>
        <w:spacing w:before="3" w:line="237" w:lineRule="auto"/>
        <w:ind w:left="303" w:right="328"/>
      </w:pPr>
      <w:r>
        <w:t>Данная гарантия вступает в силу со дня ее подписания и действует до момента полного</w:t>
      </w:r>
      <w:r>
        <w:rPr>
          <w:spacing w:val="1"/>
        </w:rPr>
        <w:t xml:space="preserve"> </w:t>
      </w:r>
      <w:r>
        <w:t>исполнения</w:t>
      </w:r>
      <w:r>
        <w:tab/>
        <w:t>Поставщиком</w:t>
      </w:r>
      <w:r>
        <w:tab/>
        <w:t>своих</w:t>
      </w:r>
      <w:r>
        <w:tab/>
        <w:t>обязательств</w:t>
      </w:r>
      <w:r>
        <w:tab/>
        <w:t>по</w:t>
      </w:r>
      <w:r>
        <w:tab/>
        <w:t>Договору.</w:t>
      </w:r>
    </w:p>
    <w:p w14:paraId="5B9FD238" w14:textId="762967F8" w:rsidR="00366E2D" w:rsidRDefault="00E60DA0" w:rsidP="00A256DC">
      <w:pPr>
        <w:pStyle w:val="a3"/>
        <w:ind w:left="303"/>
        <w:jc w:val="left"/>
        <w:sectPr w:rsidR="00366E2D">
          <w:pgSz w:w="11910" w:h="16840"/>
          <w:pgMar w:top="1040" w:right="800" w:bottom="280" w:left="1060" w:header="720" w:footer="720" w:gutter="0"/>
          <w:cols w:space="720"/>
        </w:sectPr>
      </w:pPr>
      <w:r>
        <w:t>Подписи</w:t>
      </w:r>
      <w:r>
        <w:rPr>
          <w:spacing w:val="15"/>
        </w:rPr>
        <w:t xml:space="preserve"> </w:t>
      </w:r>
      <w:r>
        <w:t>уполномоченных</w:t>
      </w:r>
      <w:r>
        <w:rPr>
          <w:spacing w:val="3"/>
        </w:rPr>
        <w:t xml:space="preserve"> </w:t>
      </w:r>
      <w:r>
        <w:t>лиц</w:t>
      </w:r>
      <w:r>
        <w:rPr>
          <w:spacing w:val="11"/>
        </w:rPr>
        <w:t xml:space="preserve"> </w:t>
      </w:r>
      <w:r>
        <w:t>Банк</w:t>
      </w:r>
      <w:r w:rsidR="00A256DC">
        <w:t>а</w:t>
      </w:r>
    </w:p>
    <w:p w14:paraId="1D508B55" w14:textId="77777777" w:rsidR="00366E2D" w:rsidRDefault="00E60DA0" w:rsidP="00A256DC">
      <w:pPr>
        <w:pStyle w:val="a3"/>
        <w:spacing w:before="63"/>
        <w:ind w:left="0"/>
        <w:jc w:val="left"/>
      </w:pPr>
      <w:r>
        <w:lastRenderedPageBreak/>
        <w:t>(с</w:t>
      </w:r>
      <w:r>
        <w:rPr>
          <w:spacing w:val="9"/>
        </w:rPr>
        <w:t xml:space="preserve"> </w:t>
      </w:r>
      <w:r>
        <w:t>указанием</w:t>
      </w:r>
      <w:r>
        <w:rPr>
          <w:spacing w:val="12"/>
        </w:rPr>
        <w:t xml:space="preserve"> </w:t>
      </w:r>
      <w:r>
        <w:t>должности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Ф.И.О.</w:t>
      </w:r>
      <w:r>
        <w:rPr>
          <w:spacing w:val="7"/>
        </w:rPr>
        <w:t xml:space="preserve"> </w:t>
      </w:r>
      <w:r>
        <w:t>(при</w:t>
      </w:r>
      <w:r>
        <w:rPr>
          <w:spacing w:val="7"/>
        </w:rPr>
        <w:t xml:space="preserve"> </w:t>
      </w:r>
      <w:r>
        <w:t>его</w:t>
      </w:r>
      <w:r>
        <w:rPr>
          <w:spacing w:val="10"/>
        </w:rPr>
        <w:t xml:space="preserve"> </w:t>
      </w:r>
      <w:r>
        <w:t>наличии))</w:t>
      </w:r>
      <w:r>
        <w:rPr>
          <w:spacing w:val="41"/>
        </w:rPr>
        <w:t xml:space="preserve"> </w:t>
      </w:r>
      <w:r>
        <w:t>Печать</w:t>
      </w:r>
      <w:r>
        <w:rPr>
          <w:spacing w:val="6"/>
        </w:rPr>
        <w:t xml:space="preserve"> </w:t>
      </w:r>
      <w:r>
        <w:t>Банка</w:t>
      </w:r>
    </w:p>
    <w:p w14:paraId="35FDFF51" w14:textId="77777777" w:rsidR="00366E2D" w:rsidRDefault="00366E2D">
      <w:pPr>
        <w:pStyle w:val="a3"/>
        <w:ind w:left="0"/>
        <w:jc w:val="left"/>
        <w:rPr>
          <w:sz w:val="20"/>
        </w:rPr>
      </w:pPr>
    </w:p>
    <w:p w14:paraId="6C388C2F" w14:textId="77777777" w:rsidR="00366E2D" w:rsidRDefault="00366E2D">
      <w:pPr>
        <w:pStyle w:val="a3"/>
        <w:spacing w:before="5"/>
        <w:ind w:left="0"/>
        <w:jc w:val="left"/>
        <w:rPr>
          <w:sz w:val="16"/>
        </w:rPr>
      </w:pPr>
    </w:p>
    <w:p w14:paraId="5066C509" w14:textId="77777777" w:rsidR="00366E2D" w:rsidRPr="00A256DC" w:rsidRDefault="00E60DA0">
      <w:pPr>
        <w:spacing w:before="92"/>
        <w:ind w:right="323"/>
        <w:jc w:val="right"/>
        <w:rPr>
          <w:color w:val="000000" w:themeColor="text1"/>
        </w:rPr>
      </w:pPr>
      <w:r w:rsidRPr="00A256DC">
        <w:rPr>
          <w:color w:val="000000" w:themeColor="text1"/>
        </w:rPr>
        <w:t>Приложение</w:t>
      </w:r>
      <w:r w:rsidRPr="00A256DC">
        <w:rPr>
          <w:color w:val="000000" w:themeColor="text1"/>
          <w:spacing w:val="-7"/>
        </w:rPr>
        <w:t xml:space="preserve"> </w:t>
      </w:r>
      <w:r w:rsidRPr="00A256DC">
        <w:rPr>
          <w:color w:val="000000" w:themeColor="text1"/>
        </w:rPr>
        <w:t>8</w:t>
      </w:r>
    </w:p>
    <w:p w14:paraId="04AB4655" w14:textId="2C23D6B3" w:rsidR="00366E2D" w:rsidRPr="00A256DC" w:rsidRDefault="00A256DC" w:rsidP="00A256DC">
      <w:pPr>
        <w:pStyle w:val="a3"/>
        <w:spacing w:before="4"/>
        <w:ind w:left="0"/>
        <w:jc w:val="right"/>
        <w:rPr>
          <w:color w:val="000000" w:themeColor="text1"/>
          <w:sz w:val="22"/>
        </w:rPr>
      </w:pPr>
      <w:r w:rsidRPr="00A256DC">
        <w:rPr>
          <w:color w:val="000000" w:themeColor="text1"/>
          <w:sz w:val="22"/>
        </w:rPr>
        <w:t>к тендерной документации</w:t>
      </w:r>
    </w:p>
    <w:p w14:paraId="32A14330" w14:textId="77777777" w:rsidR="00A256DC" w:rsidRPr="003A0B1F" w:rsidRDefault="00A256DC" w:rsidP="00A256DC">
      <w:pPr>
        <w:rPr>
          <w:color w:val="000000"/>
        </w:rPr>
      </w:pPr>
      <w:r w:rsidRPr="003A0B1F">
        <w:rPr>
          <w:b/>
          <w:bCs/>
          <w:color w:val="000000"/>
        </w:rPr>
        <w:t xml:space="preserve">Ценовое предложение потенциального поставщика _______________________________________ </w:t>
      </w:r>
      <w:r w:rsidRPr="003A0B1F">
        <w:rPr>
          <w:b/>
          <w:bCs/>
          <w:color w:val="000000"/>
        </w:rPr>
        <w:br/>
        <w:t>(наименование потенциального поставщика) на поставку медицинско</w:t>
      </w:r>
      <w:r>
        <w:rPr>
          <w:b/>
          <w:bCs/>
          <w:color w:val="000000"/>
        </w:rPr>
        <w:t>й техники</w:t>
      </w:r>
    </w:p>
    <w:p w14:paraId="6F9B5503" w14:textId="77777777" w:rsidR="00A256DC" w:rsidRPr="003A0B1F" w:rsidRDefault="00A256DC" w:rsidP="00A256DC">
      <w:pPr>
        <w:ind w:firstLine="400"/>
        <w:jc w:val="both"/>
        <w:rPr>
          <w:color w:val="000000"/>
        </w:rPr>
      </w:pPr>
      <w:r w:rsidRPr="003A0B1F">
        <w:rPr>
          <w:color w:val="000000"/>
        </w:rPr>
        <w:t> </w:t>
      </w:r>
    </w:p>
    <w:p w14:paraId="3519465B" w14:textId="77777777" w:rsidR="00A256DC" w:rsidRPr="003A0B1F" w:rsidRDefault="00A256DC" w:rsidP="00A256DC">
      <w:pPr>
        <w:ind w:firstLine="400"/>
        <w:jc w:val="both"/>
        <w:rPr>
          <w:color w:val="000000"/>
        </w:rPr>
      </w:pPr>
      <w:r w:rsidRPr="003A0B1F">
        <w:rPr>
          <w:color w:val="000000"/>
        </w:rPr>
        <w:t>№ закупа _________________</w:t>
      </w:r>
    </w:p>
    <w:p w14:paraId="25ACEB0D" w14:textId="77777777" w:rsidR="00A256DC" w:rsidRPr="003A0B1F" w:rsidRDefault="00A256DC" w:rsidP="00A256DC">
      <w:pPr>
        <w:ind w:firstLine="400"/>
        <w:jc w:val="both"/>
        <w:rPr>
          <w:color w:val="000000"/>
        </w:rPr>
      </w:pPr>
      <w:r w:rsidRPr="003A0B1F">
        <w:rPr>
          <w:color w:val="000000"/>
        </w:rPr>
        <w:t>Способ закупа ____________</w:t>
      </w:r>
    </w:p>
    <w:p w14:paraId="75C20AF7" w14:textId="77777777" w:rsidR="00A256DC" w:rsidRPr="003A0B1F" w:rsidRDefault="00A256DC" w:rsidP="00A256DC">
      <w:pPr>
        <w:ind w:firstLine="400"/>
        <w:jc w:val="both"/>
        <w:rPr>
          <w:color w:val="000000"/>
        </w:rPr>
      </w:pPr>
      <w:r w:rsidRPr="003A0B1F">
        <w:rPr>
          <w:color w:val="000000"/>
        </w:rPr>
        <w:t>Лот № __________________</w:t>
      </w:r>
    </w:p>
    <w:p w14:paraId="302B9D3E" w14:textId="77777777" w:rsidR="00A256DC" w:rsidRPr="003A0B1F" w:rsidRDefault="00A256DC" w:rsidP="00A256DC">
      <w:pPr>
        <w:ind w:firstLine="400"/>
        <w:jc w:val="both"/>
        <w:rPr>
          <w:color w:val="000000"/>
        </w:rPr>
      </w:pPr>
      <w:r w:rsidRPr="003A0B1F">
        <w:rPr>
          <w:color w:val="000000"/>
        </w:rPr>
        <w:t> </w:t>
      </w:r>
    </w:p>
    <w:tbl>
      <w:tblPr>
        <w:tblW w:w="459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"/>
        <w:gridCol w:w="6720"/>
        <w:gridCol w:w="1977"/>
      </w:tblGrid>
      <w:tr w:rsidR="00A256DC" w:rsidRPr="003A0B1F" w14:paraId="335C9D7D" w14:textId="77777777" w:rsidTr="00F12ED7">
        <w:tc>
          <w:tcPr>
            <w:tcW w:w="2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C2293" w14:textId="77777777" w:rsidR="00A256DC" w:rsidRPr="003A0B1F" w:rsidRDefault="00A256DC" w:rsidP="00F12ED7">
            <w:pPr>
              <w:rPr>
                <w:color w:val="000000"/>
              </w:rPr>
            </w:pPr>
            <w:r w:rsidRPr="003A0B1F">
              <w:rPr>
                <w:color w:val="000000"/>
              </w:rPr>
              <w:t>№ п/п</w:t>
            </w:r>
          </w:p>
        </w:tc>
        <w:tc>
          <w:tcPr>
            <w:tcW w:w="36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072D14" w14:textId="77777777" w:rsidR="00A256DC" w:rsidRPr="003A0B1F" w:rsidRDefault="00A256DC" w:rsidP="00F12ED7">
            <w:pPr>
              <w:jc w:val="center"/>
              <w:rPr>
                <w:color w:val="000000"/>
              </w:rPr>
            </w:pPr>
            <w:r w:rsidRPr="003A0B1F">
              <w:rPr>
                <w:color w:val="000000"/>
              </w:rPr>
              <w:t>Содержание ценового предложения на поставку медицинско</w:t>
            </w:r>
            <w:r>
              <w:rPr>
                <w:color w:val="000000"/>
              </w:rPr>
              <w:t>й техники</w:t>
            </w:r>
          </w:p>
        </w:tc>
        <w:tc>
          <w:tcPr>
            <w:tcW w:w="10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943A3" w14:textId="77777777" w:rsidR="00A256DC" w:rsidRPr="003A0B1F" w:rsidRDefault="00A256DC" w:rsidP="00F12ED7">
            <w:pPr>
              <w:jc w:val="center"/>
              <w:rPr>
                <w:color w:val="000000"/>
              </w:rPr>
            </w:pPr>
            <w:r w:rsidRPr="003A0B1F">
              <w:rPr>
                <w:color w:val="000000"/>
              </w:rPr>
              <w:t>Содержание</w:t>
            </w:r>
          </w:p>
          <w:p w14:paraId="2384A938" w14:textId="77777777" w:rsidR="00A256DC" w:rsidRPr="003A0B1F" w:rsidRDefault="00A256DC" w:rsidP="00F12ED7">
            <w:pPr>
              <w:jc w:val="center"/>
              <w:rPr>
                <w:color w:val="000000"/>
              </w:rPr>
            </w:pPr>
            <w:r w:rsidRPr="003A0B1F">
              <w:rPr>
                <w:color w:val="000000"/>
              </w:rPr>
              <w:t>(для заполнения потенциальным поставщиком)</w:t>
            </w:r>
          </w:p>
        </w:tc>
      </w:tr>
      <w:tr w:rsidR="00A256DC" w:rsidRPr="003A0B1F" w14:paraId="423D981A" w14:textId="77777777" w:rsidTr="00F12ED7">
        <w:tc>
          <w:tcPr>
            <w:tcW w:w="26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129D94" w14:textId="77777777" w:rsidR="00A256DC" w:rsidRPr="003A0B1F" w:rsidRDefault="00A256DC" w:rsidP="00F12ED7">
            <w:pPr>
              <w:jc w:val="center"/>
              <w:rPr>
                <w:color w:val="000000"/>
              </w:rPr>
            </w:pPr>
            <w:r w:rsidRPr="003A0B1F">
              <w:rPr>
                <w:color w:val="000000"/>
              </w:rPr>
              <w:t>1</w:t>
            </w:r>
          </w:p>
        </w:tc>
        <w:tc>
          <w:tcPr>
            <w:tcW w:w="3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33F015" w14:textId="77777777" w:rsidR="00A256DC" w:rsidRPr="000942FC" w:rsidRDefault="00A256DC" w:rsidP="00F12ED7">
            <w:pPr>
              <w:textAlignment w:val="baseline"/>
              <w:rPr>
                <w:color w:val="000000"/>
                <w:spacing w:val="2"/>
              </w:rPr>
            </w:pPr>
            <w:r w:rsidRPr="000942FC">
              <w:rPr>
                <w:color w:val="000000"/>
                <w:spacing w:val="2"/>
              </w:rPr>
              <w:t>Торговое наименование медицинской техники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8E541C" w14:textId="77777777" w:rsidR="00A256DC" w:rsidRPr="003A0B1F" w:rsidRDefault="00A256DC" w:rsidP="00F12ED7"/>
        </w:tc>
      </w:tr>
      <w:tr w:rsidR="00A256DC" w:rsidRPr="003A0B1F" w14:paraId="128F4234" w14:textId="77777777" w:rsidTr="00F12ED7">
        <w:tc>
          <w:tcPr>
            <w:tcW w:w="26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0106DE" w14:textId="77777777" w:rsidR="00A256DC" w:rsidRPr="003A0B1F" w:rsidRDefault="00A256DC" w:rsidP="00F12ED7">
            <w:pPr>
              <w:jc w:val="center"/>
              <w:rPr>
                <w:color w:val="000000"/>
              </w:rPr>
            </w:pPr>
            <w:r w:rsidRPr="003A0B1F">
              <w:rPr>
                <w:color w:val="000000"/>
              </w:rPr>
              <w:t>2</w:t>
            </w:r>
          </w:p>
        </w:tc>
        <w:tc>
          <w:tcPr>
            <w:tcW w:w="3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1624A" w14:textId="77777777" w:rsidR="00A256DC" w:rsidRPr="000942FC" w:rsidRDefault="00A256DC" w:rsidP="00F12ED7">
            <w:pPr>
              <w:textAlignment w:val="baseline"/>
              <w:rPr>
                <w:color w:val="000000"/>
                <w:spacing w:val="2"/>
              </w:rPr>
            </w:pPr>
            <w:r w:rsidRPr="000942FC">
              <w:rPr>
                <w:color w:val="000000"/>
                <w:spacing w:val="2"/>
              </w:rPr>
              <w:t>Характеристика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4A372" w14:textId="77777777" w:rsidR="00A256DC" w:rsidRPr="003A0B1F" w:rsidRDefault="00A256DC" w:rsidP="00F12ED7"/>
        </w:tc>
      </w:tr>
      <w:tr w:rsidR="00A256DC" w:rsidRPr="003A0B1F" w14:paraId="08907D67" w14:textId="77777777" w:rsidTr="00F12ED7">
        <w:tc>
          <w:tcPr>
            <w:tcW w:w="26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B8D0D" w14:textId="77777777" w:rsidR="00A256DC" w:rsidRPr="003A0B1F" w:rsidRDefault="00A256DC" w:rsidP="00F12ED7">
            <w:pPr>
              <w:jc w:val="center"/>
              <w:rPr>
                <w:color w:val="000000"/>
              </w:rPr>
            </w:pPr>
            <w:r w:rsidRPr="003A0B1F">
              <w:rPr>
                <w:color w:val="000000"/>
              </w:rPr>
              <w:t>3</w:t>
            </w:r>
          </w:p>
        </w:tc>
        <w:tc>
          <w:tcPr>
            <w:tcW w:w="3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8EDC21" w14:textId="77777777" w:rsidR="00A256DC" w:rsidRPr="000942FC" w:rsidRDefault="00A256DC" w:rsidP="00F12ED7">
            <w:pPr>
              <w:textAlignment w:val="baseline"/>
              <w:rPr>
                <w:color w:val="000000"/>
                <w:spacing w:val="2"/>
              </w:rPr>
            </w:pPr>
            <w:r w:rsidRPr="000942FC">
              <w:rPr>
                <w:color w:val="000000"/>
                <w:spacing w:val="2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9F9E80" w14:textId="77777777" w:rsidR="00A256DC" w:rsidRPr="003A0B1F" w:rsidRDefault="00A256DC" w:rsidP="00F12ED7"/>
        </w:tc>
      </w:tr>
      <w:tr w:rsidR="00A256DC" w:rsidRPr="003A0B1F" w14:paraId="0D4C7DE6" w14:textId="77777777" w:rsidTr="00F12ED7">
        <w:tc>
          <w:tcPr>
            <w:tcW w:w="26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79749" w14:textId="77777777" w:rsidR="00A256DC" w:rsidRPr="003A0B1F" w:rsidRDefault="00A256DC" w:rsidP="00F12ED7">
            <w:pPr>
              <w:jc w:val="center"/>
              <w:rPr>
                <w:color w:val="000000"/>
              </w:rPr>
            </w:pPr>
            <w:r w:rsidRPr="003A0B1F">
              <w:rPr>
                <w:color w:val="000000"/>
              </w:rPr>
              <w:t>4</w:t>
            </w:r>
          </w:p>
        </w:tc>
        <w:tc>
          <w:tcPr>
            <w:tcW w:w="3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38E35" w14:textId="77777777" w:rsidR="00A256DC" w:rsidRPr="000942FC" w:rsidRDefault="00A256DC" w:rsidP="00F12ED7">
            <w:pPr>
              <w:textAlignment w:val="baseline"/>
              <w:rPr>
                <w:color w:val="000000"/>
                <w:spacing w:val="2"/>
              </w:rPr>
            </w:pPr>
            <w:r w:rsidRPr="000942FC">
              <w:rPr>
                <w:color w:val="000000"/>
                <w:spacing w:val="2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D3540D" w14:textId="77777777" w:rsidR="00A256DC" w:rsidRPr="003A0B1F" w:rsidRDefault="00A256DC" w:rsidP="00F12ED7"/>
        </w:tc>
      </w:tr>
      <w:tr w:rsidR="00A256DC" w:rsidRPr="003A0B1F" w14:paraId="3428FE81" w14:textId="77777777" w:rsidTr="00F12ED7">
        <w:tc>
          <w:tcPr>
            <w:tcW w:w="26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8687BE" w14:textId="77777777" w:rsidR="00A256DC" w:rsidRPr="003A0B1F" w:rsidRDefault="00A256DC" w:rsidP="00F12ED7">
            <w:pPr>
              <w:jc w:val="center"/>
              <w:rPr>
                <w:color w:val="000000"/>
              </w:rPr>
            </w:pPr>
            <w:r w:rsidRPr="003A0B1F">
              <w:rPr>
                <w:color w:val="000000"/>
              </w:rPr>
              <w:t>5</w:t>
            </w:r>
          </w:p>
        </w:tc>
        <w:tc>
          <w:tcPr>
            <w:tcW w:w="3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25DCA" w14:textId="77777777" w:rsidR="00A256DC" w:rsidRPr="000942FC" w:rsidRDefault="00A256DC" w:rsidP="00F12ED7">
            <w:pPr>
              <w:textAlignment w:val="baseline"/>
              <w:rPr>
                <w:color w:val="000000"/>
                <w:spacing w:val="2"/>
              </w:rPr>
            </w:pPr>
            <w:r w:rsidRPr="000942FC">
              <w:rPr>
                <w:color w:val="000000"/>
                <w:spacing w:val="2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4D917" w14:textId="77777777" w:rsidR="00A256DC" w:rsidRPr="003A0B1F" w:rsidRDefault="00A256DC" w:rsidP="00F12ED7"/>
        </w:tc>
      </w:tr>
      <w:tr w:rsidR="00A256DC" w:rsidRPr="003A0B1F" w14:paraId="349E02C0" w14:textId="77777777" w:rsidTr="00F12ED7">
        <w:tc>
          <w:tcPr>
            <w:tcW w:w="26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B868B7" w14:textId="77777777" w:rsidR="00A256DC" w:rsidRPr="003A0B1F" w:rsidRDefault="00A256DC" w:rsidP="00F12ED7">
            <w:pPr>
              <w:jc w:val="center"/>
              <w:rPr>
                <w:color w:val="000000"/>
              </w:rPr>
            </w:pPr>
            <w:r w:rsidRPr="003A0B1F">
              <w:rPr>
                <w:color w:val="000000"/>
              </w:rPr>
              <w:t>6</w:t>
            </w:r>
          </w:p>
        </w:tc>
        <w:tc>
          <w:tcPr>
            <w:tcW w:w="3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9603C0" w14:textId="77777777" w:rsidR="00A256DC" w:rsidRPr="000942FC" w:rsidRDefault="00A256DC" w:rsidP="00F12ED7">
            <w:pPr>
              <w:textAlignment w:val="baseline"/>
              <w:rPr>
                <w:color w:val="000000"/>
                <w:spacing w:val="2"/>
              </w:rPr>
            </w:pPr>
            <w:r w:rsidRPr="000942FC">
              <w:rPr>
                <w:color w:val="000000"/>
                <w:spacing w:val="2"/>
              </w:rPr>
              <w:t>Единица измерения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AE3B2" w14:textId="77777777" w:rsidR="00A256DC" w:rsidRPr="003A0B1F" w:rsidRDefault="00A256DC" w:rsidP="00F12ED7"/>
        </w:tc>
      </w:tr>
      <w:tr w:rsidR="00A256DC" w:rsidRPr="003A0B1F" w14:paraId="7EEA0FD7" w14:textId="77777777" w:rsidTr="00F12ED7">
        <w:tc>
          <w:tcPr>
            <w:tcW w:w="26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C467C" w14:textId="77777777" w:rsidR="00A256DC" w:rsidRPr="003A0B1F" w:rsidRDefault="00A256DC" w:rsidP="00F12ED7">
            <w:pPr>
              <w:jc w:val="center"/>
              <w:rPr>
                <w:color w:val="000000"/>
              </w:rPr>
            </w:pPr>
            <w:r w:rsidRPr="003A0B1F">
              <w:rPr>
                <w:color w:val="000000"/>
              </w:rPr>
              <w:t>7</w:t>
            </w:r>
          </w:p>
        </w:tc>
        <w:tc>
          <w:tcPr>
            <w:tcW w:w="3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88C882" w14:textId="77777777" w:rsidR="00A256DC" w:rsidRPr="000942FC" w:rsidRDefault="00A256DC" w:rsidP="00F12ED7">
            <w:pPr>
              <w:textAlignment w:val="baseline"/>
              <w:rPr>
                <w:color w:val="000000"/>
                <w:spacing w:val="2"/>
              </w:rPr>
            </w:pPr>
            <w:r w:rsidRPr="000942FC">
              <w:rPr>
                <w:color w:val="000000"/>
                <w:spacing w:val="2"/>
              </w:rPr>
              <w:t>Цена за единицу в тенге на условиях DDP ИНКОТЕРМС 2020 до пункта (пунктов) доставки с учетом стоимости всех необходимых сопутствующих услуг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0E551" w14:textId="77777777" w:rsidR="00A256DC" w:rsidRPr="003A0B1F" w:rsidRDefault="00A256DC" w:rsidP="00F12ED7"/>
        </w:tc>
      </w:tr>
      <w:tr w:rsidR="00A256DC" w:rsidRPr="003A0B1F" w14:paraId="3D8EC046" w14:textId="77777777" w:rsidTr="00F12ED7">
        <w:tc>
          <w:tcPr>
            <w:tcW w:w="26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EACE1" w14:textId="77777777" w:rsidR="00A256DC" w:rsidRPr="003A0B1F" w:rsidRDefault="00A256DC" w:rsidP="00F12ED7">
            <w:pPr>
              <w:jc w:val="center"/>
              <w:rPr>
                <w:color w:val="000000"/>
              </w:rPr>
            </w:pPr>
            <w:r w:rsidRPr="003A0B1F">
              <w:rPr>
                <w:color w:val="000000"/>
              </w:rPr>
              <w:t>8</w:t>
            </w:r>
          </w:p>
        </w:tc>
        <w:tc>
          <w:tcPr>
            <w:tcW w:w="3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B24A7" w14:textId="77777777" w:rsidR="00A256DC" w:rsidRPr="000942FC" w:rsidRDefault="00A256DC" w:rsidP="00F12ED7">
            <w:pPr>
              <w:textAlignment w:val="baseline"/>
              <w:rPr>
                <w:color w:val="000000"/>
                <w:spacing w:val="2"/>
              </w:rPr>
            </w:pPr>
            <w:r w:rsidRPr="000942FC">
              <w:rPr>
                <w:color w:val="000000"/>
                <w:spacing w:val="2"/>
              </w:rPr>
              <w:t>Количество в единицах измерения (объем)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EA10AE" w14:textId="77777777" w:rsidR="00A256DC" w:rsidRPr="003A0B1F" w:rsidRDefault="00A256DC" w:rsidP="00F12ED7"/>
        </w:tc>
      </w:tr>
      <w:tr w:rsidR="00A256DC" w:rsidRPr="003A0B1F" w14:paraId="4D110E2D" w14:textId="77777777" w:rsidTr="00F12ED7">
        <w:tc>
          <w:tcPr>
            <w:tcW w:w="26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307D6" w14:textId="77777777" w:rsidR="00A256DC" w:rsidRPr="003A0B1F" w:rsidRDefault="00A256DC" w:rsidP="00F12ED7">
            <w:pPr>
              <w:jc w:val="center"/>
              <w:rPr>
                <w:color w:val="000000"/>
              </w:rPr>
            </w:pPr>
            <w:r w:rsidRPr="003A0B1F">
              <w:rPr>
                <w:color w:val="000000"/>
              </w:rPr>
              <w:t>9</w:t>
            </w:r>
          </w:p>
        </w:tc>
        <w:tc>
          <w:tcPr>
            <w:tcW w:w="3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005E61" w14:textId="77777777" w:rsidR="00A256DC" w:rsidRPr="000942FC" w:rsidRDefault="00A256DC" w:rsidP="00F12ED7">
            <w:pPr>
              <w:textAlignment w:val="baseline"/>
              <w:rPr>
                <w:color w:val="000000"/>
                <w:spacing w:val="2"/>
              </w:rPr>
            </w:pPr>
            <w:r w:rsidRPr="000942FC">
              <w:rPr>
                <w:color w:val="000000"/>
                <w:spacing w:val="2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18D94" w14:textId="77777777" w:rsidR="00A256DC" w:rsidRPr="003A0B1F" w:rsidRDefault="00A256DC" w:rsidP="00F12ED7"/>
        </w:tc>
      </w:tr>
    </w:tbl>
    <w:p w14:paraId="2259C305" w14:textId="77777777" w:rsidR="00A256DC" w:rsidRPr="003A0B1F" w:rsidRDefault="00A256DC" w:rsidP="00A256DC">
      <w:pPr>
        <w:ind w:firstLine="400"/>
        <w:jc w:val="both"/>
        <w:rPr>
          <w:color w:val="000000"/>
        </w:rPr>
      </w:pPr>
      <w:r w:rsidRPr="003A0B1F">
        <w:rPr>
          <w:color w:val="000000"/>
        </w:rPr>
        <w:t> </w:t>
      </w:r>
    </w:p>
    <w:p w14:paraId="689B5528" w14:textId="77777777" w:rsidR="00A256DC" w:rsidRDefault="00A256DC" w:rsidP="00A256DC">
      <w:pPr>
        <w:ind w:firstLine="400"/>
        <w:jc w:val="both"/>
        <w:rPr>
          <w:color w:val="000000"/>
        </w:rPr>
      </w:pPr>
    </w:p>
    <w:p w14:paraId="2A1EBE2B" w14:textId="77777777" w:rsidR="00A256DC" w:rsidRPr="003A0B1F" w:rsidRDefault="00A256DC" w:rsidP="00A256DC">
      <w:pPr>
        <w:ind w:firstLine="400"/>
        <w:jc w:val="both"/>
        <w:rPr>
          <w:color w:val="000000"/>
        </w:rPr>
      </w:pPr>
      <w:r w:rsidRPr="003A0B1F">
        <w:rPr>
          <w:color w:val="000000"/>
        </w:rPr>
        <w:t>Дата «___» ____________ 20___ г.</w:t>
      </w:r>
    </w:p>
    <w:p w14:paraId="78723AE7" w14:textId="77777777" w:rsidR="00A256DC" w:rsidRPr="003A0B1F" w:rsidRDefault="00A256DC" w:rsidP="00A256DC">
      <w:pPr>
        <w:ind w:firstLine="400"/>
        <w:jc w:val="both"/>
        <w:rPr>
          <w:color w:val="000000"/>
        </w:rPr>
      </w:pPr>
      <w:r w:rsidRPr="003A0B1F">
        <w:rPr>
          <w:color w:val="000000"/>
        </w:rPr>
        <w:t xml:space="preserve">Должность, Ф.И.О. (при его наличии) _________________ __________________ </w:t>
      </w:r>
    </w:p>
    <w:p w14:paraId="514AB477" w14:textId="77777777" w:rsidR="00A256DC" w:rsidRPr="003A0B1F" w:rsidRDefault="00A256DC" w:rsidP="00A256DC">
      <w:pPr>
        <w:ind w:firstLine="400"/>
        <w:jc w:val="both"/>
        <w:rPr>
          <w:color w:val="000000"/>
        </w:rPr>
      </w:pPr>
      <w:r w:rsidRPr="003A0B1F">
        <w:rPr>
          <w:color w:val="000000"/>
        </w:rPr>
        <w:t>                                                                                                          Подпись</w:t>
      </w:r>
    </w:p>
    <w:p w14:paraId="39FA1F82" w14:textId="77777777" w:rsidR="00A256DC" w:rsidRPr="003A0B1F" w:rsidRDefault="00A256DC" w:rsidP="00A256DC">
      <w:pPr>
        <w:ind w:firstLine="400"/>
        <w:jc w:val="both"/>
        <w:rPr>
          <w:color w:val="000000"/>
        </w:rPr>
      </w:pPr>
      <w:r w:rsidRPr="003A0B1F">
        <w:rPr>
          <w:color w:val="000000"/>
        </w:rPr>
        <w:t xml:space="preserve">_________ </w:t>
      </w:r>
    </w:p>
    <w:p w14:paraId="4B9795BE" w14:textId="77777777" w:rsidR="00A256DC" w:rsidRPr="003A0B1F" w:rsidRDefault="00A256DC" w:rsidP="00A256DC">
      <w:pPr>
        <w:ind w:firstLine="400"/>
        <w:jc w:val="both"/>
      </w:pPr>
      <w:r w:rsidRPr="003A0B1F">
        <w:rPr>
          <w:color w:val="000000"/>
        </w:rPr>
        <w:t>Печать (при наличии)</w:t>
      </w:r>
    </w:p>
    <w:p w14:paraId="115879DC" w14:textId="77777777" w:rsidR="00A256DC" w:rsidRDefault="00A256DC" w:rsidP="00A256DC">
      <w:pPr>
        <w:jc w:val="right"/>
      </w:pPr>
    </w:p>
    <w:p w14:paraId="0A47AC9D" w14:textId="77777777" w:rsidR="00A256DC" w:rsidRDefault="00A256DC" w:rsidP="00A256DC">
      <w:pPr>
        <w:jc w:val="right"/>
      </w:pPr>
    </w:p>
    <w:p w14:paraId="7AB5C5A5" w14:textId="77777777" w:rsidR="00A256DC" w:rsidRPr="007D1AB4" w:rsidRDefault="00A256DC" w:rsidP="00A256DC">
      <w:pPr>
        <w:ind w:firstLine="400"/>
        <w:jc w:val="both"/>
        <w:rPr>
          <w:color w:val="000000"/>
        </w:rPr>
      </w:pPr>
      <w:r w:rsidRPr="007D1AB4">
        <w:rPr>
          <w:color w:val="000000"/>
        </w:rPr>
        <w:t> </w:t>
      </w:r>
    </w:p>
    <w:p w14:paraId="2A6C3724" w14:textId="77777777" w:rsidR="00A256DC" w:rsidRPr="007D1AB4" w:rsidRDefault="00A256DC" w:rsidP="00A256DC">
      <w:pPr>
        <w:jc w:val="right"/>
      </w:pPr>
    </w:p>
    <w:p w14:paraId="1E38D243" w14:textId="77777777" w:rsidR="00A256DC" w:rsidRDefault="00A256DC">
      <w:pPr>
        <w:ind w:left="29" w:right="51"/>
        <w:jc w:val="center"/>
        <w:rPr>
          <w:b/>
        </w:rPr>
      </w:pPr>
    </w:p>
    <w:sectPr w:rsidR="00A256DC" w:rsidSect="00366E2D">
      <w:pgSz w:w="11910" w:h="16840"/>
      <w:pgMar w:top="760" w:right="80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36B0"/>
    <w:multiLevelType w:val="hybridMultilevel"/>
    <w:tmpl w:val="7D6C3A32"/>
    <w:lvl w:ilvl="0" w:tplc="F0E898A4">
      <w:start w:val="1"/>
      <w:numFmt w:val="decimal"/>
      <w:lvlText w:val="%1)"/>
      <w:lvlJc w:val="left"/>
      <w:pPr>
        <w:ind w:left="1424" w:hanging="347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38C0FC8">
      <w:numFmt w:val="bullet"/>
      <w:lvlText w:val="•"/>
      <w:lvlJc w:val="left"/>
      <w:pPr>
        <w:ind w:left="2360" w:hanging="347"/>
      </w:pPr>
      <w:rPr>
        <w:rFonts w:hint="default"/>
        <w:lang w:val="ru-RU" w:eastAsia="en-US" w:bidi="ar-SA"/>
      </w:rPr>
    </w:lvl>
    <w:lvl w:ilvl="2" w:tplc="AA204140">
      <w:numFmt w:val="bullet"/>
      <w:lvlText w:val="•"/>
      <w:lvlJc w:val="left"/>
      <w:pPr>
        <w:ind w:left="3300" w:hanging="347"/>
      </w:pPr>
      <w:rPr>
        <w:rFonts w:hint="default"/>
        <w:lang w:val="ru-RU" w:eastAsia="en-US" w:bidi="ar-SA"/>
      </w:rPr>
    </w:lvl>
    <w:lvl w:ilvl="3" w:tplc="90906BD8">
      <w:numFmt w:val="bullet"/>
      <w:lvlText w:val="•"/>
      <w:lvlJc w:val="left"/>
      <w:pPr>
        <w:ind w:left="4241" w:hanging="347"/>
      </w:pPr>
      <w:rPr>
        <w:rFonts w:hint="default"/>
        <w:lang w:val="ru-RU" w:eastAsia="en-US" w:bidi="ar-SA"/>
      </w:rPr>
    </w:lvl>
    <w:lvl w:ilvl="4" w:tplc="BB846582">
      <w:numFmt w:val="bullet"/>
      <w:lvlText w:val="•"/>
      <w:lvlJc w:val="left"/>
      <w:pPr>
        <w:ind w:left="5181" w:hanging="347"/>
      </w:pPr>
      <w:rPr>
        <w:rFonts w:hint="default"/>
        <w:lang w:val="ru-RU" w:eastAsia="en-US" w:bidi="ar-SA"/>
      </w:rPr>
    </w:lvl>
    <w:lvl w:ilvl="5" w:tplc="AC26AB5A">
      <w:numFmt w:val="bullet"/>
      <w:lvlText w:val="•"/>
      <w:lvlJc w:val="left"/>
      <w:pPr>
        <w:ind w:left="6122" w:hanging="347"/>
      </w:pPr>
      <w:rPr>
        <w:rFonts w:hint="default"/>
        <w:lang w:val="ru-RU" w:eastAsia="en-US" w:bidi="ar-SA"/>
      </w:rPr>
    </w:lvl>
    <w:lvl w:ilvl="6" w:tplc="4AB0B4BA">
      <w:numFmt w:val="bullet"/>
      <w:lvlText w:val="•"/>
      <w:lvlJc w:val="left"/>
      <w:pPr>
        <w:ind w:left="7062" w:hanging="347"/>
      </w:pPr>
      <w:rPr>
        <w:rFonts w:hint="default"/>
        <w:lang w:val="ru-RU" w:eastAsia="en-US" w:bidi="ar-SA"/>
      </w:rPr>
    </w:lvl>
    <w:lvl w:ilvl="7" w:tplc="E89A021C">
      <w:numFmt w:val="bullet"/>
      <w:lvlText w:val="•"/>
      <w:lvlJc w:val="left"/>
      <w:pPr>
        <w:ind w:left="8002" w:hanging="347"/>
      </w:pPr>
      <w:rPr>
        <w:rFonts w:hint="default"/>
        <w:lang w:val="ru-RU" w:eastAsia="en-US" w:bidi="ar-SA"/>
      </w:rPr>
    </w:lvl>
    <w:lvl w:ilvl="8" w:tplc="56C889F0">
      <w:numFmt w:val="bullet"/>
      <w:lvlText w:val="•"/>
      <w:lvlJc w:val="left"/>
      <w:pPr>
        <w:ind w:left="8943" w:hanging="347"/>
      </w:pPr>
      <w:rPr>
        <w:rFonts w:hint="default"/>
        <w:lang w:val="ru-RU" w:eastAsia="en-US" w:bidi="ar-SA"/>
      </w:rPr>
    </w:lvl>
  </w:abstractNum>
  <w:abstractNum w:abstractNumId="1" w15:restartNumberingAfterBreak="0">
    <w:nsid w:val="00C3545A"/>
    <w:multiLevelType w:val="hybridMultilevel"/>
    <w:tmpl w:val="7C5656F4"/>
    <w:lvl w:ilvl="0" w:tplc="4D4E1BAE">
      <w:start w:val="20"/>
      <w:numFmt w:val="decimal"/>
      <w:lvlText w:val="%1."/>
      <w:lvlJc w:val="left"/>
      <w:pPr>
        <w:ind w:left="200" w:hanging="48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8AA6F1A">
      <w:numFmt w:val="bullet"/>
      <w:lvlText w:val="•"/>
      <w:lvlJc w:val="left"/>
      <w:pPr>
        <w:ind w:left="672" w:hanging="485"/>
      </w:pPr>
      <w:rPr>
        <w:rFonts w:hint="default"/>
        <w:lang w:val="ru-RU" w:eastAsia="en-US" w:bidi="ar-SA"/>
      </w:rPr>
    </w:lvl>
    <w:lvl w:ilvl="2" w:tplc="9D7C4102">
      <w:numFmt w:val="bullet"/>
      <w:lvlText w:val="•"/>
      <w:lvlJc w:val="left"/>
      <w:pPr>
        <w:ind w:left="1145" w:hanging="485"/>
      </w:pPr>
      <w:rPr>
        <w:rFonts w:hint="default"/>
        <w:lang w:val="ru-RU" w:eastAsia="en-US" w:bidi="ar-SA"/>
      </w:rPr>
    </w:lvl>
    <w:lvl w:ilvl="3" w:tplc="63A668F6">
      <w:numFmt w:val="bullet"/>
      <w:lvlText w:val="•"/>
      <w:lvlJc w:val="left"/>
      <w:pPr>
        <w:ind w:left="1618" w:hanging="485"/>
      </w:pPr>
      <w:rPr>
        <w:rFonts w:hint="default"/>
        <w:lang w:val="ru-RU" w:eastAsia="en-US" w:bidi="ar-SA"/>
      </w:rPr>
    </w:lvl>
    <w:lvl w:ilvl="4" w:tplc="FD0EC1BE">
      <w:numFmt w:val="bullet"/>
      <w:lvlText w:val="•"/>
      <w:lvlJc w:val="left"/>
      <w:pPr>
        <w:ind w:left="2091" w:hanging="485"/>
      </w:pPr>
      <w:rPr>
        <w:rFonts w:hint="default"/>
        <w:lang w:val="ru-RU" w:eastAsia="en-US" w:bidi="ar-SA"/>
      </w:rPr>
    </w:lvl>
    <w:lvl w:ilvl="5" w:tplc="3C7A9FB0">
      <w:numFmt w:val="bullet"/>
      <w:lvlText w:val="•"/>
      <w:lvlJc w:val="left"/>
      <w:pPr>
        <w:ind w:left="2564" w:hanging="485"/>
      </w:pPr>
      <w:rPr>
        <w:rFonts w:hint="default"/>
        <w:lang w:val="ru-RU" w:eastAsia="en-US" w:bidi="ar-SA"/>
      </w:rPr>
    </w:lvl>
    <w:lvl w:ilvl="6" w:tplc="8B5E1F14">
      <w:numFmt w:val="bullet"/>
      <w:lvlText w:val="•"/>
      <w:lvlJc w:val="left"/>
      <w:pPr>
        <w:ind w:left="3036" w:hanging="485"/>
      </w:pPr>
      <w:rPr>
        <w:rFonts w:hint="default"/>
        <w:lang w:val="ru-RU" w:eastAsia="en-US" w:bidi="ar-SA"/>
      </w:rPr>
    </w:lvl>
    <w:lvl w:ilvl="7" w:tplc="CDEA3D6E">
      <w:numFmt w:val="bullet"/>
      <w:lvlText w:val="•"/>
      <w:lvlJc w:val="left"/>
      <w:pPr>
        <w:ind w:left="3509" w:hanging="485"/>
      </w:pPr>
      <w:rPr>
        <w:rFonts w:hint="default"/>
        <w:lang w:val="ru-RU" w:eastAsia="en-US" w:bidi="ar-SA"/>
      </w:rPr>
    </w:lvl>
    <w:lvl w:ilvl="8" w:tplc="32E60376">
      <w:numFmt w:val="bullet"/>
      <w:lvlText w:val="•"/>
      <w:lvlJc w:val="left"/>
      <w:pPr>
        <w:ind w:left="3982" w:hanging="485"/>
      </w:pPr>
      <w:rPr>
        <w:rFonts w:hint="default"/>
        <w:lang w:val="ru-RU" w:eastAsia="en-US" w:bidi="ar-SA"/>
      </w:rPr>
    </w:lvl>
  </w:abstractNum>
  <w:abstractNum w:abstractNumId="2" w15:restartNumberingAfterBreak="0">
    <w:nsid w:val="01E14638"/>
    <w:multiLevelType w:val="hybridMultilevel"/>
    <w:tmpl w:val="272C1DDE"/>
    <w:lvl w:ilvl="0" w:tplc="38FEEF3C">
      <w:start w:val="1"/>
      <w:numFmt w:val="decimal"/>
      <w:lvlText w:val="%1)"/>
      <w:lvlJc w:val="left"/>
      <w:pPr>
        <w:ind w:left="703" w:hanging="3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90D9BA">
      <w:numFmt w:val="bullet"/>
      <w:lvlText w:val="•"/>
      <w:lvlJc w:val="left"/>
      <w:pPr>
        <w:ind w:left="1712" w:hanging="307"/>
      </w:pPr>
      <w:rPr>
        <w:rFonts w:hint="default"/>
        <w:lang w:val="ru-RU" w:eastAsia="en-US" w:bidi="ar-SA"/>
      </w:rPr>
    </w:lvl>
    <w:lvl w:ilvl="2" w:tplc="6BA27E40">
      <w:numFmt w:val="bullet"/>
      <w:lvlText w:val="•"/>
      <w:lvlJc w:val="left"/>
      <w:pPr>
        <w:ind w:left="2724" w:hanging="307"/>
      </w:pPr>
      <w:rPr>
        <w:rFonts w:hint="default"/>
        <w:lang w:val="ru-RU" w:eastAsia="en-US" w:bidi="ar-SA"/>
      </w:rPr>
    </w:lvl>
    <w:lvl w:ilvl="3" w:tplc="038685D6">
      <w:numFmt w:val="bullet"/>
      <w:lvlText w:val="•"/>
      <w:lvlJc w:val="left"/>
      <w:pPr>
        <w:ind w:left="3737" w:hanging="307"/>
      </w:pPr>
      <w:rPr>
        <w:rFonts w:hint="default"/>
        <w:lang w:val="ru-RU" w:eastAsia="en-US" w:bidi="ar-SA"/>
      </w:rPr>
    </w:lvl>
    <w:lvl w:ilvl="4" w:tplc="EC26188C">
      <w:numFmt w:val="bullet"/>
      <w:lvlText w:val="•"/>
      <w:lvlJc w:val="left"/>
      <w:pPr>
        <w:ind w:left="4749" w:hanging="307"/>
      </w:pPr>
      <w:rPr>
        <w:rFonts w:hint="default"/>
        <w:lang w:val="ru-RU" w:eastAsia="en-US" w:bidi="ar-SA"/>
      </w:rPr>
    </w:lvl>
    <w:lvl w:ilvl="5" w:tplc="1C08E024">
      <w:numFmt w:val="bullet"/>
      <w:lvlText w:val="•"/>
      <w:lvlJc w:val="left"/>
      <w:pPr>
        <w:ind w:left="5762" w:hanging="307"/>
      </w:pPr>
      <w:rPr>
        <w:rFonts w:hint="default"/>
        <w:lang w:val="ru-RU" w:eastAsia="en-US" w:bidi="ar-SA"/>
      </w:rPr>
    </w:lvl>
    <w:lvl w:ilvl="6" w:tplc="7540A256">
      <w:numFmt w:val="bullet"/>
      <w:lvlText w:val="•"/>
      <w:lvlJc w:val="left"/>
      <w:pPr>
        <w:ind w:left="6774" w:hanging="307"/>
      </w:pPr>
      <w:rPr>
        <w:rFonts w:hint="default"/>
        <w:lang w:val="ru-RU" w:eastAsia="en-US" w:bidi="ar-SA"/>
      </w:rPr>
    </w:lvl>
    <w:lvl w:ilvl="7" w:tplc="56D80658">
      <w:numFmt w:val="bullet"/>
      <w:lvlText w:val="•"/>
      <w:lvlJc w:val="left"/>
      <w:pPr>
        <w:ind w:left="7786" w:hanging="307"/>
      </w:pPr>
      <w:rPr>
        <w:rFonts w:hint="default"/>
        <w:lang w:val="ru-RU" w:eastAsia="en-US" w:bidi="ar-SA"/>
      </w:rPr>
    </w:lvl>
    <w:lvl w:ilvl="8" w:tplc="BE042224">
      <w:numFmt w:val="bullet"/>
      <w:lvlText w:val="•"/>
      <w:lvlJc w:val="left"/>
      <w:pPr>
        <w:ind w:left="8799" w:hanging="307"/>
      </w:pPr>
      <w:rPr>
        <w:rFonts w:hint="default"/>
        <w:lang w:val="ru-RU" w:eastAsia="en-US" w:bidi="ar-SA"/>
      </w:rPr>
    </w:lvl>
  </w:abstractNum>
  <w:abstractNum w:abstractNumId="3" w15:restartNumberingAfterBreak="0">
    <w:nsid w:val="02E24036"/>
    <w:multiLevelType w:val="hybridMultilevel"/>
    <w:tmpl w:val="3EBAC014"/>
    <w:lvl w:ilvl="0" w:tplc="458ED552">
      <w:start w:val="43"/>
      <w:numFmt w:val="decimal"/>
      <w:lvlText w:val="%1."/>
      <w:lvlJc w:val="left"/>
      <w:pPr>
        <w:ind w:left="200" w:hanging="35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350BDF4">
      <w:numFmt w:val="bullet"/>
      <w:lvlText w:val="•"/>
      <w:lvlJc w:val="left"/>
      <w:pPr>
        <w:ind w:left="672" w:hanging="355"/>
      </w:pPr>
      <w:rPr>
        <w:rFonts w:hint="default"/>
        <w:lang w:val="ru-RU" w:eastAsia="en-US" w:bidi="ar-SA"/>
      </w:rPr>
    </w:lvl>
    <w:lvl w:ilvl="2" w:tplc="BB368CAA">
      <w:numFmt w:val="bullet"/>
      <w:lvlText w:val="•"/>
      <w:lvlJc w:val="left"/>
      <w:pPr>
        <w:ind w:left="1145" w:hanging="355"/>
      </w:pPr>
      <w:rPr>
        <w:rFonts w:hint="default"/>
        <w:lang w:val="ru-RU" w:eastAsia="en-US" w:bidi="ar-SA"/>
      </w:rPr>
    </w:lvl>
    <w:lvl w:ilvl="3" w:tplc="DE4C97CC">
      <w:numFmt w:val="bullet"/>
      <w:lvlText w:val="•"/>
      <w:lvlJc w:val="left"/>
      <w:pPr>
        <w:ind w:left="1618" w:hanging="355"/>
      </w:pPr>
      <w:rPr>
        <w:rFonts w:hint="default"/>
        <w:lang w:val="ru-RU" w:eastAsia="en-US" w:bidi="ar-SA"/>
      </w:rPr>
    </w:lvl>
    <w:lvl w:ilvl="4" w:tplc="F40AC8C8">
      <w:numFmt w:val="bullet"/>
      <w:lvlText w:val="•"/>
      <w:lvlJc w:val="left"/>
      <w:pPr>
        <w:ind w:left="2091" w:hanging="355"/>
      </w:pPr>
      <w:rPr>
        <w:rFonts w:hint="default"/>
        <w:lang w:val="ru-RU" w:eastAsia="en-US" w:bidi="ar-SA"/>
      </w:rPr>
    </w:lvl>
    <w:lvl w:ilvl="5" w:tplc="5A7E01A6">
      <w:numFmt w:val="bullet"/>
      <w:lvlText w:val="•"/>
      <w:lvlJc w:val="left"/>
      <w:pPr>
        <w:ind w:left="2564" w:hanging="355"/>
      </w:pPr>
      <w:rPr>
        <w:rFonts w:hint="default"/>
        <w:lang w:val="ru-RU" w:eastAsia="en-US" w:bidi="ar-SA"/>
      </w:rPr>
    </w:lvl>
    <w:lvl w:ilvl="6" w:tplc="7D021D06">
      <w:numFmt w:val="bullet"/>
      <w:lvlText w:val="•"/>
      <w:lvlJc w:val="left"/>
      <w:pPr>
        <w:ind w:left="3037" w:hanging="355"/>
      </w:pPr>
      <w:rPr>
        <w:rFonts w:hint="default"/>
        <w:lang w:val="ru-RU" w:eastAsia="en-US" w:bidi="ar-SA"/>
      </w:rPr>
    </w:lvl>
    <w:lvl w:ilvl="7" w:tplc="CC3EEE38">
      <w:numFmt w:val="bullet"/>
      <w:lvlText w:val="•"/>
      <w:lvlJc w:val="left"/>
      <w:pPr>
        <w:ind w:left="3510" w:hanging="355"/>
      </w:pPr>
      <w:rPr>
        <w:rFonts w:hint="default"/>
        <w:lang w:val="ru-RU" w:eastAsia="en-US" w:bidi="ar-SA"/>
      </w:rPr>
    </w:lvl>
    <w:lvl w:ilvl="8" w:tplc="65E0E390">
      <w:numFmt w:val="bullet"/>
      <w:lvlText w:val="•"/>
      <w:lvlJc w:val="left"/>
      <w:pPr>
        <w:ind w:left="3983" w:hanging="355"/>
      </w:pPr>
      <w:rPr>
        <w:rFonts w:hint="default"/>
        <w:lang w:val="ru-RU" w:eastAsia="en-US" w:bidi="ar-SA"/>
      </w:rPr>
    </w:lvl>
  </w:abstractNum>
  <w:abstractNum w:abstractNumId="4" w15:restartNumberingAfterBreak="0">
    <w:nsid w:val="02F46984"/>
    <w:multiLevelType w:val="hybridMultilevel"/>
    <w:tmpl w:val="6DBC3EE8"/>
    <w:lvl w:ilvl="0" w:tplc="B3A44E0C">
      <w:start w:val="1"/>
      <w:numFmt w:val="decimal"/>
      <w:lvlText w:val="%1)"/>
      <w:lvlJc w:val="left"/>
      <w:pPr>
        <w:ind w:left="50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B466628">
      <w:numFmt w:val="bullet"/>
      <w:lvlText w:val="•"/>
      <w:lvlJc w:val="left"/>
      <w:pPr>
        <w:ind w:left="1454" w:hanging="202"/>
      </w:pPr>
      <w:rPr>
        <w:rFonts w:hint="default"/>
        <w:lang w:val="ru-RU" w:eastAsia="en-US" w:bidi="ar-SA"/>
      </w:rPr>
    </w:lvl>
    <w:lvl w:ilvl="2" w:tplc="6562B988">
      <w:numFmt w:val="bullet"/>
      <w:lvlText w:val="•"/>
      <w:lvlJc w:val="left"/>
      <w:pPr>
        <w:ind w:left="2408" w:hanging="202"/>
      </w:pPr>
      <w:rPr>
        <w:rFonts w:hint="default"/>
        <w:lang w:val="ru-RU" w:eastAsia="en-US" w:bidi="ar-SA"/>
      </w:rPr>
    </w:lvl>
    <w:lvl w:ilvl="3" w:tplc="2AA6928C">
      <w:numFmt w:val="bullet"/>
      <w:lvlText w:val="•"/>
      <w:lvlJc w:val="left"/>
      <w:pPr>
        <w:ind w:left="3363" w:hanging="202"/>
      </w:pPr>
      <w:rPr>
        <w:rFonts w:hint="default"/>
        <w:lang w:val="ru-RU" w:eastAsia="en-US" w:bidi="ar-SA"/>
      </w:rPr>
    </w:lvl>
    <w:lvl w:ilvl="4" w:tplc="A9268882">
      <w:numFmt w:val="bullet"/>
      <w:lvlText w:val="•"/>
      <w:lvlJc w:val="left"/>
      <w:pPr>
        <w:ind w:left="4317" w:hanging="202"/>
      </w:pPr>
      <w:rPr>
        <w:rFonts w:hint="default"/>
        <w:lang w:val="ru-RU" w:eastAsia="en-US" w:bidi="ar-SA"/>
      </w:rPr>
    </w:lvl>
    <w:lvl w:ilvl="5" w:tplc="62E8C198">
      <w:numFmt w:val="bullet"/>
      <w:lvlText w:val="•"/>
      <w:lvlJc w:val="left"/>
      <w:pPr>
        <w:ind w:left="5272" w:hanging="202"/>
      </w:pPr>
      <w:rPr>
        <w:rFonts w:hint="default"/>
        <w:lang w:val="ru-RU" w:eastAsia="en-US" w:bidi="ar-SA"/>
      </w:rPr>
    </w:lvl>
    <w:lvl w:ilvl="6" w:tplc="6AA2231C">
      <w:numFmt w:val="bullet"/>
      <w:lvlText w:val="•"/>
      <w:lvlJc w:val="left"/>
      <w:pPr>
        <w:ind w:left="6226" w:hanging="202"/>
      </w:pPr>
      <w:rPr>
        <w:rFonts w:hint="default"/>
        <w:lang w:val="ru-RU" w:eastAsia="en-US" w:bidi="ar-SA"/>
      </w:rPr>
    </w:lvl>
    <w:lvl w:ilvl="7" w:tplc="2E0C0EB4">
      <w:numFmt w:val="bullet"/>
      <w:lvlText w:val="•"/>
      <w:lvlJc w:val="left"/>
      <w:pPr>
        <w:ind w:left="7180" w:hanging="202"/>
      </w:pPr>
      <w:rPr>
        <w:rFonts w:hint="default"/>
        <w:lang w:val="ru-RU" w:eastAsia="en-US" w:bidi="ar-SA"/>
      </w:rPr>
    </w:lvl>
    <w:lvl w:ilvl="8" w:tplc="541E6102">
      <w:numFmt w:val="bullet"/>
      <w:lvlText w:val="•"/>
      <w:lvlJc w:val="left"/>
      <w:pPr>
        <w:ind w:left="8135" w:hanging="202"/>
      </w:pPr>
      <w:rPr>
        <w:rFonts w:hint="default"/>
        <w:lang w:val="ru-RU" w:eastAsia="en-US" w:bidi="ar-SA"/>
      </w:rPr>
    </w:lvl>
  </w:abstractNum>
  <w:abstractNum w:abstractNumId="5" w15:restartNumberingAfterBreak="0">
    <w:nsid w:val="069F39F5"/>
    <w:multiLevelType w:val="hybridMultilevel"/>
    <w:tmpl w:val="3FFE569C"/>
    <w:lvl w:ilvl="0" w:tplc="FA5EA4D2">
      <w:start w:val="14"/>
      <w:numFmt w:val="decimal"/>
      <w:lvlText w:val="%1."/>
      <w:lvlJc w:val="left"/>
      <w:pPr>
        <w:ind w:left="104" w:hanging="42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0102DF4">
      <w:numFmt w:val="bullet"/>
      <w:lvlText w:val="•"/>
      <w:lvlJc w:val="left"/>
      <w:pPr>
        <w:ind w:left="578" w:hanging="422"/>
      </w:pPr>
      <w:rPr>
        <w:rFonts w:hint="default"/>
        <w:lang w:val="ru-RU" w:eastAsia="en-US" w:bidi="ar-SA"/>
      </w:rPr>
    </w:lvl>
    <w:lvl w:ilvl="2" w:tplc="752C85BC">
      <w:numFmt w:val="bullet"/>
      <w:lvlText w:val="•"/>
      <w:lvlJc w:val="left"/>
      <w:pPr>
        <w:ind w:left="1057" w:hanging="422"/>
      </w:pPr>
      <w:rPr>
        <w:rFonts w:hint="default"/>
        <w:lang w:val="ru-RU" w:eastAsia="en-US" w:bidi="ar-SA"/>
      </w:rPr>
    </w:lvl>
    <w:lvl w:ilvl="3" w:tplc="09AEB192">
      <w:numFmt w:val="bullet"/>
      <w:lvlText w:val="•"/>
      <w:lvlJc w:val="left"/>
      <w:pPr>
        <w:ind w:left="1536" w:hanging="422"/>
      </w:pPr>
      <w:rPr>
        <w:rFonts w:hint="default"/>
        <w:lang w:val="ru-RU" w:eastAsia="en-US" w:bidi="ar-SA"/>
      </w:rPr>
    </w:lvl>
    <w:lvl w:ilvl="4" w:tplc="BE763AB0">
      <w:numFmt w:val="bullet"/>
      <w:lvlText w:val="•"/>
      <w:lvlJc w:val="left"/>
      <w:pPr>
        <w:ind w:left="2015" w:hanging="422"/>
      </w:pPr>
      <w:rPr>
        <w:rFonts w:hint="default"/>
        <w:lang w:val="ru-RU" w:eastAsia="en-US" w:bidi="ar-SA"/>
      </w:rPr>
    </w:lvl>
    <w:lvl w:ilvl="5" w:tplc="D51E6F90">
      <w:numFmt w:val="bullet"/>
      <w:lvlText w:val="•"/>
      <w:lvlJc w:val="left"/>
      <w:pPr>
        <w:ind w:left="2494" w:hanging="422"/>
      </w:pPr>
      <w:rPr>
        <w:rFonts w:hint="default"/>
        <w:lang w:val="ru-RU" w:eastAsia="en-US" w:bidi="ar-SA"/>
      </w:rPr>
    </w:lvl>
    <w:lvl w:ilvl="6" w:tplc="855EDD9C">
      <w:numFmt w:val="bullet"/>
      <w:lvlText w:val="•"/>
      <w:lvlJc w:val="left"/>
      <w:pPr>
        <w:ind w:left="2972" w:hanging="422"/>
      </w:pPr>
      <w:rPr>
        <w:rFonts w:hint="default"/>
        <w:lang w:val="ru-RU" w:eastAsia="en-US" w:bidi="ar-SA"/>
      </w:rPr>
    </w:lvl>
    <w:lvl w:ilvl="7" w:tplc="58508D1C">
      <w:numFmt w:val="bullet"/>
      <w:lvlText w:val="•"/>
      <w:lvlJc w:val="left"/>
      <w:pPr>
        <w:ind w:left="3451" w:hanging="422"/>
      </w:pPr>
      <w:rPr>
        <w:rFonts w:hint="default"/>
        <w:lang w:val="ru-RU" w:eastAsia="en-US" w:bidi="ar-SA"/>
      </w:rPr>
    </w:lvl>
    <w:lvl w:ilvl="8" w:tplc="0352B20A">
      <w:numFmt w:val="bullet"/>
      <w:lvlText w:val="•"/>
      <w:lvlJc w:val="left"/>
      <w:pPr>
        <w:ind w:left="3930" w:hanging="422"/>
      </w:pPr>
      <w:rPr>
        <w:rFonts w:hint="default"/>
        <w:lang w:val="ru-RU" w:eastAsia="en-US" w:bidi="ar-SA"/>
      </w:rPr>
    </w:lvl>
  </w:abstractNum>
  <w:abstractNum w:abstractNumId="6" w15:restartNumberingAfterBreak="0">
    <w:nsid w:val="06A765B1"/>
    <w:multiLevelType w:val="hybridMultilevel"/>
    <w:tmpl w:val="144E477C"/>
    <w:lvl w:ilvl="0" w:tplc="CF044274">
      <w:start w:val="1"/>
      <w:numFmt w:val="decimal"/>
      <w:lvlText w:val="%1)"/>
      <w:lvlJc w:val="left"/>
      <w:pPr>
        <w:ind w:left="703" w:hanging="3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4A76D6">
      <w:numFmt w:val="bullet"/>
      <w:lvlText w:val="•"/>
      <w:lvlJc w:val="left"/>
      <w:pPr>
        <w:ind w:left="1712" w:hanging="302"/>
      </w:pPr>
      <w:rPr>
        <w:rFonts w:hint="default"/>
        <w:lang w:val="ru-RU" w:eastAsia="en-US" w:bidi="ar-SA"/>
      </w:rPr>
    </w:lvl>
    <w:lvl w:ilvl="2" w:tplc="5922C368">
      <w:numFmt w:val="bullet"/>
      <w:lvlText w:val="•"/>
      <w:lvlJc w:val="left"/>
      <w:pPr>
        <w:ind w:left="2724" w:hanging="302"/>
      </w:pPr>
      <w:rPr>
        <w:rFonts w:hint="default"/>
        <w:lang w:val="ru-RU" w:eastAsia="en-US" w:bidi="ar-SA"/>
      </w:rPr>
    </w:lvl>
    <w:lvl w:ilvl="3" w:tplc="14CAC782">
      <w:numFmt w:val="bullet"/>
      <w:lvlText w:val="•"/>
      <w:lvlJc w:val="left"/>
      <w:pPr>
        <w:ind w:left="3737" w:hanging="302"/>
      </w:pPr>
      <w:rPr>
        <w:rFonts w:hint="default"/>
        <w:lang w:val="ru-RU" w:eastAsia="en-US" w:bidi="ar-SA"/>
      </w:rPr>
    </w:lvl>
    <w:lvl w:ilvl="4" w:tplc="42F4EB12">
      <w:numFmt w:val="bullet"/>
      <w:lvlText w:val="•"/>
      <w:lvlJc w:val="left"/>
      <w:pPr>
        <w:ind w:left="4749" w:hanging="302"/>
      </w:pPr>
      <w:rPr>
        <w:rFonts w:hint="default"/>
        <w:lang w:val="ru-RU" w:eastAsia="en-US" w:bidi="ar-SA"/>
      </w:rPr>
    </w:lvl>
    <w:lvl w:ilvl="5" w:tplc="DA629D80">
      <w:numFmt w:val="bullet"/>
      <w:lvlText w:val="•"/>
      <w:lvlJc w:val="left"/>
      <w:pPr>
        <w:ind w:left="5762" w:hanging="302"/>
      </w:pPr>
      <w:rPr>
        <w:rFonts w:hint="default"/>
        <w:lang w:val="ru-RU" w:eastAsia="en-US" w:bidi="ar-SA"/>
      </w:rPr>
    </w:lvl>
    <w:lvl w:ilvl="6" w:tplc="CC3496E8">
      <w:numFmt w:val="bullet"/>
      <w:lvlText w:val="•"/>
      <w:lvlJc w:val="left"/>
      <w:pPr>
        <w:ind w:left="6774" w:hanging="302"/>
      </w:pPr>
      <w:rPr>
        <w:rFonts w:hint="default"/>
        <w:lang w:val="ru-RU" w:eastAsia="en-US" w:bidi="ar-SA"/>
      </w:rPr>
    </w:lvl>
    <w:lvl w:ilvl="7" w:tplc="B5389218">
      <w:numFmt w:val="bullet"/>
      <w:lvlText w:val="•"/>
      <w:lvlJc w:val="left"/>
      <w:pPr>
        <w:ind w:left="7786" w:hanging="302"/>
      </w:pPr>
      <w:rPr>
        <w:rFonts w:hint="default"/>
        <w:lang w:val="ru-RU" w:eastAsia="en-US" w:bidi="ar-SA"/>
      </w:rPr>
    </w:lvl>
    <w:lvl w:ilvl="8" w:tplc="16CE2698">
      <w:numFmt w:val="bullet"/>
      <w:lvlText w:val="•"/>
      <w:lvlJc w:val="left"/>
      <w:pPr>
        <w:ind w:left="8799" w:hanging="302"/>
      </w:pPr>
      <w:rPr>
        <w:rFonts w:hint="default"/>
        <w:lang w:val="ru-RU" w:eastAsia="en-US" w:bidi="ar-SA"/>
      </w:rPr>
    </w:lvl>
  </w:abstractNum>
  <w:abstractNum w:abstractNumId="7" w15:restartNumberingAfterBreak="0">
    <w:nsid w:val="0E1E46B3"/>
    <w:multiLevelType w:val="hybridMultilevel"/>
    <w:tmpl w:val="0D84E6AE"/>
    <w:lvl w:ilvl="0" w:tplc="4F7E208E">
      <w:start w:val="20"/>
      <w:numFmt w:val="decimal"/>
      <w:lvlText w:val="%1."/>
      <w:lvlJc w:val="left"/>
      <w:pPr>
        <w:ind w:left="1068" w:hanging="365"/>
      </w:pPr>
      <w:rPr>
        <w:rFonts w:hint="default"/>
        <w:b/>
        <w:bCs/>
        <w:w w:val="100"/>
        <w:lang w:val="ru-RU" w:eastAsia="en-US" w:bidi="ar-SA"/>
      </w:rPr>
    </w:lvl>
    <w:lvl w:ilvl="1" w:tplc="535EB96A">
      <w:start w:val="1"/>
      <w:numFmt w:val="decimal"/>
      <w:lvlText w:val="%2)"/>
      <w:lvlJc w:val="left"/>
      <w:pPr>
        <w:ind w:left="703" w:hanging="3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E7A7384">
      <w:numFmt w:val="bullet"/>
      <w:lvlText w:val="•"/>
      <w:lvlJc w:val="left"/>
      <w:pPr>
        <w:ind w:left="2144" w:hanging="302"/>
      </w:pPr>
      <w:rPr>
        <w:rFonts w:hint="default"/>
        <w:lang w:val="ru-RU" w:eastAsia="en-US" w:bidi="ar-SA"/>
      </w:rPr>
    </w:lvl>
    <w:lvl w:ilvl="3" w:tplc="31305090">
      <w:numFmt w:val="bullet"/>
      <w:lvlText w:val="•"/>
      <w:lvlJc w:val="left"/>
      <w:pPr>
        <w:ind w:left="3229" w:hanging="302"/>
      </w:pPr>
      <w:rPr>
        <w:rFonts w:hint="default"/>
        <w:lang w:val="ru-RU" w:eastAsia="en-US" w:bidi="ar-SA"/>
      </w:rPr>
    </w:lvl>
    <w:lvl w:ilvl="4" w:tplc="2F482AEC">
      <w:numFmt w:val="bullet"/>
      <w:lvlText w:val="•"/>
      <w:lvlJc w:val="left"/>
      <w:pPr>
        <w:ind w:left="4314" w:hanging="302"/>
      </w:pPr>
      <w:rPr>
        <w:rFonts w:hint="default"/>
        <w:lang w:val="ru-RU" w:eastAsia="en-US" w:bidi="ar-SA"/>
      </w:rPr>
    </w:lvl>
    <w:lvl w:ilvl="5" w:tplc="2020C08C">
      <w:numFmt w:val="bullet"/>
      <w:lvlText w:val="•"/>
      <w:lvlJc w:val="left"/>
      <w:pPr>
        <w:ind w:left="5399" w:hanging="302"/>
      </w:pPr>
      <w:rPr>
        <w:rFonts w:hint="default"/>
        <w:lang w:val="ru-RU" w:eastAsia="en-US" w:bidi="ar-SA"/>
      </w:rPr>
    </w:lvl>
    <w:lvl w:ilvl="6" w:tplc="6840EBDE">
      <w:numFmt w:val="bullet"/>
      <w:lvlText w:val="•"/>
      <w:lvlJc w:val="left"/>
      <w:pPr>
        <w:ind w:left="6484" w:hanging="302"/>
      </w:pPr>
      <w:rPr>
        <w:rFonts w:hint="default"/>
        <w:lang w:val="ru-RU" w:eastAsia="en-US" w:bidi="ar-SA"/>
      </w:rPr>
    </w:lvl>
    <w:lvl w:ilvl="7" w:tplc="3EF232FA">
      <w:numFmt w:val="bullet"/>
      <w:lvlText w:val="•"/>
      <w:lvlJc w:val="left"/>
      <w:pPr>
        <w:ind w:left="7569" w:hanging="302"/>
      </w:pPr>
      <w:rPr>
        <w:rFonts w:hint="default"/>
        <w:lang w:val="ru-RU" w:eastAsia="en-US" w:bidi="ar-SA"/>
      </w:rPr>
    </w:lvl>
    <w:lvl w:ilvl="8" w:tplc="EBFEEFE4">
      <w:numFmt w:val="bullet"/>
      <w:lvlText w:val="•"/>
      <w:lvlJc w:val="left"/>
      <w:pPr>
        <w:ind w:left="8654" w:hanging="302"/>
      </w:pPr>
      <w:rPr>
        <w:rFonts w:hint="default"/>
        <w:lang w:val="ru-RU" w:eastAsia="en-US" w:bidi="ar-SA"/>
      </w:rPr>
    </w:lvl>
  </w:abstractNum>
  <w:abstractNum w:abstractNumId="8" w15:restartNumberingAfterBreak="0">
    <w:nsid w:val="0E2378B2"/>
    <w:multiLevelType w:val="hybridMultilevel"/>
    <w:tmpl w:val="3104E412"/>
    <w:lvl w:ilvl="0" w:tplc="4D260F02">
      <w:start w:val="51"/>
      <w:numFmt w:val="decimal"/>
      <w:lvlText w:val="%1."/>
      <w:lvlJc w:val="left"/>
      <w:pPr>
        <w:ind w:left="200" w:hanging="43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99488FE">
      <w:numFmt w:val="bullet"/>
      <w:lvlText w:val="•"/>
      <w:lvlJc w:val="left"/>
      <w:pPr>
        <w:ind w:left="673" w:hanging="437"/>
      </w:pPr>
      <w:rPr>
        <w:rFonts w:hint="default"/>
        <w:lang w:val="ru-RU" w:eastAsia="en-US" w:bidi="ar-SA"/>
      </w:rPr>
    </w:lvl>
    <w:lvl w:ilvl="2" w:tplc="0C02F600">
      <w:numFmt w:val="bullet"/>
      <w:lvlText w:val="•"/>
      <w:lvlJc w:val="left"/>
      <w:pPr>
        <w:ind w:left="1146" w:hanging="437"/>
      </w:pPr>
      <w:rPr>
        <w:rFonts w:hint="default"/>
        <w:lang w:val="ru-RU" w:eastAsia="en-US" w:bidi="ar-SA"/>
      </w:rPr>
    </w:lvl>
    <w:lvl w:ilvl="3" w:tplc="26D4169A">
      <w:numFmt w:val="bullet"/>
      <w:lvlText w:val="•"/>
      <w:lvlJc w:val="left"/>
      <w:pPr>
        <w:ind w:left="1619" w:hanging="437"/>
      </w:pPr>
      <w:rPr>
        <w:rFonts w:hint="default"/>
        <w:lang w:val="ru-RU" w:eastAsia="en-US" w:bidi="ar-SA"/>
      </w:rPr>
    </w:lvl>
    <w:lvl w:ilvl="4" w:tplc="745672A8">
      <w:numFmt w:val="bullet"/>
      <w:lvlText w:val="•"/>
      <w:lvlJc w:val="left"/>
      <w:pPr>
        <w:ind w:left="2092" w:hanging="437"/>
      </w:pPr>
      <w:rPr>
        <w:rFonts w:hint="default"/>
        <w:lang w:val="ru-RU" w:eastAsia="en-US" w:bidi="ar-SA"/>
      </w:rPr>
    </w:lvl>
    <w:lvl w:ilvl="5" w:tplc="0FF69350">
      <w:numFmt w:val="bullet"/>
      <w:lvlText w:val="•"/>
      <w:lvlJc w:val="left"/>
      <w:pPr>
        <w:ind w:left="2565" w:hanging="437"/>
      </w:pPr>
      <w:rPr>
        <w:rFonts w:hint="default"/>
        <w:lang w:val="ru-RU" w:eastAsia="en-US" w:bidi="ar-SA"/>
      </w:rPr>
    </w:lvl>
    <w:lvl w:ilvl="6" w:tplc="E98E85B0">
      <w:numFmt w:val="bullet"/>
      <w:lvlText w:val="•"/>
      <w:lvlJc w:val="left"/>
      <w:pPr>
        <w:ind w:left="3038" w:hanging="437"/>
      </w:pPr>
      <w:rPr>
        <w:rFonts w:hint="default"/>
        <w:lang w:val="ru-RU" w:eastAsia="en-US" w:bidi="ar-SA"/>
      </w:rPr>
    </w:lvl>
    <w:lvl w:ilvl="7" w:tplc="55FE7844">
      <w:numFmt w:val="bullet"/>
      <w:lvlText w:val="•"/>
      <w:lvlJc w:val="left"/>
      <w:pPr>
        <w:ind w:left="3511" w:hanging="437"/>
      </w:pPr>
      <w:rPr>
        <w:rFonts w:hint="default"/>
        <w:lang w:val="ru-RU" w:eastAsia="en-US" w:bidi="ar-SA"/>
      </w:rPr>
    </w:lvl>
    <w:lvl w:ilvl="8" w:tplc="6EA0743C">
      <w:numFmt w:val="bullet"/>
      <w:lvlText w:val="•"/>
      <w:lvlJc w:val="left"/>
      <w:pPr>
        <w:ind w:left="3984" w:hanging="437"/>
      </w:pPr>
      <w:rPr>
        <w:rFonts w:hint="default"/>
        <w:lang w:val="ru-RU" w:eastAsia="en-US" w:bidi="ar-SA"/>
      </w:rPr>
    </w:lvl>
  </w:abstractNum>
  <w:abstractNum w:abstractNumId="9" w15:restartNumberingAfterBreak="0">
    <w:nsid w:val="1171583B"/>
    <w:multiLevelType w:val="hybridMultilevel"/>
    <w:tmpl w:val="4D16C760"/>
    <w:lvl w:ilvl="0" w:tplc="5E3E0612">
      <w:start w:val="3"/>
      <w:numFmt w:val="decimal"/>
      <w:lvlText w:val="%1)"/>
      <w:lvlJc w:val="left"/>
      <w:pPr>
        <w:ind w:left="105" w:hanging="2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AE6100E">
      <w:numFmt w:val="bullet"/>
      <w:lvlText w:val="•"/>
      <w:lvlJc w:val="left"/>
      <w:pPr>
        <w:ind w:left="578" w:hanging="260"/>
      </w:pPr>
      <w:rPr>
        <w:rFonts w:hint="default"/>
        <w:lang w:val="ru-RU" w:eastAsia="en-US" w:bidi="ar-SA"/>
      </w:rPr>
    </w:lvl>
    <w:lvl w:ilvl="2" w:tplc="58F66790">
      <w:numFmt w:val="bullet"/>
      <w:lvlText w:val="•"/>
      <w:lvlJc w:val="left"/>
      <w:pPr>
        <w:ind w:left="1057" w:hanging="260"/>
      </w:pPr>
      <w:rPr>
        <w:rFonts w:hint="default"/>
        <w:lang w:val="ru-RU" w:eastAsia="en-US" w:bidi="ar-SA"/>
      </w:rPr>
    </w:lvl>
    <w:lvl w:ilvl="3" w:tplc="600C2EDE">
      <w:numFmt w:val="bullet"/>
      <w:lvlText w:val="•"/>
      <w:lvlJc w:val="left"/>
      <w:pPr>
        <w:ind w:left="1536" w:hanging="260"/>
      </w:pPr>
      <w:rPr>
        <w:rFonts w:hint="default"/>
        <w:lang w:val="ru-RU" w:eastAsia="en-US" w:bidi="ar-SA"/>
      </w:rPr>
    </w:lvl>
    <w:lvl w:ilvl="4" w:tplc="61AA0BCC">
      <w:numFmt w:val="bullet"/>
      <w:lvlText w:val="•"/>
      <w:lvlJc w:val="left"/>
      <w:pPr>
        <w:ind w:left="2014" w:hanging="260"/>
      </w:pPr>
      <w:rPr>
        <w:rFonts w:hint="default"/>
        <w:lang w:val="ru-RU" w:eastAsia="en-US" w:bidi="ar-SA"/>
      </w:rPr>
    </w:lvl>
    <w:lvl w:ilvl="5" w:tplc="FDB0E45E">
      <w:numFmt w:val="bullet"/>
      <w:lvlText w:val="•"/>
      <w:lvlJc w:val="left"/>
      <w:pPr>
        <w:ind w:left="2493" w:hanging="260"/>
      </w:pPr>
      <w:rPr>
        <w:rFonts w:hint="default"/>
        <w:lang w:val="ru-RU" w:eastAsia="en-US" w:bidi="ar-SA"/>
      </w:rPr>
    </w:lvl>
    <w:lvl w:ilvl="6" w:tplc="6A829F64">
      <w:numFmt w:val="bullet"/>
      <w:lvlText w:val="•"/>
      <w:lvlJc w:val="left"/>
      <w:pPr>
        <w:ind w:left="2972" w:hanging="260"/>
      </w:pPr>
      <w:rPr>
        <w:rFonts w:hint="default"/>
        <w:lang w:val="ru-RU" w:eastAsia="en-US" w:bidi="ar-SA"/>
      </w:rPr>
    </w:lvl>
    <w:lvl w:ilvl="7" w:tplc="4990892E">
      <w:numFmt w:val="bullet"/>
      <w:lvlText w:val="•"/>
      <w:lvlJc w:val="left"/>
      <w:pPr>
        <w:ind w:left="3450" w:hanging="260"/>
      </w:pPr>
      <w:rPr>
        <w:rFonts w:hint="default"/>
        <w:lang w:val="ru-RU" w:eastAsia="en-US" w:bidi="ar-SA"/>
      </w:rPr>
    </w:lvl>
    <w:lvl w:ilvl="8" w:tplc="151E61D6">
      <w:numFmt w:val="bullet"/>
      <w:lvlText w:val="•"/>
      <w:lvlJc w:val="left"/>
      <w:pPr>
        <w:ind w:left="3929" w:hanging="260"/>
      </w:pPr>
      <w:rPr>
        <w:rFonts w:hint="default"/>
        <w:lang w:val="ru-RU" w:eastAsia="en-US" w:bidi="ar-SA"/>
      </w:rPr>
    </w:lvl>
  </w:abstractNum>
  <w:abstractNum w:abstractNumId="10" w15:restartNumberingAfterBreak="0">
    <w:nsid w:val="11D82E50"/>
    <w:multiLevelType w:val="hybridMultilevel"/>
    <w:tmpl w:val="E334D0A2"/>
    <w:lvl w:ilvl="0" w:tplc="5F860FF8">
      <w:start w:val="1"/>
      <w:numFmt w:val="decimal"/>
      <w:lvlText w:val="%1)"/>
      <w:lvlJc w:val="left"/>
      <w:pPr>
        <w:ind w:left="703" w:hanging="2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D27F4A">
      <w:numFmt w:val="bullet"/>
      <w:lvlText w:val="•"/>
      <w:lvlJc w:val="left"/>
      <w:pPr>
        <w:ind w:left="1712" w:hanging="283"/>
      </w:pPr>
      <w:rPr>
        <w:rFonts w:hint="default"/>
        <w:lang w:val="ru-RU" w:eastAsia="en-US" w:bidi="ar-SA"/>
      </w:rPr>
    </w:lvl>
    <w:lvl w:ilvl="2" w:tplc="BD9E0602">
      <w:numFmt w:val="bullet"/>
      <w:lvlText w:val="•"/>
      <w:lvlJc w:val="left"/>
      <w:pPr>
        <w:ind w:left="2724" w:hanging="283"/>
      </w:pPr>
      <w:rPr>
        <w:rFonts w:hint="default"/>
        <w:lang w:val="ru-RU" w:eastAsia="en-US" w:bidi="ar-SA"/>
      </w:rPr>
    </w:lvl>
    <w:lvl w:ilvl="3" w:tplc="F6F0FEC6">
      <w:numFmt w:val="bullet"/>
      <w:lvlText w:val="•"/>
      <w:lvlJc w:val="left"/>
      <w:pPr>
        <w:ind w:left="3737" w:hanging="283"/>
      </w:pPr>
      <w:rPr>
        <w:rFonts w:hint="default"/>
        <w:lang w:val="ru-RU" w:eastAsia="en-US" w:bidi="ar-SA"/>
      </w:rPr>
    </w:lvl>
    <w:lvl w:ilvl="4" w:tplc="BC50E528">
      <w:numFmt w:val="bullet"/>
      <w:lvlText w:val="•"/>
      <w:lvlJc w:val="left"/>
      <w:pPr>
        <w:ind w:left="4749" w:hanging="283"/>
      </w:pPr>
      <w:rPr>
        <w:rFonts w:hint="default"/>
        <w:lang w:val="ru-RU" w:eastAsia="en-US" w:bidi="ar-SA"/>
      </w:rPr>
    </w:lvl>
    <w:lvl w:ilvl="5" w:tplc="BFF83356">
      <w:numFmt w:val="bullet"/>
      <w:lvlText w:val="•"/>
      <w:lvlJc w:val="left"/>
      <w:pPr>
        <w:ind w:left="5762" w:hanging="283"/>
      </w:pPr>
      <w:rPr>
        <w:rFonts w:hint="default"/>
        <w:lang w:val="ru-RU" w:eastAsia="en-US" w:bidi="ar-SA"/>
      </w:rPr>
    </w:lvl>
    <w:lvl w:ilvl="6" w:tplc="DC462BC2">
      <w:numFmt w:val="bullet"/>
      <w:lvlText w:val="•"/>
      <w:lvlJc w:val="left"/>
      <w:pPr>
        <w:ind w:left="6774" w:hanging="283"/>
      </w:pPr>
      <w:rPr>
        <w:rFonts w:hint="default"/>
        <w:lang w:val="ru-RU" w:eastAsia="en-US" w:bidi="ar-SA"/>
      </w:rPr>
    </w:lvl>
    <w:lvl w:ilvl="7" w:tplc="0BE46BEC">
      <w:numFmt w:val="bullet"/>
      <w:lvlText w:val="•"/>
      <w:lvlJc w:val="left"/>
      <w:pPr>
        <w:ind w:left="7786" w:hanging="283"/>
      </w:pPr>
      <w:rPr>
        <w:rFonts w:hint="default"/>
        <w:lang w:val="ru-RU" w:eastAsia="en-US" w:bidi="ar-SA"/>
      </w:rPr>
    </w:lvl>
    <w:lvl w:ilvl="8" w:tplc="A5FC58B0">
      <w:numFmt w:val="bullet"/>
      <w:lvlText w:val="•"/>
      <w:lvlJc w:val="left"/>
      <w:pPr>
        <w:ind w:left="8799" w:hanging="283"/>
      </w:pPr>
      <w:rPr>
        <w:rFonts w:hint="default"/>
        <w:lang w:val="ru-RU" w:eastAsia="en-US" w:bidi="ar-SA"/>
      </w:rPr>
    </w:lvl>
  </w:abstractNum>
  <w:abstractNum w:abstractNumId="11" w15:restartNumberingAfterBreak="0">
    <w:nsid w:val="167F432B"/>
    <w:multiLevelType w:val="hybridMultilevel"/>
    <w:tmpl w:val="1488F3EA"/>
    <w:lvl w:ilvl="0" w:tplc="EC784286">
      <w:start w:val="28"/>
      <w:numFmt w:val="decimal"/>
      <w:lvlText w:val="%1."/>
      <w:lvlJc w:val="left"/>
      <w:pPr>
        <w:ind w:left="200" w:hanging="44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88C0A9E">
      <w:numFmt w:val="bullet"/>
      <w:lvlText w:val="•"/>
      <w:lvlJc w:val="left"/>
      <w:pPr>
        <w:ind w:left="672" w:hanging="442"/>
      </w:pPr>
      <w:rPr>
        <w:rFonts w:hint="default"/>
        <w:lang w:val="ru-RU" w:eastAsia="en-US" w:bidi="ar-SA"/>
      </w:rPr>
    </w:lvl>
    <w:lvl w:ilvl="2" w:tplc="AD983A82">
      <w:numFmt w:val="bullet"/>
      <w:lvlText w:val="•"/>
      <w:lvlJc w:val="left"/>
      <w:pPr>
        <w:ind w:left="1145" w:hanging="442"/>
      </w:pPr>
      <w:rPr>
        <w:rFonts w:hint="default"/>
        <w:lang w:val="ru-RU" w:eastAsia="en-US" w:bidi="ar-SA"/>
      </w:rPr>
    </w:lvl>
    <w:lvl w:ilvl="3" w:tplc="13F634C6">
      <w:numFmt w:val="bullet"/>
      <w:lvlText w:val="•"/>
      <w:lvlJc w:val="left"/>
      <w:pPr>
        <w:ind w:left="1618" w:hanging="442"/>
      </w:pPr>
      <w:rPr>
        <w:rFonts w:hint="default"/>
        <w:lang w:val="ru-RU" w:eastAsia="en-US" w:bidi="ar-SA"/>
      </w:rPr>
    </w:lvl>
    <w:lvl w:ilvl="4" w:tplc="F07EB58A">
      <w:numFmt w:val="bullet"/>
      <w:lvlText w:val="•"/>
      <w:lvlJc w:val="left"/>
      <w:pPr>
        <w:ind w:left="2091" w:hanging="442"/>
      </w:pPr>
      <w:rPr>
        <w:rFonts w:hint="default"/>
        <w:lang w:val="ru-RU" w:eastAsia="en-US" w:bidi="ar-SA"/>
      </w:rPr>
    </w:lvl>
    <w:lvl w:ilvl="5" w:tplc="0DACBCB4">
      <w:numFmt w:val="bullet"/>
      <w:lvlText w:val="•"/>
      <w:lvlJc w:val="left"/>
      <w:pPr>
        <w:ind w:left="2564" w:hanging="442"/>
      </w:pPr>
      <w:rPr>
        <w:rFonts w:hint="default"/>
        <w:lang w:val="ru-RU" w:eastAsia="en-US" w:bidi="ar-SA"/>
      </w:rPr>
    </w:lvl>
    <w:lvl w:ilvl="6" w:tplc="BC7EA872">
      <w:numFmt w:val="bullet"/>
      <w:lvlText w:val="•"/>
      <w:lvlJc w:val="left"/>
      <w:pPr>
        <w:ind w:left="3036" w:hanging="442"/>
      </w:pPr>
      <w:rPr>
        <w:rFonts w:hint="default"/>
        <w:lang w:val="ru-RU" w:eastAsia="en-US" w:bidi="ar-SA"/>
      </w:rPr>
    </w:lvl>
    <w:lvl w:ilvl="7" w:tplc="A33CE836">
      <w:numFmt w:val="bullet"/>
      <w:lvlText w:val="•"/>
      <w:lvlJc w:val="left"/>
      <w:pPr>
        <w:ind w:left="3509" w:hanging="442"/>
      </w:pPr>
      <w:rPr>
        <w:rFonts w:hint="default"/>
        <w:lang w:val="ru-RU" w:eastAsia="en-US" w:bidi="ar-SA"/>
      </w:rPr>
    </w:lvl>
    <w:lvl w:ilvl="8" w:tplc="1B060052">
      <w:numFmt w:val="bullet"/>
      <w:lvlText w:val="•"/>
      <w:lvlJc w:val="left"/>
      <w:pPr>
        <w:ind w:left="3982" w:hanging="442"/>
      </w:pPr>
      <w:rPr>
        <w:rFonts w:hint="default"/>
        <w:lang w:val="ru-RU" w:eastAsia="en-US" w:bidi="ar-SA"/>
      </w:rPr>
    </w:lvl>
  </w:abstractNum>
  <w:abstractNum w:abstractNumId="12" w15:restartNumberingAfterBreak="0">
    <w:nsid w:val="1DF44017"/>
    <w:multiLevelType w:val="hybridMultilevel"/>
    <w:tmpl w:val="DF401C9A"/>
    <w:lvl w:ilvl="0" w:tplc="AA1A1EFE">
      <w:start w:val="4"/>
      <w:numFmt w:val="decimal"/>
      <w:lvlText w:val="%1."/>
      <w:lvlJc w:val="left"/>
      <w:pPr>
        <w:ind w:left="105" w:hanging="24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C56AC82">
      <w:numFmt w:val="bullet"/>
      <w:lvlText w:val="•"/>
      <w:lvlJc w:val="left"/>
      <w:pPr>
        <w:ind w:left="578" w:hanging="245"/>
      </w:pPr>
      <w:rPr>
        <w:rFonts w:hint="default"/>
        <w:lang w:val="ru-RU" w:eastAsia="en-US" w:bidi="ar-SA"/>
      </w:rPr>
    </w:lvl>
    <w:lvl w:ilvl="2" w:tplc="615ECD52">
      <w:numFmt w:val="bullet"/>
      <w:lvlText w:val="•"/>
      <w:lvlJc w:val="left"/>
      <w:pPr>
        <w:ind w:left="1057" w:hanging="245"/>
      </w:pPr>
      <w:rPr>
        <w:rFonts w:hint="default"/>
        <w:lang w:val="ru-RU" w:eastAsia="en-US" w:bidi="ar-SA"/>
      </w:rPr>
    </w:lvl>
    <w:lvl w:ilvl="3" w:tplc="7D5A74DA">
      <w:numFmt w:val="bullet"/>
      <w:lvlText w:val="•"/>
      <w:lvlJc w:val="left"/>
      <w:pPr>
        <w:ind w:left="1536" w:hanging="245"/>
      </w:pPr>
      <w:rPr>
        <w:rFonts w:hint="default"/>
        <w:lang w:val="ru-RU" w:eastAsia="en-US" w:bidi="ar-SA"/>
      </w:rPr>
    </w:lvl>
    <w:lvl w:ilvl="4" w:tplc="3402A574">
      <w:numFmt w:val="bullet"/>
      <w:lvlText w:val="•"/>
      <w:lvlJc w:val="left"/>
      <w:pPr>
        <w:ind w:left="2014" w:hanging="245"/>
      </w:pPr>
      <w:rPr>
        <w:rFonts w:hint="default"/>
        <w:lang w:val="ru-RU" w:eastAsia="en-US" w:bidi="ar-SA"/>
      </w:rPr>
    </w:lvl>
    <w:lvl w:ilvl="5" w:tplc="FAA05748">
      <w:numFmt w:val="bullet"/>
      <w:lvlText w:val="•"/>
      <w:lvlJc w:val="left"/>
      <w:pPr>
        <w:ind w:left="2493" w:hanging="245"/>
      </w:pPr>
      <w:rPr>
        <w:rFonts w:hint="default"/>
        <w:lang w:val="ru-RU" w:eastAsia="en-US" w:bidi="ar-SA"/>
      </w:rPr>
    </w:lvl>
    <w:lvl w:ilvl="6" w:tplc="EE106F0C">
      <w:numFmt w:val="bullet"/>
      <w:lvlText w:val="•"/>
      <w:lvlJc w:val="left"/>
      <w:pPr>
        <w:ind w:left="2972" w:hanging="245"/>
      </w:pPr>
      <w:rPr>
        <w:rFonts w:hint="default"/>
        <w:lang w:val="ru-RU" w:eastAsia="en-US" w:bidi="ar-SA"/>
      </w:rPr>
    </w:lvl>
    <w:lvl w:ilvl="7" w:tplc="B102235C">
      <w:numFmt w:val="bullet"/>
      <w:lvlText w:val="•"/>
      <w:lvlJc w:val="left"/>
      <w:pPr>
        <w:ind w:left="3450" w:hanging="245"/>
      </w:pPr>
      <w:rPr>
        <w:rFonts w:hint="default"/>
        <w:lang w:val="ru-RU" w:eastAsia="en-US" w:bidi="ar-SA"/>
      </w:rPr>
    </w:lvl>
    <w:lvl w:ilvl="8" w:tplc="DE76D77C">
      <w:numFmt w:val="bullet"/>
      <w:lvlText w:val="•"/>
      <w:lvlJc w:val="left"/>
      <w:pPr>
        <w:ind w:left="3929" w:hanging="245"/>
      </w:pPr>
      <w:rPr>
        <w:rFonts w:hint="default"/>
        <w:lang w:val="ru-RU" w:eastAsia="en-US" w:bidi="ar-SA"/>
      </w:rPr>
    </w:lvl>
  </w:abstractNum>
  <w:abstractNum w:abstractNumId="13" w15:restartNumberingAfterBreak="0">
    <w:nsid w:val="20C674EA"/>
    <w:multiLevelType w:val="hybridMultilevel"/>
    <w:tmpl w:val="FC248A52"/>
    <w:lvl w:ilvl="0" w:tplc="0C125F08">
      <w:start w:val="5"/>
      <w:numFmt w:val="decimal"/>
      <w:lvlText w:val="%1."/>
      <w:lvlJc w:val="left"/>
      <w:pPr>
        <w:ind w:left="200" w:hanging="2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3A86B68">
      <w:numFmt w:val="bullet"/>
      <w:lvlText w:val="•"/>
      <w:lvlJc w:val="left"/>
      <w:pPr>
        <w:ind w:left="673" w:hanging="283"/>
      </w:pPr>
      <w:rPr>
        <w:rFonts w:hint="default"/>
        <w:lang w:val="ru-RU" w:eastAsia="en-US" w:bidi="ar-SA"/>
      </w:rPr>
    </w:lvl>
    <w:lvl w:ilvl="2" w:tplc="DFAA158C">
      <w:numFmt w:val="bullet"/>
      <w:lvlText w:val="•"/>
      <w:lvlJc w:val="left"/>
      <w:pPr>
        <w:ind w:left="1146" w:hanging="283"/>
      </w:pPr>
      <w:rPr>
        <w:rFonts w:hint="default"/>
        <w:lang w:val="ru-RU" w:eastAsia="en-US" w:bidi="ar-SA"/>
      </w:rPr>
    </w:lvl>
    <w:lvl w:ilvl="3" w:tplc="FD902550">
      <w:numFmt w:val="bullet"/>
      <w:lvlText w:val="•"/>
      <w:lvlJc w:val="left"/>
      <w:pPr>
        <w:ind w:left="1619" w:hanging="283"/>
      </w:pPr>
      <w:rPr>
        <w:rFonts w:hint="default"/>
        <w:lang w:val="ru-RU" w:eastAsia="en-US" w:bidi="ar-SA"/>
      </w:rPr>
    </w:lvl>
    <w:lvl w:ilvl="4" w:tplc="DF4AA61A">
      <w:numFmt w:val="bullet"/>
      <w:lvlText w:val="•"/>
      <w:lvlJc w:val="left"/>
      <w:pPr>
        <w:ind w:left="2092" w:hanging="283"/>
      </w:pPr>
      <w:rPr>
        <w:rFonts w:hint="default"/>
        <w:lang w:val="ru-RU" w:eastAsia="en-US" w:bidi="ar-SA"/>
      </w:rPr>
    </w:lvl>
    <w:lvl w:ilvl="5" w:tplc="D09208EA">
      <w:numFmt w:val="bullet"/>
      <w:lvlText w:val="•"/>
      <w:lvlJc w:val="left"/>
      <w:pPr>
        <w:ind w:left="2565" w:hanging="283"/>
      </w:pPr>
      <w:rPr>
        <w:rFonts w:hint="default"/>
        <w:lang w:val="ru-RU" w:eastAsia="en-US" w:bidi="ar-SA"/>
      </w:rPr>
    </w:lvl>
    <w:lvl w:ilvl="6" w:tplc="3F76F148">
      <w:numFmt w:val="bullet"/>
      <w:lvlText w:val="•"/>
      <w:lvlJc w:val="left"/>
      <w:pPr>
        <w:ind w:left="3038" w:hanging="283"/>
      </w:pPr>
      <w:rPr>
        <w:rFonts w:hint="default"/>
        <w:lang w:val="ru-RU" w:eastAsia="en-US" w:bidi="ar-SA"/>
      </w:rPr>
    </w:lvl>
    <w:lvl w:ilvl="7" w:tplc="FA96195A">
      <w:numFmt w:val="bullet"/>
      <w:lvlText w:val="•"/>
      <w:lvlJc w:val="left"/>
      <w:pPr>
        <w:ind w:left="3511" w:hanging="283"/>
      </w:pPr>
      <w:rPr>
        <w:rFonts w:hint="default"/>
        <w:lang w:val="ru-RU" w:eastAsia="en-US" w:bidi="ar-SA"/>
      </w:rPr>
    </w:lvl>
    <w:lvl w:ilvl="8" w:tplc="F9248110">
      <w:numFmt w:val="bullet"/>
      <w:lvlText w:val="•"/>
      <w:lvlJc w:val="left"/>
      <w:pPr>
        <w:ind w:left="3984" w:hanging="283"/>
      </w:pPr>
      <w:rPr>
        <w:rFonts w:hint="default"/>
        <w:lang w:val="ru-RU" w:eastAsia="en-US" w:bidi="ar-SA"/>
      </w:rPr>
    </w:lvl>
  </w:abstractNum>
  <w:abstractNum w:abstractNumId="14" w15:restartNumberingAfterBreak="0">
    <w:nsid w:val="211C5944"/>
    <w:multiLevelType w:val="hybridMultilevel"/>
    <w:tmpl w:val="81FE5B52"/>
    <w:lvl w:ilvl="0" w:tplc="B4663310">
      <w:start w:val="1"/>
      <w:numFmt w:val="decimal"/>
      <w:lvlText w:val="%1)"/>
      <w:lvlJc w:val="left"/>
      <w:pPr>
        <w:ind w:left="703" w:hanging="2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02287C">
      <w:numFmt w:val="bullet"/>
      <w:lvlText w:val="•"/>
      <w:lvlJc w:val="left"/>
      <w:pPr>
        <w:ind w:left="1712" w:hanging="274"/>
      </w:pPr>
      <w:rPr>
        <w:rFonts w:hint="default"/>
        <w:lang w:val="ru-RU" w:eastAsia="en-US" w:bidi="ar-SA"/>
      </w:rPr>
    </w:lvl>
    <w:lvl w:ilvl="2" w:tplc="64DA62A8">
      <w:numFmt w:val="bullet"/>
      <w:lvlText w:val="•"/>
      <w:lvlJc w:val="left"/>
      <w:pPr>
        <w:ind w:left="2724" w:hanging="274"/>
      </w:pPr>
      <w:rPr>
        <w:rFonts w:hint="default"/>
        <w:lang w:val="ru-RU" w:eastAsia="en-US" w:bidi="ar-SA"/>
      </w:rPr>
    </w:lvl>
    <w:lvl w:ilvl="3" w:tplc="5C080C92">
      <w:numFmt w:val="bullet"/>
      <w:lvlText w:val="•"/>
      <w:lvlJc w:val="left"/>
      <w:pPr>
        <w:ind w:left="3737" w:hanging="274"/>
      </w:pPr>
      <w:rPr>
        <w:rFonts w:hint="default"/>
        <w:lang w:val="ru-RU" w:eastAsia="en-US" w:bidi="ar-SA"/>
      </w:rPr>
    </w:lvl>
    <w:lvl w:ilvl="4" w:tplc="8250C2EA">
      <w:numFmt w:val="bullet"/>
      <w:lvlText w:val="•"/>
      <w:lvlJc w:val="left"/>
      <w:pPr>
        <w:ind w:left="4749" w:hanging="274"/>
      </w:pPr>
      <w:rPr>
        <w:rFonts w:hint="default"/>
        <w:lang w:val="ru-RU" w:eastAsia="en-US" w:bidi="ar-SA"/>
      </w:rPr>
    </w:lvl>
    <w:lvl w:ilvl="5" w:tplc="11BC9ADE">
      <w:numFmt w:val="bullet"/>
      <w:lvlText w:val="•"/>
      <w:lvlJc w:val="left"/>
      <w:pPr>
        <w:ind w:left="5762" w:hanging="274"/>
      </w:pPr>
      <w:rPr>
        <w:rFonts w:hint="default"/>
        <w:lang w:val="ru-RU" w:eastAsia="en-US" w:bidi="ar-SA"/>
      </w:rPr>
    </w:lvl>
    <w:lvl w:ilvl="6" w:tplc="BFD6262C">
      <w:numFmt w:val="bullet"/>
      <w:lvlText w:val="•"/>
      <w:lvlJc w:val="left"/>
      <w:pPr>
        <w:ind w:left="6774" w:hanging="274"/>
      </w:pPr>
      <w:rPr>
        <w:rFonts w:hint="default"/>
        <w:lang w:val="ru-RU" w:eastAsia="en-US" w:bidi="ar-SA"/>
      </w:rPr>
    </w:lvl>
    <w:lvl w:ilvl="7" w:tplc="CC48832C">
      <w:numFmt w:val="bullet"/>
      <w:lvlText w:val="•"/>
      <w:lvlJc w:val="left"/>
      <w:pPr>
        <w:ind w:left="7786" w:hanging="274"/>
      </w:pPr>
      <w:rPr>
        <w:rFonts w:hint="default"/>
        <w:lang w:val="ru-RU" w:eastAsia="en-US" w:bidi="ar-SA"/>
      </w:rPr>
    </w:lvl>
    <w:lvl w:ilvl="8" w:tplc="BBF8AEDC">
      <w:numFmt w:val="bullet"/>
      <w:lvlText w:val="•"/>
      <w:lvlJc w:val="left"/>
      <w:pPr>
        <w:ind w:left="8799" w:hanging="274"/>
      </w:pPr>
      <w:rPr>
        <w:rFonts w:hint="default"/>
        <w:lang w:val="ru-RU" w:eastAsia="en-US" w:bidi="ar-SA"/>
      </w:rPr>
    </w:lvl>
  </w:abstractNum>
  <w:abstractNum w:abstractNumId="15" w15:restartNumberingAfterBreak="0">
    <w:nsid w:val="24406814"/>
    <w:multiLevelType w:val="hybridMultilevel"/>
    <w:tmpl w:val="3104CBFA"/>
    <w:lvl w:ilvl="0" w:tplc="BD781CD0">
      <w:start w:val="14"/>
      <w:numFmt w:val="decimal"/>
      <w:lvlText w:val="%1."/>
      <w:lvlJc w:val="left"/>
      <w:pPr>
        <w:ind w:left="200" w:hanging="59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BF6A134">
      <w:numFmt w:val="bullet"/>
      <w:lvlText w:val="•"/>
      <w:lvlJc w:val="left"/>
      <w:pPr>
        <w:ind w:left="673" w:hanging="595"/>
      </w:pPr>
      <w:rPr>
        <w:rFonts w:hint="default"/>
        <w:lang w:val="ru-RU" w:eastAsia="en-US" w:bidi="ar-SA"/>
      </w:rPr>
    </w:lvl>
    <w:lvl w:ilvl="2" w:tplc="E7DCA802">
      <w:numFmt w:val="bullet"/>
      <w:lvlText w:val="•"/>
      <w:lvlJc w:val="left"/>
      <w:pPr>
        <w:ind w:left="1146" w:hanging="595"/>
      </w:pPr>
      <w:rPr>
        <w:rFonts w:hint="default"/>
        <w:lang w:val="ru-RU" w:eastAsia="en-US" w:bidi="ar-SA"/>
      </w:rPr>
    </w:lvl>
    <w:lvl w:ilvl="3" w:tplc="D27678AA">
      <w:numFmt w:val="bullet"/>
      <w:lvlText w:val="•"/>
      <w:lvlJc w:val="left"/>
      <w:pPr>
        <w:ind w:left="1619" w:hanging="595"/>
      </w:pPr>
      <w:rPr>
        <w:rFonts w:hint="default"/>
        <w:lang w:val="ru-RU" w:eastAsia="en-US" w:bidi="ar-SA"/>
      </w:rPr>
    </w:lvl>
    <w:lvl w:ilvl="4" w:tplc="ABE4B39C">
      <w:numFmt w:val="bullet"/>
      <w:lvlText w:val="•"/>
      <w:lvlJc w:val="left"/>
      <w:pPr>
        <w:ind w:left="2092" w:hanging="595"/>
      </w:pPr>
      <w:rPr>
        <w:rFonts w:hint="default"/>
        <w:lang w:val="ru-RU" w:eastAsia="en-US" w:bidi="ar-SA"/>
      </w:rPr>
    </w:lvl>
    <w:lvl w:ilvl="5" w:tplc="15281652">
      <w:numFmt w:val="bullet"/>
      <w:lvlText w:val="•"/>
      <w:lvlJc w:val="left"/>
      <w:pPr>
        <w:ind w:left="2565" w:hanging="595"/>
      </w:pPr>
      <w:rPr>
        <w:rFonts w:hint="default"/>
        <w:lang w:val="ru-RU" w:eastAsia="en-US" w:bidi="ar-SA"/>
      </w:rPr>
    </w:lvl>
    <w:lvl w:ilvl="6" w:tplc="B55E6D08">
      <w:numFmt w:val="bullet"/>
      <w:lvlText w:val="•"/>
      <w:lvlJc w:val="left"/>
      <w:pPr>
        <w:ind w:left="3038" w:hanging="595"/>
      </w:pPr>
      <w:rPr>
        <w:rFonts w:hint="default"/>
        <w:lang w:val="ru-RU" w:eastAsia="en-US" w:bidi="ar-SA"/>
      </w:rPr>
    </w:lvl>
    <w:lvl w:ilvl="7" w:tplc="6E960D9A">
      <w:numFmt w:val="bullet"/>
      <w:lvlText w:val="•"/>
      <w:lvlJc w:val="left"/>
      <w:pPr>
        <w:ind w:left="3511" w:hanging="595"/>
      </w:pPr>
      <w:rPr>
        <w:rFonts w:hint="default"/>
        <w:lang w:val="ru-RU" w:eastAsia="en-US" w:bidi="ar-SA"/>
      </w:rPr>
    </w:lvl>
    <w:lvl w:ilvl="8" w:tplc="22B6EB7C">
      <w:numFmt w:val="bullet"/>
      <w:lvlText w:val="•"/>
      <w:lvlJc w:val="left"/>
      <w:pPr>
        <w:ind w:left="3984" w:hanging="595"/>
      </w:pPr>
      <w:rPr>
        <w:rFonts w:hint="default"/>
        <w:lang w:val="ru-RU" w:eastAsia="en-US" w:bidi="ar-SA"/>
      </w:rPr>
    </w:lvl>
  </w:abstractNum>
  <w:abstractNum w:abstractNumId="16" w15:restartNumberingAfterBreak="0">
    <w:nsid w:val="24905188"/>
    <w:multiLevelType w:val="hybridMultilevel"/>
    <w:tmpl w:val="3A32E174"/>
    <w:lvl w:ilvl="0" w:tplc="B2B0905C">
      <w:start w:val="2"/>
      <w:numFmt w:val="decimal"/>
      <w:lvlText w:val="%1)"/>
      <w:lvlJc w:val="left"/>
      <w:pPr>
        <w:ind w:left="106" w:hanging="54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D0443C0">
      <w:numFmt w:val="bullet"/>
      <w:lvlText w:val="•"/>
      <w:lvlJc w:val="left"/>
      <w:pPr>
        <w:ind w:left="578" w:hanging="547"/>
      </w:pPr>
      <w:rPr>
        <w:rFonts w:hint="default"/>
        <w:lang w:val="ru-RU" w:eastAsia="en-US" w:bidi="ar-SA"/>
      </w:rPr>
    </w:lvl>
    <w:lvl w:ilvl="2" w:tplc="A7028274">
      <w:numFmt w:val="bullet"/>
      <w:lvlText w:val="•"/>
      <w:lvlJc w:val="left"/>
      <w:pPr>
        <w:ind w:left="1057" w:hanging="547"/>
      </w:pPr>
      <w:rPr>
        <w:rFonts w:hint="default"/>
        <w:lang w:val="ru-RU" w:eastAsia="en-US" w:bidi="ar-SA"/>
      </w:rPr>
    </w:lvl>
    <w:lvl w:ilvl="3" w:tplc="2B6E8106">
      <w:numFmt w:val="bullet"/>
      <w:lvlText w:val="•"/>
      <w:lvlJc w:val="left"/>
      <w:pPr>
        <w:ind w:left="1536" w:hanging="547"/>
      </w:pPr>
      <w:rPr>
        <w:rFonts w:hint="default"/>
        <w:lang w:val="ru-RU" w:eastAsia="en-US" w:bidi="ar-SA"/>
      </w:rPr>
    </w:lvl>
    <w:lvl w:ilvl="4" w:tplc="55109C96">
      <w:numFmt w:val="bullet"/>
      <w:lvlText w:val="•"/>
      <w:lvlJc w:val="left"/>
      <w:pPr>
        <w:ind w:left="2014" w:hanging="547"/>
      </w:pPr>
      <w:rPr>
        <w:rFonts w:hint="default"/>
        <w:lang w:val="ru-RU" w:eastAsia="en-US" w:bidi="ar-SA"/>
      </w:rPr>
    </w:lvl>
    <w:lvl w:ilvl="5" w:tplc="BEF69D08">
      <w:numFmt w:val="bullet"/>
      <w:lvlText w:val="•"/>
      <w:lvlJc w:val="left"/>
      <w:pPr>
        <w:ind w:left="2493" w:hanging="547"/>
      </w:pPr>
      <w:rPr>
        <w:rFonts w:hint="default"/>
        <w:lang w:val="ru-RU" w:eastAsia="en-US" w:bidi="ar-SA"/>
      </w:rPr>
    </w:lvl>
    <w:lvl w:ilvl="6" w:tplc="AD2CE236">
      <w:numFmt w:val="bullet"/>
      <w:lvlText w:val="•"/>
      <w:lvlJc w:val="left"/>
      <w:pPr>
        <w:ind w:left="2972" w:hanging="547"/>
      </w:pPr>
      <w:rPr>
        <w:rFonts w:hint="default"/>
        <w:lang w:val="ru-RU" w:eastAsia="en-US" w:bidi="ar-SA"/>
      </w:rPr>
    </w:lvl>
    <w:lvl w:ilvl="7" w:tplc="C368004C">
      <w:numFmt w:val="bullet"/>
      <w:lvlText w:val="•"/>
      <w:lvlJc w:val="left"/>
      <w:pPr>
        <w:ind w:left="3450" w:hanging="547"/>
      </w:pPr>
      <w:rPr>
        <w:rFonts w:hint="default"/>
        <w:lang w:val="ru-RU" w:eastAsia="en-US" w:bidi="ar-SA"/>
      </w:rPr>
    </w:lvl>
    <w:lvl w:ilvl="8" w:tplc="DB606DC2">
      <w:numFmt w:val="bullet"/>
      <w:lvlText w:val="•"/>
      <w:lvlJc w:val="left"/>
      <w:pPr>
        <w:ind w:left="3929" w:hanging="547"/>
      </w:pPr>
      <w:rPr>
        <w:rFonts w:hint="default"/>
        <w:lang w:val="ru-RU" w:eastAsia="en-US" w:bidi="ar-SA"/>
      </w:rPr>
    </w:lvl>
  </w:abstractNum>
  <w:abstractNum w:abstractNumId="17" w15:restartNumberingAfterBreak="0">
    <w:nsid w:val="24CE2458"/>
    <w:multiLevelType w:val="hybridMultilevel"/>
    <w:tmpl w:val="171AC92C"/>
    <w:lvl w:ilvl="0" w:tplc="357AD45C">
      <w:start w:val="1"/>
      <w:numFmt w:val="decimal"/>
      <w:lvlText w:val="%1)"/>
      <w:lvlJc w:val="left"/>
      <w:pPr>
        <w:ind w:left="104" w:hanging="44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CDED0D4">
      <w:numFmt w:val="bullet"/>
      <w:lvlText w:val="•"/>
      <w:lvlJc w:val="left"/>
      <w:pPr>
        <w:ind w:left="578" w:hanging="442"/>
      </w:pPr>
      <w:rPr>
        <w:rFonts w:hint="default"/>
        <w:lang w:val="ru-RU" w:eastAsia="en-US" w:bidi="ar-SA"/>
      </w:rPr>
    </w:lvl>
    <w:lvl w:ilvl="2" w:tplc="E4449860">
      <w:numFmt w:val="bullet"/>
      <w:lvlText w:val="•"/>
      <w:lvlJc w:val="left"/>
      <w:pPr>
        <w:ind w:left="1057" w:hanging="442"/>
      </w:pPr>
      <w:rPr>
        <w:rFonts w:hint="default"/>
        <w:lang w:val="ru-RU" w:eastAsia="en-US" w:bidi="ar-SA"/>
      </w:rPr>
    </w:lvl>
    <w:lvl w:ilvl="3" w:tplc="34BC6306">
      <w:numFmt w:val="bullet"/>
      <w:lvlText w:val="•"/>
      <w:lvlJc w:val="left"/>
      <w:pPr>
        <w:ind w:left="1536" w:hanging="442"/>
      </w:pPr>
      <w:rPr>
        <w:rFonts w:hint="default"/>
        <w:lang w:val="ru-RU" w:eastAsia="en-US" w:bidi="ar-SA"/>
      </w:rPr>
    </w:lvl>
    <w:lvl w:ilvl="4" w:tplc="387691B4">
      <w:numFmt w:val="bullet"/>
      <w:lvlText w:val="•"/>
      <w:lvlJc w:val="left"/>
      <w:pPr>
        <w:ind w:left="2015" w:hanging="442"/>
      </w:pPr>
      <w:rPr>
        <w:rFonts w:hint="default"/>
        <w:lang w:val="ru-RU" w:eastAsia="en-US" w:bidi="ar-SA"/>
      </w:rPr>
    </w:lvl>
    <w:lvl w:ilvl="5" w:tplc="382A020E">
      <w:numFmt w:val="bullet"/>
      <w:lvlText w:val="•"/>
      <w:lvlJc w:val="left"/>
      <w:pPr>
        <w:ind w:left="2494" w:hanging="442"/>
      </w:pPr>
      <w:rPr>
        <w:rFonts w:hint="default"/>
        <w:lang w:val="ru-RU" w:eastAsia="en-US" w:bidi="ar-SA"/>
      </w:rPr>
    </w:lvl>
    <w:lvl w:ilvl="6" w:tplc="12441CD6">
      <w:numFmt w:val="bullet"/>
      <w:lvlText w:val="•"/>
      <w:lvlJc w:val="left"/>
      <w:pPr>
        <w:ind w:left="2972" w:hanging="442"/>
      </w:pPr>
      <w:rPr>
        <w:rFonts w:hint="default"/>
        <w:lang w:val="ru-RU" w:eastAsia="en-US" w:bidi="ar-SA"/>
      </w:rPr>
    </w:lvl>
    <w:lvl w:ilvl="7" w:tplc="C1C4F13A">
      <w:numFmt w:val="bullet"/>
      <w:lvlText w:val="•"/>
      <w:lvlJc w:val="left"/>
      <w:pPr>
        <w:ind w:left="3451" w:hanging="442"/>
      </w:pPr>
      <w:rPr>
        <w:rFonts w:hint="default"/>
        <w:lang w:val="ru-RU" w:eastAsia="en-US" w:bidi="ar-SA"/>
      </w:rPr>
    </w:lvl>
    <w:lvl w:ilvl="8" w:tplc="CEE4779C">
      <w:numFmt w:val="bullet"/>
      <w:lvlText w:val="•"/>
      <w:lvlJc w:val="left"/>
      <w:pPr>
        <w:ind w:left="3930" w:hanging="442"/>
      </w:pPr>
      <w:rPr>
        <w:rFonts w:hint="default"/>
        <w:lang w:val="ru-RU" w:eastAsia="en-US" w:bidi="ar-SA"/>
      </w:rPr>
    </w:lvl>
  </w:abstractNum>
  <w:abstractNum w:abstractNumId="18" w15:restartNumberingAfterBreak="0">
    <w:nsid w:val="26FD0310"/>
    <w:multiLevelType w:val="hybridMultilevel"/>
    <w:tmpl w:val="53E03302"/>
    <w:lvl w:ilvl="0" w:tplc="3166A2F6">
      <w:start w:val="1"/>
      <w:numFmt w:val="decimal"/>
      <w:lvlText w:val="%1)"/>
      <w:lvlJc w:val="left"/>
      <w:pPr>
        <w:ind w:left="200" w:hanging="2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010D24A">
      <w:numFmt w:val="bullet"/>
      <w:lvlText w:val="•"/>
      <w:lvlJc w:val="left"/>
      <w:pPr>
        <w:ind w:left="673" w:hanging="269"/>
      </w:pPr>
      <w:rPr>
        <w:rFonts w:hint="default"/>
        <w:lang w:val="ru-RU" w:eastAsia="en-US" w:bidi="ar-SA"/>
      </w:rPr>
    </w:lvl>
    <w:lvl w:ilvl="2" w:tplc="0BA06982">
      <w:numFmt w:val="bullet"/>
      <w:lvlText w:val="•"/>
      <w:lvlJc w:val="left"/>
      <w:pPr>
        <w:ind w:left="1146" w:hanging="269"/>
      </w:pPr>
      <w:rPr>
        <w:rFonts w:hint="default"/>
        <w:lang w:val="ru-RU" w:eastAsia="en-US" w:bidi="ar-SA"/>
      </w:rPr>
    </w:lvl>
    <w:lvl w:ilvl="3" w:tplc="0B6460EC">
      <w:numFmt w:val="bullet"/>
      <w:lvlText w:val="•"/>
      <w:lvlJc w:val="left"/>
      <w:pPr>
        <w:ind w:left="1619" w:hanging="269"/>
      </w:pPr>
      <w:rPr>
        <w:rFonts w:hint="default"/>
        <w:lang w:val="ru-RU" w:eastAsia="en-US" w:bidi="ar-SA"/>
      </w:rPr>
    </w:lvl>
    <w:lvl w:ilvl="4" w:tplc="B3D68646">
      <w:numFmt w:val="bullet"/>
      <w:lvlText w:val="•"/>
      <w:lvlJc w:val="left"/>
      <w:pPr>
        <w:ind w:left="2092" w:hanging="269"/>
      </w:pPr>
      <w:rPr>
        <w:rFonts w:hint="default"/>
        <w:lang w:val="ru-RU" w:eastAsia="en-US" w:bidi="ar-SA"/>
      </w:rPr>
    </w:lvl>
    <w:lvl w:ilvl="5" w:tplc="AF2E250C">
      <w:numFmt w:val="bullet"/>
      <w:lvlText w:val="•"/>
      <w:lvlJc w:val="left"/>
      <w:pPr>
        <w:ind w:left="2565" w:hanging="269"/>
      </w:pPr>
      <w:rPr>
        <w:rFonts w:hint="default"/>
        <w:lang w:val="ru-RU" w:eastAsia="en-US" w:bidi="ar-SA"/>
      </w:rPr>
    </w:lvl>
    <w:lvl w:ilvl="6" w:tplc="C12E8C1E">
      <w:numFmt w:val="bullet"/>
      <w:lvlText w:val="•"/>
      <w:lvlJc w:val="left"/>
      <w:pPr>
        <w:ind w:left="3038" w:hanging="269"/>
      </w:pPr>
      <w:rPr>
        <w:rFonts w:hint="default"/>
        <w:lang w:val="ru-RU" w:eastAsia="en-US" w:bidi="ar-SA"/>
      </w:rPr>
    </w:lvl>
    <w:lvl w:ilvl="7" w:tplc="DEDA0F2A">
      <w:numFmt w:val="bullet"/>
      <w:lvlText w:val="•"/>
      <w:lvlJc w:val="left"/>
      <w:pPr>
        <w:ind w:left="3511" w:hanging="269"/>
      </w:pPr>
      <w:rPr>
        <w:rFonts w:hint="default"/>
        <w:lang w:val="ru-RU" w:eastAsia="en-US" w:bidi="ar-SA"/>
      </w:rPr>
    </w:lvl>
    <w:lvl w:ilvl="8" w:tplc="088C2C14">
      <w:numFmt w:val="bullet"/>
      <w:lvlText w:val="•"/>
      <w:lvlJc w:val="left"/>
      <w:pPr>
        <w:ind w:left="3984" w:hanging="269"/>
      </w:pPr>
      <w:rPr>
        <w:rFonts w:hint="default"/>
        <w:lang w:val="ru-RU" w:eastAsia="en-US" w:bidi="ar-SA"/>
      </w:rPr>
    </w:lvl>
  </w:abstractNum>
  <w:abstractNum w:abstractNumId="19" w15:restartNumberingAfterBreak="0">
    <w:nsid w:val="27A656DD"/>
    <w:multiLevelType w:val="hybridMultilevel"/>
    <w:tmpl w:val="6882AFF6"/>
    <w:lvl w:ilvl="0" w:tplc="0EF2ACF6">
      <w:start w:val="28"/>
      <w:numFmt w:val="decimal"/>
      <w:lvlText w:val="%1."/>
      <w:lvlJc w:val="left"/>
      <w:pPr>
        <w:ind w:left="107" w:hanging="39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0C6C4F6">
      <w:numFmt w:val="bullet"/>
      <w:lvlText w:val="•"/>
      <w:lvlJc w:val="left"/>
      <w:pPr>
        <w:ind w:left="579" w:hanging="398"/>
      </w:pPr>
      <w:rPr>
        <w:rFonts w:hint="default"/>
        <w:lang w:val="ru-RU" w:eastAsia="en-US" w:bidi="ar-SA"/>
      </w:rPr>
    </w:lvl>
    <w:lvl w:ilvl="2" w:tplc="BCA46536">
      <w:numFmt w:val="bullet"/>
      <w:lvlText w:val="•"/>
      <w:lvlJc w:val="left"/>
      <w:pPr>
        <w:ind w:left="1058" w:hanging="398"/>
      </w:pPr>
      <w:rPr>
        <w:rFonts w:hint="default"/>
        <w:lang w:val="ru-RU" w:eastAsia="en-US" w:bidi="ar-SA"/>
      </w:rPr>
    </w:lvl>
    <w:lvl w:ilvl="3" w:tplc="22DA5B56">
      <w:numFmt w:val="bullet"/>
      <w:lvlText w:val="•"/>
      <w:lvlJc w:val="left"/>
      <w:pPr>
        <w:ind w:left="1537" w:hanging="398"/>
      </w:pPr>
      <w:rPr>
        <w:rFonts w:hint="default"/>
        <w:lang w:val="ru-RU" w:eastAsia="en-US" w:bidi="ar-SA"/>
      </w:rPr>
    </w:lvl>
    <w:lvl w:ilvl="4" w:tplc="78082866">
      <w:numFmt w:val="bullet"/>
      <w:lvlText w:val="•"/>
      <w:lvlJc w:val="left"/>
      <w:pPr>
        <w:ind w:left="2016" w:hanging="398"/>
      </w:pPr>
      <w:rPr>
        <w:rFonts w:hint="default"/>
        <w:lang w:val="ru-RU" w:eastAsia="en-US" w:bidi="ar-SA"/>
      </w:rPr>
    </w:lvl>
    <w:lvl w:ilvl="5" w:tplc="16760D2C">
      <w:numFmt w:val="bullet"/>
      <w:lvlText w:val="•"/>
      <w:lvlJc w:val="left"/>
      <w:pPr>
        <w:ind w:left="2495" w:hanging="398"/>
      </w:pPr>
      <w:rPr>
        <w:rFonts w:hint="default"/>
        <w:lang w:val="ru-RU" w:eastAsia="en-US" w:bidi="ar-SA"/>
      </w:rPr>
    </w:lvl>
    <w:lvl w:ilvl="6" w:tplc="C5803946">
      <w:numFmt w:val="bullet"/>
      <w:lvlText w:val="•"/>
      <w:lvlJc w:val="left"/>
      <w:pPr>
        <w:ind w:left="2974" w:hanging="398"/>
      </w:pPr>
      <w:rPr>
        <w:rFonts w:hint="default"/>
        <w:lang w:val="ru-RU" w:eastAsia="en-US" w:bidi="ar-SA"/>
      </w:rPr>
    </w:lvl>
    <w:lvl w:ilvl="7" w:tplc="7ADCC376">
      <w:numFmt w:val="bullet"/>
      <w:lvlText w:val="•"/>
      <w:lvlJc w:val="left"/>
      <w:pPr>
        <w:ind w:left="3453" w:hanging="398"/>
      </w:pPr>
      <w:rPr>
        <w:rFonts w:hint="default"/>
        <w:lang w:val="ru-RU" w:eastAsia="en-US" w:bidi="ar-SA"/>
      </w:rPr>
    </w:lvl>
    <w:lvl w:ilvl="8" w:tplc="F83E090A">
      <w:numFmt w:val="bullet"/>
      <w:lvlText w:val="•"/>
      <w:lvlJc w:val="left"/>
      <w:pPr>
        <w:ind w:left="3932" w:hanging="398"/>
      </w:pPr>
      <w:rPr>
        <w:rFonts w:hint="default"/>
        <w:lang w:val="ru-RU" w:eastAsia="en-US" w:bidi="ar-SA"/>
      </w:rPr>
    </w:lvl>
  </w:abstractNum>
  <w:abstractNum w:abstractNumId="20" w15:restartNumberingAfterBreak="0">
    <w:nsid w:val="39407D49"/>
    <w:multiLevelType w:val="hybridMultilevel"/>
    <w:tmpl w:val="7A62801C"/>
    <w:lvl w:ilvl="0" w:tplc="3F02BD0E">
      <w:start w:val="2"/>
      <w:numFmt w:val="decimal"/>
      <w:lvlText w:val="%1."/>
      <w:lvlJc w:val="left"/>
      <w:pPr>
        <w:ind w:left="105" w:hanging="34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A0CD4F6">
      <w:numFmt w:val="bullet"/>
      <w:lvlText w:val="•"/>
      <w:lvlJc w:val="left"/>
      <w:pPr>
        <w:ind w:left="578" w:hanging="346"/>
      </w:pPr>
      <w:rPr>
        <w:rFonts w:hint="default"/>
        <w:lang w:val="ru-RU" w:eastAsia="en-US" w:bidi="ar-SA"/>
      </w:rPr>
    </w:lvl>
    <w:lvl w:ilvl="2" w:tplc="85E2D762">
      <w:numFmt w:val="bullet"/>
      <w:lvlText w:val="•"/>
      <w:lvlJc w:val="left"/>
      <w:pPr>
        <w:ind w:left="1057" w:hanging="346"/>
      </w:pPr>
      <w:rPr>
        <w:rFonts w:hint="default"/>
        <w:lang w:val="ru-RU" w:eastAsia="en-US" w:bidi="ar-SA"/>
      </w:rPr>
    </w:lvl>
    <w:lvl w:ilvl="3" w:tplc="81643958">
      <w:numFmt w:val="bullet"/>
      <w:lvlText w:val="•"/>
      <w:lvlJc w:val="left"/>
      <w:pPr>
        <w:ind w:left="1536" w:hanging="346"/>
      </w:pPr>
      <w:rPr>
        <w:rFonts w:hint="default"/>
        <w:lang w:val="ru-RU" w:eastAsia="en-US" w:bidi="ar-SA"/>
      </w:rPr>
    </w:lvl>
    <w:lvl w:ilvl="4" w:tplc="63F40B1A">
      <w:numFmt w:val="bullet"/>
      <w:lvlText w:val="•"/>
      <w:lvlJc w:val="left"/>
      <w:pPr>
        <w:ind w:left="2014" w:hanging="346"/>
      </w:pPr>
      <w:rPr>
        <w:rFonts w:hint="default"/>
        <w:lang w:val="ru-RU" w:eastAsia="en-US" w:bidi="ar-SA"/>
      </w:rPr>
    </w:lvl>
    <w:lvl w:ilvl="5" w:tplc="4F468300">
      <w:numFmt w:val="bullet"/>
      <w:lvlText w:val="•"/>
      <w:lvlJc w:val="left"/>
      <w:pPr>
        <w:ind w:left="2493" w:hanging="346"/>
      </w:pPr>
      <w:rPr>
        <w:rFonts w:hint="default"/>
        <w:lang w:val="ru-RU" w:eastAsia="en-US" w:bidi="ar-SA"/>
      </w:rPr>
    </w:lvl>
    <w:lvl w:ilvl="6" w:tplc="FB82569E">
      <w:numFmt w:val="bullet"/>
      <w:lvlText w:val="•"/>
      <w:lvlJc w:val="left"/>
      <w:pPr>
        <w:ind w:left="2972" w:hanging="346"/>
      </w:pPr>
      <w:rPr>
        <w:rFonts w:hint="default"/>
        <w:lang w:val="ru-RU" w:eastAsia="en-US" w:bidi="ar-SA"/>
      </w:rPr>
    </w:lvl>
    <w:lvl w:ilvl="7" w:tplc="547EBC2A">
      <w:numFmt w:val="bullet"/>
      <w:lvlText w:val="•"/>
      <w:lvlJc w:val="left"/>
      <w:pPr>
        <w:ind w:left="3450" w:hanging="346"/>
      </w:pPr>
      <w:rPr>
        <w:rFonts w:hint="default"/>
        <w:lang w:val="ru-RU" w:eastAsia="en-US" w:bidi="ar-SA"/>
      </w:rPr>
    </w:lvl>
    <w:lvl w:ilvl="8" w:tplc="1F100DCE">
      <w:numFmt w:val="bullet"/>
      <w:lvlText w:val="•"/>
      <w:lvlJc w:val="left"/>
      <w:pPr>
        <w:ind w:left="3929" w:hanging="346"/>
      </w:pPr>
      <w:rPr>
        <w:rFonts w:hint="default"/>
        <w:lang w:val="ru-RU" w:eastAsia="en-US" w:bidi="ar-SA"/>
      </w:rPr>
    </w:lvl>
  </w:abstractNum>
  <w:abstractNum w:abstractNumId="21" w15:restartNumberingAfterBreak="0">
    <w:nsid w:val="3B917ABA"/>
    <w:multiLevelType w:val="hybridMultilevel"/>
    <w:tmpl w:val="25F0EDF4"/>
    <w:lvl w:ilvl="0" w:tplc="65B09D5E">
      <w:start w:val="1"/>
      <w:numFmt w:val="decimal"/>
      <w:lvlText w:val="%1)"/>
      <w:lvlJc w:val="left"/>
      <w:pPr>
        <w:ind w:left="962" w:hanging="25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806EBA">
      <w:numFmt w:val="bullet"/>
      <w:lvlText w:val="•"/>
      <w:lvlJc w:val="left"/>
      <w:pPr>
        <w:ind w:left="1946" w:hanging="259"/>
      </w:pPr>
      <w:rPr>
        <w:rFonts w:hint="default"/>
        <w:lang w:val="ru-RU" w:eastAsia="en-US" w:bidi="ar-SA"/>
      </w:rPr>
    </w:lvl>
    <w:lvl w:ilvl="2" w:tplc="66D8CCFE">
      <w:numFmt w:val="bullet"/>
      <w:lvlText w:val="•"/>
      <w:lvlJc w:val="left"/>
      <w:pPr>
        <w:ind w:left="2932" w:hanging="259"/>
      </w:pPr>
      <w:rPr>
        <w:rFonts w:hint="default"/>
        <w:lang w:val="ru-RU" w:eastAsia="en-US" w:bidi="ar-SA"/>
      </w:rPr>
    </w:lvl>
    <w:lvl w:ilvl="3" w:tplc="E258D2E2">
      <w:numFmt w:val="bullet"/>
      <w:lvlText w:val="•"/>
      <w:lvlJc w:val="left"/>
      <w:pPr>
        <w:ind w:left="3919" w:hanging="259"/>
      </w:pPr>
      <w:rPr>
        <w:rFonts w:hint="default"/>
        <w:lang w:val="ru-RU" w:eastAsia="en-US" w:bidi="ar-SA"/>
      </w:rPr>
    </w:lvl>
    <w:lvl w:ilvl="4" w:tplc="B0682C28">
      <w:numFmt w:val="bullet"/>
      <w:lvlText w:val="•"/>
      <w:lvlJc w:val="left"/>
      <w:pPr>
        <w:ind w:left="4905" w:hanging="259"/>
      </w:pPr>
      <w:rPr>
        <w:rFonts w:hint="default"/>
        <w:lang w:val="ru-RU" w:eastAsia="en-US" w:bidi="ar-SA"/>
      </w:rPr>
    </w:lvl>
    <w:lvl w:ilvl="5" w:tplc="76C86388">
      <w:numFmt w:val="bullet"/>
      <w:lvlText w:val="•"/>
      <w:lvlJc w:val="left"/>
      <w:pPr>
        <w:ind w:left="5892" w:hanging="259"/>
      </w:pPr>
      <w:rPr>
        <w:rFonts w:hint="default"/>
        <w:lang w:val="ru-RU" w:eastAsia="en-US" w:bidi="ar-SA"/>
      </w:rPr>
    </w:lvl>
    <w:lvl w:ilvl="6" w:tplc="B0F08392">
      <w:numFmt w:val="bullet"/>
      <w:lvlText w:val="•"/>
      <w:lvlJc w:val="left"/>
      <w:pPr>
        <w:ind w:left="6878" w:hanging="259"/>
      </w:pPr>
      <w:rPr>
        <w:rFonts w:hint="default"/>
        <w:lang w:val="ru-RU" w:eastAsia="en-US" w:bidi="ar-SA"/>
      </w:rPr>
    </w:lvl>
    <w:lvl w:ilvl="7" w:tplc="029212F4">
      <w:numFmt w:val="bullet"/>
      <w:lvlText w:val="•"/>
      <w:lvlJc w:val="left"/>
      <w:pPr>
        <w:ind w:left="7864" w:hanging="259"/>
      </w:pPr>
      <w:rPr>
        <w:rFonts w:hint="default"/>
        <w:lang w:val="ru-RU" w:eastAsia="en-US" w:bidi="ar-SA"/>
      </w:rPr>
    </w:lvl>
    <w:lvl w:ilvl="8" w:tplc="67D4ADC2">
      <w:numFmt w:val="bullet"/>
      <w:lvlText w:val="•"/>
      <w:lvlJc w:val="left"/>
      <w:pPr>
        <w:ind w:left="8851" w:hanging="259"/>
      </w:pPr>
      <w:rPr>
        <w:rFonts w:hint="default"/>
        <w:lang w:val="ru-RU" w:eastAsia="en-US" w:bidi="ar-SA"/>
      </w:rPr>
    </w:lvl>
  </w:abstractNum>
  <w:abstractNum w:abstractNumId="22" w15:restartNumberingAfterBreak="0">
    <w:nsid w:val="42521889"/>
    <w:multiLevelType w:val="hybridMultilevel"/>
    <w:tmpl w:val="DCBEEA52"/>
    <w:lvl w:ilvl="0" w:tplc="D640EF24">
      <w:start w:val="1"/>
      <w:numFmt w:val="decimal"/>
      <w:lvlText w:val="%1)"/>
      <w:lvlJc w:val="left"/>
      <w:pPr>
        <w:ind w:left="703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AE5EA6">
      <w:numFmt w:val="bullet"/>
      <w:lvlText w:val="•"/>
      <w:lvlJc w:val="left"/>
      <w:pPr>
        <w:ind w:left="1712" w:hanging="336"/>
      </w:pPr>
      <w:rPr>
        <w:rFonts w:hint="default"/>
        <w:lang w:val="ru-RU" w:eastAsia="en-US" w:bidi="ar-SA"/>
      </w:rPr>
    </w:lvl>
    <w:lvl w:ilvl="2" w:tplc="A16E75EC">
      <w:numFmt w:val="bullet"/>
      <w:lvlText w:val="•"/>
      <w:lvlJc w:val="left"/>
      <w:pPr>
        <w:ind w:left="2724" w:hanging="336"/>
      </w:pPr>
      <w:rPr>
        <w:rFonts w:hint="default"/>
        <w:lang w:val="ru-RU" w:eastAsia="en-US" w:bidi="ar-SA"/>
      </w:rPr>
    </w:lvl>
    <w:lvl w:ilvl="3" w:tplc="487E7D1C">
      <w:numFmt w:val="bullet"/>
      <w:lvlText w:val="•"/>
      <w:lvlJc w:val="left"/>
      <w:pPr>
        <w:ind w:left="3737" w:hanging="336"/>
      </w:pPr>
      <w:rPr>
        <w:rFonts w:hint="default"/>
        <w:lang w:val="ru-RU" w:eastAsia="en-US" w:bidi="ar-SA"/>
      </w:rPr>
    </w:lvl>
    <w:lvl w:ilvl="4" w:tplc="2DA80D52">
      <w:numFmt w:val="bullet"/>
      <w:lvlText w:val="•"/>
      <w:lvlJc w:val="left"/>
      <w:pPr>
        <w:ind w:left="4749" w:hanging="336"/>
      </w:pPr>
      <w:rPr>
        <w:rFonts w:hint="default"/>
        <w:lang w:val="ru-RU" w:eastAsia="en-US" w:bidi="ar-SA"/>
      </w:rPr>
    </w:lvl>
    <w:lvl w:ilvl="5" w:tplc="7D4EA814">
      <w:numFmt w:val="bullet"/>
      <w:lvlText w:val="•"/>
      <w:lvlJc w:val="left"/>
      <w:pPr>
        <w:ind w:left="5762" w:hanging="336"/>
      </w:pPr>
      <w:rPr>
        <w:rFonts w:hint="default"/>
        <w:lang w:val="ru-RU" w:eastAsia="en-US" w:bidi="ar-SA"/>
      </w:rPr>
    </w:lvl>
    <w:lvl w:ilvl="6" w:tplc="7CDEF368">
      <w:numFmt w:val="bullet"/>
      <w:lvlText w:val="•"/>
      <w:lvlJc w:val="left"/>
      <w:pPr>
        <w:ind w:left="6774" w:hanging="336"/>
      </w:pPr>
      <w:rPr>
        <w:rFonts w:hint="default"/>
        <w:lang w:val="ru-RU" w:eastAsia="en-US" w:bidi="ar-SA"/>
      </w:rPr>
    </w:lvl>
    <w:lvl w:ilvl="7" w:tplc="9B5243F0">
      <w:numFmt w:val="bullet"/>
      <w:lvlText w:val="•"/>
      <w:lvlJc w:val="left"/>
      <w:pPr>
        <w:ind w:left="7786" w:hanging="336"/>
      </w:pPr>
      <w:rPr>
        <w:rFonts w:hint="default"/>
        <w:lang w:val="ru-RU" w:eastAsia="en-US" w:bidi="ar-SA"/>
      </w:rPr>
    </w:lvl>
    <w:lvl w:ilvl="8" w:tplc="A6A69C42">
      <w:numFmt w:val="bullet"/>
      <w:lvlText w:val="•"/>
      <w:lvlJc w:val="left"/>
      <w:pPr>
        <w:ind w:left="8799" w:hanging="336"/>
      </w:pPr>
      <w:rPr>
        <w:rFonts w:hint="default"/>
        <w:lang w:val="ru-RU" w:eastAsia="en-US" w:bidi="ar-SA"/>
      </w:rPr>
    </w:lvl>
  </w:abstractNum>
  <w:abstractNum w:abstractNumId="23" w15:restartNumberingAfterBreak="0">
    <w:nsid w:val="44692749"/>
    <w:multiLevelType w:val="hybridMultilevel"/>
    <w:tmpl w:val="C73841D2"/>
    <w:lvl w:ilvl="0" w:tplc="7FD8188E">
      <w:start w:val="35"/>
      <w:numFmt w:val="decimal"/>
      <w:lvlText w:val="%1."/>
      <w:lvlJc w:val="left"/>
      <w:pPr>
        <w:ind w:left="105" w:hanging="60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D327BEE">
      <w:numFmt w:val="bullet"/>
      <w:lvlText w:val="•"/>
      <w:lvlJc w:val="left"/>
      <w:pPr>
        <w:ind w:left="578" w:hanging="605"/>
      </w:pPr>
      <w:rPr>
        <w:rFonts w:hint="default"/>
        <w:lang w:val="ru-RU" w:eastAsia="en-US" w:bidi="ar-SA"/>
      </w:rPr>
    </w:lvl>
    <w:lvl w:ilvl="2" w:tplc="C86ECA54">
      <w:numFmt w:val="bullet"/>
      <w:lvlText w:val="•"/>
      <w:lvlJc w:val="left"/>
      <w:pPr>
        <w:ind w:left="1057" w:hanging="605"/>
      </w:pPr>
      <w:rPr>
        <w:rFonts w:hint="default"/>
        <w:lang w:val="ru-RU" w:eastAsia="en-US" w:bidi="ar-SA"/>
      </w:rPr>
    </w:lvl>
    <w:lvl w:ilvl="3" w:tplc="B072A61C">
      <w:numFmt w:val="bullet"/>
      <w:lvlText w:val="•"/>
      <w:lvlJc w:val="left"/>
      <w:pPr>
        <w:ind w:left="1536" w:hanging="605"/>
      </w:pPr>
      <w:rPr>
        <w:rFonts w:hint="default"/>
        <w:lang w:val="ru-RU" w:eastAsia="en-US" w:bidi="ar-SA"/>
      </w:rPr>
    </w:lvl>
    <w:lvl w:ilvl="4" w:tplc="2954DB62">
      <w:numFmt w:val="bullet"/>
      <w:lvlText w:val="•"/>
      <w:lvlJc w:val="left"/>
      <w:pPr>
        <w:ind w:left="2015" w:hanging="605"/>
      </w:pPr>
      <w:rPr>
        <w:rFonts w:hint="default"/>
        <w:lang w:val="ru-RU" w:eastAsia="en-US" w:bidi="ar-SA"/>
      </w:rPr>
    </w:lvl>
    <w:lvl w:ilvl="5" w:tplc="ECC61066">
      <w:numFmt w:val="bullet"/>
      <w:lvlText w:val="•"/>
      <w:lvlJc w:val="left"/>
      <w:pPr>
        <w:ind w:left="2494" w:hanging="605"/>
      </w:pPr>
      <w:rPr>
        <w:rFonts w:hint="default"/>
        <w:lang w:val="ru-RU" w:eastAsia="en-US" w:bidi="ar-SA"/>
      </w:rPr>
    </w:lvl>
    <w:lvl w:ilvl="6" w:tplc="7CA681DC">
      <w:numFmt w:val="bullet"/>
      <w:lvlText w:val="•"/>
      <w:lvlJc w:val="left"/>
      <w:pPr>
        <w:ind w:left="2973" w:hanging="605"/>
      </w:pPr>
      <w:rPr>
        <w:rFonts w:hint="default"/>
        <w:lang w:val="ru-RU" w:eastAsia="en-US" w:bidi="ar-SA"/>
      </w:rPr>
    </w:lvl>
    <w:lvl w:ilvl="7" w:tplc="575618DE">
      <w:numFmt w:val="bullet"/>
      <w:lvlText w:val="•"/>
      <w:lvlJc w:val="left"/>
      <w:pPr>
        <w:ind w:left="3452" w:hanging="605"/>
      </w:pPr>
      <w:rPr>
        <w:rFonts w:hint="default"/>
        <w:lang w:val="ru-RU" w:eastAsia="en-US" w:bidi="ar-SA"/>
      </w:rPr>
    </w:lvl>
    <w:lvl w:ilvl="8" w:tplc="5F301910">
      <w:numFmt w:val="bullet"/>
      <w:lvlText w:val="•"/>
      <w:lvlJc w:val="left"/>
      <w:pPr>
        <w:ind w:left="3931" w:hanging="605"/>
      </w:pPr>
      <w:rPr>
        <w:rFonts w:hint="default"/>
        <w:lang w:val="ru-RU" w:eastAsia="en-US" w:bidi="ar-SA"/>
      </w:rPr>
    </w:lvl>
  </w:abstractNum>
  <w:abstractNum w:abstractNumId="24" w15:restartNumberingAfterBreak="0">
    <w:nsid w:val="464D38F5"/>
    <w:multiLevelType w:val="hybridMultilevel"/>
    <w:tmpl w:val="A7DC22EC"/>
    <w:lvl w:ilvl="0" w:tplc="29BA0A14">
      <w:start w:val="43"/>
      <w:numFmt w:val="decimal"/>
      <w:lvlText w:val="%1."/>
      <w:lvlJc w:val="left"/>
      <w:pPr>
        <w:ind w:left="106" w:hanging="48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6DAFED8">
      <w:numFmt w:val="bullet"/>
      <w:lvlText w:val="•"/>
      <w:lvlJc w:val="left"/>
      <w:pPr>
        <w:ind w:left="578" w:hanging="485"/>
      </w:pPr>
      <w:rPr>
        <w:rFonts w:hint="default"/>
        <w:lang w:val="ru-RU" w:eastAsia="en-US" w:bidi="ar-SA"/>
      </w:rPr>
    </w:lvl>
    <w:lvl w:ilvl="2" w:tplc="51405F76">
      <w:numFmt w:val="bullet"/>
      <w:lvlText w:val="•"/>
      <w:lvlJc w:val="left"/>
      <w:pPr>
        <w:ind w:left="1057" w:hanging="485"/>
      </w:pPr>
      <w:rPr>
        <w:rFonts w:hint="default"/>
        <w:lang w:val="ru-RU" w:eastAsia="en-US" w:bidi="ar-SA"/>
      </w:rPr>
    </w:lvl>
    <w:lvl w:ilvl="3" w:tplc="AF943242">
      <w:numFmt w:val="bullet"/>
      <w:lvlText w:val="•"/>
      <w:lvlJc w:val="left"/>
      <w:pPr>
        <w:ind w:left="1535" w:hanging="485"/>
      </w:pPr>
      <w:rPr>
        <w:rFonts w:hint="default"/>
        <w:lang w:val="ru-RU" w:eastAsia="en-US" w:bidi="ar-SA"/>
      </w:rPr>
    </w:lvl>
    <w:lvl w:ilvl="4" w:tplc="7824A084">
      <w:numFmt w:val="bullet"/>
      <w:lvlText w:val="•"/>
      <w:lvlJc w:val="left"/>
      <w:pPr>
        <w:ind w:left="2014" w:hanging="485"/>
      </w:pPr>
      <w:rPr>
        <w:rFonts w:hint="default"/>
        <w:lang w:val="ru-RU" w:eastAsia="en-US" w:bidi="ar-SA"/>
      </w:rPr>
    </w:lvl>
    <w:lvl w:ilvl="5" w:tplc="573E56D8">
      <w:numFmt w:val="bullet"/>
      <w:lvlText w:val="•"/>
      <w:lvlJc w:val="left"/>
      <w:pPr>
        <w:ind w:left="2493" w:hanging="485"/>
      </w:pPr>
      <w:rPr>
        <w:rFonts w:hint="default"/>
        <w:lang w:val="ru-RU" w:eastAsia="en-US" w:bidi="ar-SA"/>
      </w:rPr>
    </w:lvl>
    <w:lvl w:ilvl="6" w:tplc="EEF25DB8">
      <w:numFmt w:val="bullet"/>
      <w:lvlText w:val="•"/>
      <w:lvlJc w:val="left"/>
      <w:pPr>
        <w:ind w:left="2971" w:hanging="485"/>
      </w:pPr>
      <w:rPr>
        <w:rFonts w:hint="default"/>
        <w:lang w:val="ru-RU" w:eastAsia="en-US" w:bidi="ar-SA"/>
      </w:rPr>
    </w:lvl>
    <w:lvl w:ilvl="7" w:tplc="B4D8774A">
      <w:numFmt w:val="bullet"/>
      <w:lvlText w:val="•"/>
      <w:lvlJc w:val="left"/>
      <w:pPr>
        <w:ind w:left="3450" w:hanging="485"/>
      </w:pPr>
      <w:rPr>
        <w:rFonts w:hint="default"/>
        <w:lang w:val="ru-RU" w:eastAsia="en-US" w:bidi="ar-SA"/>
      </w:rPr>
    </w:lvl>
    <w:lvl w:ilvl="8" w:tplc="ADA8AEEC">
      <w:numFmt w:val="bullet"/>
      <w:lvlText w:val="•"/>
      <w:lvlJc w:val="left"/>
      <w:pPr>
        <w:ind w:left="3928" w:hanging="485"/>
      </w:pPr>
      <w:rPr>
        <w:rFonts w:hint="default"/>
        <w:lang w:val="ru-RU" w:eastAsia="en-US" w:bidi="ar-SA"/>
      </w:rPr>
    </w:lvl>
  </w:abstractNum>
  <w:abstractNum w:abstractNumId="25" w15:restartNumberingAfterBreak="0">
    <w:nsid w:val="48D56280"/>
    <w:multiLevelType w:val="hybridMultilevel"/>
    <w:tmpl w:val="3A9E1FEA"/>
    <w:lvl w:ilvl="0" w:tplc="C11ABABE">
      <w:start w:val="20"/>
      <w:numFmt w:val="decimal"/>
      <w:lvlText w:val="%1."/>
      <w:lvlJc w:val="left"/>
      <w:pPr>
        <w:ind w:left="107" w:hanging="39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CCE7220">
      <w:numFmt w:val="bullet"/>
      <w:lvlText w:val="•"/>
      <w:lvlJc w:val="left"/>
      <w:pPr>
        <w:ind w:left="578" w:hanging="398"/>
      </w:pPr>
      <w:rPr>
        <w:rFonts w:hint="default"/>
        <w:lang w:val="ru-RU" w:eastAsia="en-US" w:bidi="ar-SA"/>
      </w:rPr>
    </w:lvl>
    <w:lvl w:ilvl="2" w:tplc="BAFC0186">
      <w:numFmt w:val="bullet"/>
      <w:lvlText w:val="•"/>
      <w:lvlJc w:val="left"/>
      <w:pPr>
        <w:ind w:left="1057" w:hanging="398"/>
      </w:pPr>
      <w:rPr>
        <w:rFonts w:hint="default"/>
        <w:lang w:val="ru-RU" w:eastAsia="en-US" w:bidi="ar-SA"/>
      </w:rPr>
    </w:lvl>
    <w:lvl w:ilvl="3" w:tplc="D6DA2484">
      <w:numFmt w:val="bullet"/>
      <w:lvlText w:val="•"/>
      <w:lvlJc w:val="left"/>
      <w:pPr>
        <w:ind w:left="1536" w:hanging="398"/>
      </w:pPr>
      <w:rPr>
        <w:rFonts w:hint="default"/>
        <w:lang w:val="ru-RU" w:eastAsia="en-US" w:bidi="ar-SA"/>
      </w:rPr>
    </w:lvl>
    <w:lvl w:ilvl="4" w:tplc="67EAEFD4">
      <w:numFmt w:val="bullet"/>
      <w:lvlText w:val="•"/>
      <w:lvlJc w:val="left"/>
      <w:pPr>
        <w:ind w:left="2014" w:hanging="398"/>
      </w:pPr>
      <w:rPr>
        <w:rFonts w:hint="default"/>
        <w:lang w:val="ru-RU" w:eastAsia="en-US" w:bidi="ar-SA"/>
      </w:rPr>
    </w:lvl>
    <w:lvl w:ilvl="5" w:tplc="43F0E236">
      <w:numFmt w:val="bullet"/>
      <w:lvlText w:val="•"/>
      <w:lvlJc w:val="left"/>
      <w:pPr>
        <w:ind w:left="2493" w:hanging="398"/>
      </w:pPr>
      <w:rPr>
        <w:rFonts w:hint="default"/>
        <w:lang w:val="ru-RU" w:eastAsia="en-US" w:bidi="ar-SA"/>
      </w:rPr>
    </w:lvl>
    <w:lvl w:ilvl="6" w:tplc="DBEED5D0">
      <w:numFmt w:val="bullet"/>
      <w:lvlText w:val="•"/>
      <w:lvlJc w:val="left"/>
      <w:pPr>
        <w:ind w:left="2972" w:hanging="398"/>
      </w:pPr>
      <w:rPr>
        <w:rFonts w:hint="default"/>
        <w:lang w:val="ru-RU" w:eastAsia="en-US" w:bidi="ar-SA"/>
      </w:rPr>
    </w:lvl>
    <w:lvl w:ilvl="7" w:tplc="0FF0F0B0">
      <w:numFmt w:val="bullet"/>
      <w:lvlText w:val="•"/>
      <w:lvlJc w:val="left"/>
      <w:pPr>
        <w:ind w:left="3450" w:hanging="398"/>
      </w:pPr>
      <w:rPr>
        <w:rFonts w:hint="default"/>
        <w:lang w:val="ru-RU" w:eastAsia="en-US" w:bidi="ar-SA"/>
      </w:rPr>
    </w:lvl>
    <w:lvl w:ilvl="8" w:tplc="37F2B4E4">
      <w:numFmt w:val="bullet"/>
      <w:lvlText w:val="•"/>
      <w:lvlJc w:val="left"/>
      <w:pPr>
        <w:ind w:left="3929" w:hanging="398"/>
      </w:pPr>
      <w:rPr>
        <w:rFonts w:hint="default"/>
        <w:lang w:val="ru-RU" w:eastAsia="en-US" w:bidi="ar-SA"/>
      </w:rPr>
    </w:lvl>
  </w:abstractNum>
  <w:abstractNum w:abstractNumId="26" w15:restartNumberingAfterBreak="0">
    <w:nsid w:val="496743CC"/>
    <w:multiLevelType w:val="hybridMultilevel"/>
    <w:tmpl w:val="4596FF10"/>
    <w:lvl w:ilvl="0" w:tplc="B9A222CE">
      <w:start w:val="2"/>
      <w:numFmt w:val="decimal"/>
      <w:lvlText w:val="%1."/>
      <w:lvlJc w:val="left"/>
      <w:pPr>
        <w:ind w:left="200" w:hanging="34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66C411A">
      <w:numFmt w:val="bullet"/>
      <w:lvlText w:val="•"/>
      <w:lvlJc w:val="left"/>
      <w:pPr>
        <w:ind w:left="673" w:hanging="346"/>
      </w:pPr>
      <w:rPr>
        <w:rFonts w:hint="default"/>
        <w:lang w:val="ru-RU" w:eastAsia="en-US" w:bidi="ar-SA"/>
      </w:rPr>
    </w:lvl>
    <w:lvl w:ilvl="2" w:tplc="DAEC47C4">
      <w:numFmt w:val="bullet"/>
      <w:lvlText w:val="•"/>
      <w:lvlJc w:val="left"/>
      <w:pPr>
        <w:ind w:left="1146" w:hanging="346"/>
      </w:pPr>
      <w:rPr>
        <w:rFonts w:hint="default"/>
        <w:lang w:val="ru-RU" w:eastAsia="en-US" w:bidi="ar-SA"/>
      </w:rPr>
    </w:lvl>
    <w:lvl w:ilvl="3" w:tplc="BB40326C">
      <w:numFmt w:val="bullet"/>
      <w:lvlText w:val="•"/>
      <w:lvlJc w:val="left"/>
      <w:pPr>
        <w:ind w:left="1619" w:hanging="346"/>
      </w:pPr>
      <w:rPr>
        <w:rFonts w:hint="default"/>
        <w:lang w:val="ru-RU" w:eastAsia="en-US" w:bidi="ar-SA"/>
      </w:rPr>
    </w:lvl>
    <w:lvl w:ilvl="4" w:tplc="E730DC30">
      <w:numFmt w:val="bullet"/>
      <w:lvlText w:val="•"/>
      <w:lvlJc w:val="left"/>
      <w:pPr>
        <w:ind w:left="2092" w:hanging="346"/>
      </w:pPr>
      <w:rPr>
        <w:rFonts w:hint="default"/>
        <w:lang w:val="ru-RU" w:eastAsia="en-US" w:bidi="ar-SA"/>
      </w:rPr>
    </w:lvl>
    <w:lvl w:ilvl="5" w:tplc="9C563B62">
      <w:numFmt w:val="bullet"/>
      <w:lvlText w:val="•"/>
      <w:lvlJc w:val="left"/>
      <w:pPr>
        <w:ind w:left="2565" w:hanging="346"/>
      </w:pPr>
      <w:rPr>
        <w:rFonts w:hint="default"/>
        <w:lang w:val="ru-RU" w:eastAsia="en-US" w:bidi="ar-SA"/>
      </w:rPr>
    </w:lvl>
    <w:lvl w:ilvl="6" w:tplc="ABA6894E">
      <w:numFmt w:val="bullet"/>
      <w:lvlText w:val="•"/>
      <w:lvlJc w:val="left"/>
      <w:pPr>
        <w:ind w:left="3038" w:hanging="346"/>
      </w:pPr>
      <w:rPr>
        <w:rFonts w:hint="default"/>
        <w:lang w:val="ru-RU" w:eastAsia="en-US" w:bidi="ar-SA"/>
      </w:rPr>
    </w:lvl>
    <w:lvl w:ilvl="7" w:tplc="0B3AF8E8">
      <w:numFmt w:val="bullet"/>
      <w:lvlText w:val="•"/>
      <w:lvlJc w:val="left"/>
      <w:pPr>
        <w:ind w:left="3511" w:hanging="346"/>
      </w:pPr>
      <w:rPr>
        <w:rFonts w:hint="default"/>
        <w:lang w:val="ru-RU" w:eastAsia="en-US" w:bidi="ar-SA"/>
      </w:rPr>
    </w:lvl>
    <w:lvl w:ilvl="8" w:tplc="9006AD76">
      <w:numFmt w:val="bullet"/>
      <w:lvlText w:val="•"/>
      <w:lvlJc w:val="left"/>
      <w:pPr>
        <w:ind w:left="3984" w:hanging="346"/>
      </w:pPr>
      <w:rPr>
        <w:rFonts w:hint="default"/>
        <w:lang w:val="ru-RU" w:eastAsia="en-US" w:bidi="ar-SA"/>
      </w:rPr>
    </w:lvl>
  </w:abstractNum>
  <w:abstractNum w:abstractNumId="27" w15:restartNumberingAfterBreak="0">
    <w:nsid w:val="498E1C29"/>
    <w:multiLevelType w:val="hybridMultilevel"/>
    <w:tmpl w:val="09A41916"/>
    <w:lvl w:ilvl="0" w:tplc="CFE64EAE">
      <w:start w:val="1"/>
      <w:numFmt w:val="decimal"/>
      <w:lvlText w:val="%1)"/>
      <w:lvlJc w:val="left"/>
      <w:pPr>
        <w:ind w:left="703" w:hanging="38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283248">
      <w:numFmt w:val="bullet"/>
      <w:lvlText w:val="•"/>
      <w:lvlJc w:val="left"/>
      <w:pPr>
        <w:ind w:left="1712" w:hanging="389"/>
      </w:pPr>
      <w:rPr>
        <w:rFonts w:hint="default"/>
        <w:lang w:val="ru-RU" w:eastAsia="en-US" w:bidi="ar-SA"/>
      </w:rPr>
    </w:lvl>
    <w:lvl w:ilvl="2" w:tplc="73CE079C">
      <w:numFmt w:val="bullet"/>
      <w:lvlText w:val="•"/>
      <w:lvlJc w:val="left"/>
      <w:pPr>
        <w:ind w:left="2724" w:hanging="389"/>
      </w:pPr>
      <w:rPr>
        <w:rFonts w:hint="default"/>
        <w:lang w:val="ru-RU" w:eastAsia="en-US" w:bidi="ar-SA"/>
      </w:rPr>
    </w:lvl>
    <w:lvl w:ilvl="3" w:tplc="63C880FA">
      <w:numFmt w:val="bullet"/>
      <w:lvlText w:val="•"/>
      <w:lvlJc w:val="left"/>
      <w:pPr>
        <w:ind w:left="3737" w:hanging="389"/>
      </w:pPr>
      <w:rPr>
        <w:rFonts w:hint="default"/>
        <w:lang w:val="ru-RU" w:eastAsia="en-US" w:bidi="ar-SA"/>
      </w:rPr>
    </w:lvl>
    <w:lvl w:ilvl="4" w:tplc="8354B5E8">
      <w:numFmt w:val="bullet"/>
      <w:lvlText w:val="•"/>
      <w:lvlJc w:val="left"/>
      <w:pPr>
        <w:ind w:left="4749" w:hanging="389"/>
      </w:pPr>
      <w:rPr>
        <w:rFonts w:hint="default"/>
        <w:lang w:val="ru-RU" w:eastAsia="en-US" w:bidi="ar-SA"/>
      </w:rPr>
    </w:lvl>
    <w:lvl w:ilvl="5" w:tplc="2EB8CA7A">
      <w:numFmt w:val="bullet"/>
      <w:lvlText w:val="•"/>
      <w:lvlJc w:val="left"/>
      <w:pPr>
        <w:ind w:left="5762" w:hanging="389"/>
      </w:pPr>
      <w:rPr>
        <w:rFonts w:hint="default"/>
        <w:lang w:val="ru-RU" w:eastAsia="en-US" w:bidi="ar-SA"/>
      </w:rPr>
    </w:lvl>
    <w:lvl w:ilvl="6" w:tplc="3094FB22">
      <w:numFmt w:val="bullet"/>
      <w:lvlText w:val="•"/>
      <w:lvlJc w:val="left"/>
      <w:pPr>
        <w:ind w:left="6774" w:hanging="389"/>
      </w:pPr>
      <w:rPr>
        <w:rFonts w:hint="default"/>
        <w:lang w:val="ru-RU" w:eastAsia="en-US" w:bidi="ar-SA"/>
      </w:rPr>
    </w:lvl>
    <w:lvl w:ilvl="7" w:tplc="050E26B4">
      <w:numFmt w:val="bullet"/>
      <w:lvlText w:val="•"/>
      <w:lvlJc w:val="left"/>
      <w:pPr>
        <w:ind w:left="7786" w:hanging="389"/>
      </w:pPr>
      <w:rPr>
        <w:rFonts w:hint="default"/>
        <w:lang w:val="ru-RU" w:eastAsia="en-US" w:bidi="ar-SA"/>
      </w:rPr>
    </w:lvl>
    <w:lvl w:ilvl="8" w:tplc="3FEA5B18">
      <w:numFmt w:val="bullet"/>
      <w:lvlText w:val="•"/>
      <w:lvlJc w:val="left"/>
      <w:pPr>
        <w:ind w:left="8799" w:hanging="389"/>
      </w:pPr>
      <w:rPr>
        <w:rFonts w:hint="default"/>
        <w:lang w:val="ru-RU" w:eastAsia="en-US" w:bidi="ar-SA"/>
      </w:rPr>
    </w:lvl>
  </w:abstractNum>
  <w:abstractNum w:abstractNumId="28" w15:restartNumberingAfterBreak="0">
    <w:nsid w:val="49C67427"/>
    <w:multiLevelType w:val="hybridMultilevel"/>
    <w:tmpl w:val="A4C0CE68"/>
    <w:lvl w:ilvl="0" w:tplc="0A12C238">
      <w:start w:val="1"/>
      <w:numFmt w:val="decimal"/>
      <w:lvlText w:val="%1)"/>
      <w:lvlJc w:val="left"/>
      <w:pPr>
        <w:ind w:left="105" w:hanging="25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042D166">
      <w:numFmt w:val="bullet"/>
      <w:lvlText w:val="•"/>
      <w:lvlJc w:val="left"/>
      <w:pPr>
        <w:ind w:left="578" w:hanging="255"/>
      </w:pPr>
      <w:rPr>
        <w:rFonts w:hint="default"/>
        <w:lang w:val="ru-RU" w:eastAsia="en-US" w:bidi="ar-SA"/>
      </w:rPr>
    </w:lvl>
    <w:lvl w:ilvl="2" w:tplc="E61C6F96">
      <w:numFmt w:val="bullet"/>
      <w:lvlText w:val="•"/>
      <w:lvlJc w:val="left"/>
      <w:pPr>
        <w:ind w:left="1057" w:hanging="255"/>
      </w:pPr>
      <w:rPr>
        <w:rFonts w:hint="default"/>
        <w:lang w:val="ru-RU" w:eastAsia="en-US" w:bidi="ar-SA"/>
      </w:rPr>
    </w:lvl>
    <w:lvl w:ilvl="3" w:tplc="3AFA010C">
      <w:numFmt w:val="bullet"/>
      <w:lvlText w:val="•"/>
      <w:lvlJc w:val="left"/>
      <w:pPr>
        <w:ind w:left="1536" w:hanging="255"/>
      </w:pPr>
      <w:rPr>
        <w:rFonts w:hint="default"/>
        <w:lang w:val="ru-RU" w:eastAsia="en-US" w:bidi="ar-SA"/>
      </w:rPr>
    </w:lvl>
    <w:lvl w:ilvl="4" w:tplc="9C68DB08">
      <w:numFmt w:val="bullet"/>
      <w:lvlText w:val="•"/>
      <w:lvlJc w:val="left"/>
      <w:pPr>
        <w:ind w:left="2015" w:hanging="255"/>
      </w:pPr>
      <w:rPr>
        <w:rFonts w:hint="default"/>
        <w:lang w:val="ru-RU" w:eastAsia="en-US" w:bidi="ar-SA"/>
      </w:rPr>
    </w:lvl>
    <w:lvl w:ilvl="5" w:tplc="3C82D466">
      <w:numFmt w:val="bullet"/>
      <w:lvlText w:val="•"/>
      <w:lvlJc w:val="left"/>
      <w:pPr>
        <w:ind w:left="2494" w:hanging="255"/>
      </w:pPr>
      <w:rPr>
        <w:rFonts w:hint="default"/>
        <w:lang w:val="ru-RU" w:eastAsia="en-US" w:bidi="ar-SA"/>
      </w:rPr>
    </w:lvl>
    <w:lvl w:ilvl="6" w:tplc="099E6B42">
      <w:numFmt w:val="bullet"/>
      <w:lvlText w:val="•"/>
      <w:lvlJc w:val="left"/>
      <w:pPr>
        <w:ind w:left="2973" w:hanging="255"/>
      </w:pPr>
      <w:rPr>
        <w:rFonts w:hint="default"/>
        <w:lang w:val="ru-RU" w:eastAsia="en-US" w:bidi="ar-SA"/>
      </w:rPr>
    </w:lvl>
    <w:lvl w:ilvl="7" w:tplc="4FD076FC">
      <w:numFmt w:val="bullet"/>
      <w:lvlText w:val="•"/>
      <w:lvlJc w:val="left"/>
      <w:pPr>
        <w:ind w:left="3452" w:hanging="255"/>
      </w:pPr>
      <w:rPr>
        <w:rFonts w:hint="default"/>
        <w:lang w:val="ru-RU" w:eastAsia="en-US" w:bidi="ar-SA"/>
      </w:rPr>
    </w:lvl>
    <w:lvl w:ilvl="8" w:tplc="398AD382">
      <w:numFmt w:val="bullet"/>
      <w:lvlText w:val="•"/>
      <w:lvlJc w:val="left"/>
      <w:pPr>
        <w:ind w:left="3931" w:hanging="255"/>
      </w:pPr>
      <w:rPr>
        <w:rFonts w:hint="default"/>
        <w:lang w:val="ru-RU" w:eastAsia="en-US" w:bidi="ar-SA"/>
      </w:rPr>
    </w:lvl>
  </w:abstractNum>
  <w:abstractNum w:abstractNumId="29" w15:restartNumberingAfterBreak="0">
    <w:nsid w:val="4B7219F9"/>
    <w:multiLevelType w:val="hybridMultilevel"/>
    <w:tmpl w:val="51B05AA6"/>
    <w:lvl w:ilvl="0" w:tplc="030C34DC">
      <w:start w:val="1"/>
      <w:numFmt w:val="decimal"/>
      <w:lvlText w:val="%1)"/>
      <w:lvlJc w:val="left"/>
      <w:pPr>
        <w:ind w:left="703" w:hanging="3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36BB14">
      <w:numFmt w:val="bullet"/>
      <w:lvlText w:val="•"/>
      <w:lvlJc w:val="left"/>
      <w:pPr>
        <w:ind w:left="1712" w:hanging="374"/>
      </w:pPr>
      <w:rPr>
        <w:rFonts w:hint="default"/>
        <w:lang w:val="ru-RU" w:eastAsia="en-US" w:bidi="ar-SA"/>
      </w:rPr>
    </w:lvl>
    <w:lvl w:ilvl="2" w:tplc="69FA3D00">
      <w:numFmt w:val="bullet"/>
      <w:lvlText w:val="•"/>
      <w:lvlJc w:val="left"/>
      <w:pPr>
        <w:ind w:left="2724" w:hanging="374"/>
      </w:pPr>
      <w:rPr>
        <w:rFonts w:hint="default"/>
        <w:lang w:val="ru-RU" w:eastAsia="en-US" w:bidi="ar-SA"/>
      </w:rPr>
    </w:lvl>
    <w:lvl w:ilvl="3" w:tplc="BBFC249C">
      <w:numFmt w:val="bullet"/>
      <w:lvlText w:val="•"/>
      <w:lvlJc w:val="left"/>
      <w:pPr>
        <w:ind w:left="3737" w:hanging="374"/>
      </w:pPr>
      <w:rPr>
        <w:rFonts w:hint="default"/>
        <w:lang w:val="ru-RU" w:eastAsia="en-US" w:bidi="ar-SA"/>
      </w:rPr>
    </w:lvl>
    <w:lvl w:ilvl="4" w:tplc="C04CD592">
      <w:numFmt w:val="bullet"/>
      <w:lvlText w:val="•"/>
      <w:lvlJc w:val="left"/>
      <w:pPr>
        <w:ind w:left="4749" w:hanging="374"/>
      </w:pPr>
      <w:rPr>
        <w:rFonts w:hint="default"/>
        <w:lang w:val="ru-RU" w:eastAsia="en-US" w:bidi="ar-SA"/>
      </w:rPr>
    </w:lvl>
    <w:lvl w:ilvl="5" w:tplc="B8263274">
      <w:numFmt w:val="bullet"/>
      <w:lvlText w:val="•"/>
      <w:lvlJc w:val="left"/>
      <w:pPr>
        <w:ind w:left="5762" w:hanging="374"/>
      </w:pPr>
      <w:rPr>
        <w:rFonts w:hint="default"/>
        <w:lang w:val="ru-RU" w:eastAsia="en-US" w:bidi="ar-SA"/>
      </w:rPr>
    </w:lvl>
    <w:lvl w:ilvl="6" w:tplc="020606FA">
      <w:numFmt w:val="bullet"/>
      <w:lvlText w:val="•"/>
      <w:lvlJc w:val="left"/>
      <w:pPr>
        <w:ind w:left="6774" w:hanging="374"/>
      </w:pPr>
      <w:rPr>
        <w:rFonts w:hint="default"/>
        <w:lang w:val="ru-RU" w:eastAsia="en-US" w:bidi="ar-SA"/>
      </w:rPr>
    </w:lvl>
    <w:lvl w:ilvl="7" w:tplc="E3DE40FA">
      <w:numFmt w:val="bullet"/>
      <w:lvlText w:val="•"/>
      <w:lvlJc w:val="left"/>
      <w:pPr>
        <w:ind w:left="7786" w:hanging="374"/>
      </w:pPr>
      <w:rPr>
        <w:rFonts w:hint="default"/>
        <w:lang w:val="ru-RU" w:eastAsia="en-US" w:bidi="ar-SA"/>
      </w:rPr>
    </w:lvl>
    <w:lvl w:ilvl="8" w:tplc="388EE708">
      <w:numFmt w:val="bullet"/>
      <w:lvlText w:val="•"/>
      <w:lvlJc w:val="left"/>
      <w:pPr>
        <w:ind w:left="8799" w:hanging="374"/>
      </w:pPr>
      <w:rPr>
        <w:rFonts w:hint="default"/>
        <w:lang w:val="ru-RU" w:eastAsia="en-US" w:bidi="ar-SA"/>
      </w:rPr>
    </w:lvl>
  </w:abstractNum>
  <w:abstractNum w:abstractNumId="30" w15:restartNumberingAfterBreak="0">
    <w:nsid w:val="4BBF2DF1"/>
    <w:multiLevelType w:val="hybridMultilevel"/>
    <w:tmpl w:val="5A7844DC"/>
    <w:lvl w:ilvl="0" w:tplc="FDBA747E">
      <w:start w:val="7"/>
      <w:numFmt w:val="decimal"/>
      <w:lvlText w:val="%1."/>
      <w:lvlJc w:val="left"/>
      <w:pPr>
        <w:ind w:left="106" w:hanging="29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55ED4D4">
      <w:numFmt w:val="bullet"/>
      <w:lvlText w:val="•"/>
      <w:lvlJc w:val="left"/>
      <w:pPr>
        <w:ind w:left="578" w:hanging="293"/>
      </w:pPr>
      <w:rPr>
        <w:rFonts w:hint="default"/>
        <w:lang w:val="ru-RU" w:eastAsia="en-US" w:bidi="ar-SA"/>
      </w:rPr>
    </w:lvl>
    <w:lvl w:ilvl="2" w:tplc="460CB662">
      <w:numFmt w:val="bullet"/>
      <w:lvlText w:val="•"/>
      <w:lvlJc w:val="left"/>
      <w:pPr>
        <w:ind w:left="1057" w:hanging="293"/>
      </w:pPr>
      <w:rPr>
        <w:rFonts w:hint="default"/>
        <w:lang w:val="ru-RU" w:eastAsia="en-US" w:bidi="ar-SA"/>
      </w:rPr>
    </w:lvl>
    <w:lvl w:ilvl="3" w:tplc="751E71B8">
      <w:numFmt w:val="bullet"/>
      <w:lvlText w:val="•"/>
      <w:lvlJc w:val="left"/>
      <w:pPr>
        <w:ind w:left="1536" w:hanging="293"/>
      </w:pPr>
      <w:rPr>
        <w:rFonts w:hint="default"/>
        <w:lang w:val="ru-RU" w:eastAsia="en-US" w:bidi="ar-SA"/>
      </w:rPr>
    </w:lvl>
    <w:lvl w:ilvl="4" w:tplc="FBF2127C">
      <w:numFmt w:val="bullet"/>
      <w:lvlText w:val="•"/>
      <w:lvlJc w:val="left"/>
      <w:pPr>
        <w:ind w:left="2014" w:hanging="293"/>
      </w:pPr>
      <w:rPr>
        <w:rFonts w:hint="default"/>
        <w:lang w:val="ru-RU" w:eastAsia="en-US" w:bidi="ar-SA"/>
      </w:rPr>
    </w:lvl>
    <w:lvl w:ilvl="5" w:tplc="6840EB5E">
      <w:numFmt w:val="bullet"/>
      <w:lvlText w:val="•"/>
      <w:lvlJc w:val="left"/>
      <w:pPr>
        <w:ind w:left="2493" w:hanging="293"/>
      </w:pPr>
      <w:rPr>
        <w:rFonts w:hint="default"/>
        <w:lang w:val="ru-RU" w:eastAsia="en-US" w:bidi="ar-SA"/>
      </w:rPr>
    </w:lvl>
    <w:lvl w:ilvl="6" w:tplc="277ABB70">
      <w:numFmt w:val="bullet"/>
      <w:lvlText w:val="•"/>
      <w:lvlJc w:val="left"/>
      <w:pPr>
        <w:ind w:left="2972" w:hanging="293"/>
      </w:pPr>
      <w:rPr>
        <w:rFonts w:hint="default"/>
        <w:lang w:val="ru-RU" w:eastAsia="en-US" w:bidi="ar-SA"/>
      </w:rPr>
    </w:lvl>
    <w:lvl w:ilvl="7" w:tplc="335012AA">
      <w:numFmt w:val="bullet"/>
      <w:lvlText w:val="•"/>
      <w:lvlJc w:val="left"/>
      <w:pPr>
        <w:ind w:left="3450" w:hanging="293"/>
      </w:pPr>
      <w:rPr>
        <w:rFonts w:hint="default"/>
        <w:lang w:val="ru-RU" w:eastAsia="en-US" w:bidi="ar-SA"/>
      </w:rPr>
    </w:lvl>
    <w:lvl w:ilvl="8" w:tplc="7C30C3C2">
      <w:numFmt w:val="bullet"/>
      <w:lvlText w:val="•"/>
      <w:lvlJc w:val="left"/>
      <w:pPr>
        <w:ind w:left="3929" w:hanging="293"/>
      </w:pPr>
      <w:rPr>
        <w:rFonts w:hint="default"/>
        <w:lang w:val="ru-RU" w:eastAsia="en-US" w:bidi="ar-SA"/>
      </w:rPr>
    </w:lvl>
  </w:abstractNum>
  <w:abstractNum w:abstractNumId="31" w15:restartNumberingAfterBreak="0">
    <w:nsid w:val="4C941B1F"/>
    <w:multiLevelType w:val="hybridMultilevel"/>
    <w:tmpl w:val="7688A36A"/>
    <w:lvl w:ilvl="0" w:tplc="A09AD106">
      <w:start w:val="39"/>
      <w:numFmt w:val="decimal"/>
      <w:lvlText w:val="%1."/>
      <w:lvlJc w:val="left"/>
      <w:pPr>
        <w:ind w:left="105" w:hanging="47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8227F96">
      <w:numFmt w:val="bullet"/>
      <w:lvlText w:val="•"/>
      <w:lvlJc w:val="left"/>
      <w:pPr>
        <w:ind w:left="578" w:hanging="471"/>
      </w:pPr>
      <w:rPr>
        <w:rFonts w:hint="default"/>
        <w:lang w:val="ru-RU" w:eastAsia="en-US" w:bidi="ar-SA"/>
      </w:rPr>
    </w:lvl>
    <w:lvl w:ilvl="2" w:tplc="0BBEB952">
      <w:numFmt w:val="bullet"/>
      <w:lvlText w:val="•"/>
      <w:lvlJc w:val="left"/>
      <w:pPr>
        <w:ind w:left="1057" w:hanging="471"/>
      </w:pPr>
      <w:rPr>
        <w:rFonts w:hint="default"/>
        <w:lang w:val="ru-RU" w:eastAsia="en-US" w:bidi="ar-SA"/>
      </w:rPr>
    </w:lvl>
    <w:lvl w:ilvl="3" w:tplc="155E2DCA">
      <w:numFmt w:val="bullet"/>
      <w:lvlText w:val="•"/>
      <w:lvlJc w:val="left"/>
      <w:pPr>
        <w:ind w:left="1536" w:hanging="471"/>
      </w:pPr>
      <w:rPr>
        <w:rFonts w:hint="default"/>
        <w:lang w:val="ru-RU" w:eastAsia="en-US" w:bidi="ar-SA"/>
      </w:rPr>
    </w:lvl>
    <w:lvl w:ilvl="4" w:tplc="E558F9BC">
      <w:numFmt w:val="bullet"/>
      <w:lvlText w:val="•"/>
      <w:lvlJc w:val="left"/>
      <w:pPr>
        <w:ind w:left="2015" w:hanging="471"/>
      </w:pPr>
      <w:rPr>
        <w:rFonts w:hint="default"/>
        <w:lang w:val="ru-RU" w:eastAsia="en-US" w:bidi="ar-SA"/>
      </w:rPr>
    </w:lvl>
    <w:lvl w:ilvl="5" w:tplc="630C4FE6">
      <w:numFmt w:val="bullet"/>
      <w:lvlText w:val="•"/>
      <w:lvlJc w:val="left"/>
      <w:pPr>
        <w:ind w:left="2494" w:hanging="471"/>
      </w:pPr>
      <w:rPr>
        <w:rFonts w:hint="default"/>
        <w:lang w:val="ru-RU" w:eastAsia="en-US" w:bidi="ar-SA"/>
      </w:rPr>
    </w:lvl>
    <w:lvl w:ilvl="6" w:tplc="C0BA3898">
      <w:numFmt w:val="bullet"/>
      <w:lvlText w:val="•"/>
      <w:lvlJc w:val="left"/>
      <w:pPr>
        <w:ind w:left="2973" w:hanging="471"/>
      </w:pPr>
      <w:rPr>
        <w:rFonts w:hint="default"/>
        <w:lang w:val="ru-RU" w:eastAsia="en-US" w:bidi="ar-SA"/>
      </w:rPr>
    </w:lvl>
    <w:lvl w:ilvl="7" w:tplc="8AE02B18">
      <w:numFmt w:val="bullet"/>
      <w:lvlText w:val="•"/>
      <w:lvlJc w:val="left"/>
      <w:pPr>
        <w:ind w:left="3452" w:hanging="471"/>
      </w:pPr>
      <w:rPr>
        <w:rFonts w:hint="default"/>
        <w:lang w:val="ru-RU" w:eastAsia="en-US" w:bidi="ar-SA"/>
      </w:rPr>
    </w:lvl>
    <w:lvl w:ilvl="8" w:tplc="BF6E5984">
      <w:numFmt w:val="bullet"/>
      <w:lvlText w:val="•"/>
      <w:lvlJc w:val="left"/>
      <w:pPr>
        <w:ind w:left="3931" w:hanging="471"/>
      </w:pPr>
      <w:rPr>
        <w:rFonts w:hint="default"/>
        <w:lang w:val="ru-RU" w:eastAsia="en-US" w:bidi="ar-SA"/>
      </w:rPr>
    </w:lvl>
  </w:abstractNum>
  <w:abstractNum w:abstractNumId="32" w15:restartNumberingAfterBreak="0">
    <w:nsid w:val="52431015"/>
    <w:multiLevelType w:val="hybridMultilevel"/>
    <w:tmpl w:val="34E6D070"/>
    <w:lvl w:ilvl="0" w:tplc="0A641FEA">
      <w:start w:val="7"/>
      <w:numFmt w:val="decimal"/>
      <w:lvlText w:val="%1."/>
      <w:lvlJc w:val="left"/>
      <w:pPr>
        <w:ind w:left="200" w:hanging="3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8D8B9FA">
      <w:numFmt w:val="bullet"/>
      <w:lvlText w:val="•"/>
      <w:lvlJc w:val="left"/>
      <w:pPr>
        <w:ind w:left="672" w:hanging="384"/>
      </w:pPr>
      <w:rPr>
        <w:rFonts w:hint="default"/>
        <w:lang w:val="ru-RU" w:eastAsia="en-US" w:bidi="ar-SA"/>
      </w:rPr>
    </w:lvl>
    <w:lvl w:ilvl="2" w:tplc="625E235C">
      <w:numFmt w:val="bullet"/>
      <w:lvlText w:val="•"/>
      <w:lvlJc w:val="left"/>
      <w:pPr>
        <w:ind w:left="1145" w:hanging="384"/>
      </w:pPr>
      <w:rPr>
        <w:rFonts w:hint="default"/>
        <w:lang w:val="ru-RU" w:eastAsia="en-US" w:bidi="ar-SA"/>
      </w:rPr>
    </w:lvl>
    <w:lvl w:ilvl="3" w:tplc="DEBA2CAE">
      <w:numFmt w:val="bullet"/>
      <w:lvlText w:val="•"/>
      <w:lvlJc w:val="left"/>
      <w:pPr>
        <w:ind w:left="1618" w:hanging="384"/>
      </w:pPr>
      <w:rPr>
        <w:rFonts w:hint="default"/>
        <w:lang w:val="ru-RU" w:eastAsia="en-US" w:bidi="ar-SA"/>
      </w:rPr>
    </w:lvl>
    <w:lvl w:ilvl="4" w:tplc="567A05AA">
      <w:numFmt w:val="bullet"/>
      <w:lvlText w:val="•"/>
      <w:lvlJc w:val="left"/>
      <w:pPr>
        <w:ind w:left="2091" w:hanging="384"/>
      </w:pPr>
      <w:rPr>
        <w:rFonts w:hint="default"/>
        <w:lang w:val="ru-RU" w:eastAsia="en-US" w:bidi="ar-SA"/>
      </w:rPr>
    </w:lvl>
    <w:lvl w:ilvl="5" w:tplc="B6D244AA">
      <w:numFmt w:val="bullet"/>
      <w:lvlText w:val="•"/>
      <w:lvlJc w:val="left"/>
      <w:pPr>
        <w:ind w:left="2564" w:hanging="384"/>
      </w:pPr>
      <w:rPr>
        <w:rFonts w:hint="default"/>
        <w:lang w:val="ru-RU" w:eastAsia="en-US" w:bidi="ar-SA"/>
      </w:rPr>
    </w:lvl>
    <w:lvl w:ilvl="6" w:tplc="AD507D80">
      <w:numFmt w:val="bullet"/>
      <w:lvlText w:val="•"/>
      <w:lvlJc w:val="left"/>
      <w:pPr>
        <w:ind w:left="3037" w:hanging="384"/>
      </w:pPr>
      <w:rPr>
        <w:rFonts w:hint="default"/>
        <w:lang w:val="ru-RU" w:eastAsia="en-US" w:bidi="ar-SA"/>
      </w:rPr>
    </w:lvl>
    <w:lvl w:ilvl="7" w:tplc="245078E2">
      <w:numFmt w:val="bullet"/>
      <w:lvlText w:val="•"/>
      <w:lvlJc w:val="left"/>
      <w:pPr>
        <w:ind w:left="3510" w:hanging="384"/>
      </w:pPr>
      <w:rPr>
        <w:rFonts w:hint="default"/>
        <w:lang w:val="ru-RU" w:eastAsia="en-US" w:bidi="ar-SA"/>
      </w:rPr>
    </w:lvl>
    <w:lvl w:ilvl="8" w:tplc="0FBACCEE">
      <w:numFmt w:val="bullet"/>
      <w:lvlText w:val="•"/>
      <w:lvlJc w:val="left"/>
      <w:pPr>
        <w:ind w:left="3983" w:hanging="384"/>
      </w:pPr>
      <w:rPr>
        <w:rFonts w:hint="default"/>
        <w:lang w:val="ru-RU" w:eastAsia="en-US" w:bidi="ar-SA"/>
      </w:rPr>
    </w:lvl>
  </w:abstractNum>
  <w:abstractNum w:abstractNumId="33" w15:restartNumberingAfterBreak="0">
    <w:nsid w:val="54A86D0A"/>
    <w:multiLevelType w:val="hybridMultilevel"/>
    <w:tmpl w:val="B31E1702"/>
    <w:lvl w:ilvl="0" w:tplc="FF9E0B78">
      <w:start w:val="1"/>
      <w:numFmt w:val="decimal"/>
      <w:lvlText w:val="%1)"/>
      <w:lvlJc w:val="left"/>
      <w:pPr>
        <w:ind w:left="70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0224AA">
      <w:numFmt w:val="bullet"/>
      <w:lvlText w:val="•"/>
      <w:lvlJc w:val="left"/>
      <w:pPr>
        <w:ind w:left="1712" w:hanging="264"/>
      </w:pPr>
      <w:rPr>
        <w:rFonts w:hint="default"/>
        <w:lang w:val="ru-RU" w:eastAsia="en-US" w:bidi="ar-SA"/>
      </w:rPr>
    </w:lvl>
    <w:lvl w:ilvl="2" w:tplc="0A301D42">
      <w:numFmt w:val="bullet"/>
      <w:lvlText w:val="•"/>
      <w:lvlJc w:val="left"/>
      <w:pPr>
        <w:ind w:left="2724" w:hanging="264"/>
      </w:pPr>
      <w:rPr>
        <w:rFonts w:hint="default"/>
        <w:lang w:val="ru-RU" w:eastAsia="en-US" w:bidi="ar-SA"/>
      </w:rPr>
    </w:lvl>
    <w:lvl w:ilvl="3" w:tplc="DD5489DC">
      <w:numFmt w:val="bullet"/>
      <w:lvlText w:val="•"/>
      <w:lvlJc w:val="left"/>
      <w:pPr>
        <w:ind w:left="3737" w:hanging="264"/>
      </w:pPr>
      <w:rPr>
        <w:rFonts w:hint="default"/>
        <w:lang w:val="ru-RU" w:eastAsia="en-US" w:bidi="ar-SA"/>
      </w:rPr>
    </w:lvl>
    <w:lvl w:ilvl="4" w:tplc="2AC8A28E">
      <w:numFmt w:val="bullet"/>
      <w:lvlText w:val="•"/>
      <w:lvlJc w:val="left"/>
      <w:pPr>
        <w:ind w:left="4749" w:hanging="264"/>
      </w:pPr>
      <w:rPr>
        <w:rFonts w:hint="default"/>
        <w:lang w:val="ru-RU" w:eastAsia="en-US" w:bidi="ar-SA"/>
      </w:rPr>
    </w:lvl>
    <w:lvl w:ilvl="5" w:tplc="CFAA595C">
      <w:numFmt w:val="bullet"/>
      <w:lvlText w:val="•"/>
      <w:lvlJc w:val="left"/>
      <w:pPr>
        <w:ind w:left="5762" w:hanging="264"/>
      </w:pPr>
      <w:rPr>
        <w:rFonts w:hint="default"/>
        <w:lang w:val="ru-RU" w:eastAsia="en-US" w:bidi="ar-SA"/>
      </w:rPr>
    </w:lvl>
    <w:lvl w:ilvl="6" w:tplc="A7EA28F4">
      <w:numFmt w:val="bullet"/>
      <w:lvlText w:val="•"/>
      <w:lvlJc w:val="left"/>
      <w:pPr>
        <w:ind w:left="6774" w:hanging="264"/>
      </w:pPr>
      <w:rPr>
        <w:rFonts w:hint="default"/>
        <w:lang w:val="ru-RU" w:eastAsia="en-US" w:bidi="ar-SA"/>
      </w:rPr>
    </w:lvl>
    <w:lvl w:ilvl="7" w:tplc="A38475C6">
      <w:numFmt w:val="bullet"/>
      <w:lvlText w:val="•"/>
      <w:lvlJc w:val="left"/>
      <w:pPr>
        <w:ind w:left="7786" w:hanging="264"/>
      </w:pPr>
      <w:rPr>
        <w:rFonts w:hint="default"/>
        <w:lang w:val="ru-RU" w:eastAsia="en-US" w:bidi="ar-SA"/>
      </w:rPr>
    </w:lvl>
    <w:lvl w:ilvl="8" w:tplc="B9DA5A8A">
      <w:numFmt w:val="bullet"/>
      <w:lvlText w:val="•"/>
      <w:lvlJc w:val="left"/>
      <w:pPr>
        <w:ind w:left="8799" w:hanging="264"/>
      </w:pPr>
      <w:rPr>
        <w:rFonts w:hint="default"/>
        <w:lang w:val="ru-RU" w:eastAsia="en-US" w:bidi="ar-SA"/>
      </w:rPr>
    </w:lvl>
  </w:abstractNum>
  <w:abstractNum w:abstractNumId="34" w15:restartNumberingAfterBreak="0">
    <w:nsid w:val="552E0AAF"/>
    <w:multiLevelType w:val="hybridMultilevel"/>
    <w:tmpl w:val="1A941608"/>
    <w:lvl w:ilvl="0" w:tplc="9C4A5440">
      <w:start w:val="1"/>
      <w:numFmt w:val="decimal"/>
      <w:lvlText w:val="%1)"/>
      <w:lvlJc w:val="left"/>
      <w:pPr>
        <w:ind w:left="703" w:hanging="2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8C72E8">
      <w:numFmt w:val="bullet"/>
      <w:lvlText w:val="•"/>
      <w:lvlJc w:val="left"/>
      <w:pPr>
        <w:ind w:left="1712" w:hanging="278"/>
      </w:pPr>
      <w:rPr>
        <w:rFonts w:hint="default"/>
        <w:lang w:val="ru-RU" w:eastAsia="en-US" w:bidi="ar-SA"/>
      </w:rPr>
    </w:lvl>
    <w:lvl w:ilvl="2" w:tplc="9A505F9A">
      <w:numFmt w:val="bullet"/>
      <w:lvlText w:val="•"/>
      <w:lvlJc w:val="left"/>
      <w:pPr>
        <w:ind w:left="2724" w:hanging="278"/>
      </w:pPr>
      <w:rPr>
        <w:rFonts w:hint="default"/>
        <w:lang w:val="ru-RU" w:eastAsia="en-US" w:bidi="ar-SA"/>
      </w:rPr>
    </w:lvl>
    <w:lvl w:ilvl="3" w:tplc="06C882A8">
      <w:numFmt w:val="bullet"/>
      <w:lvlText w:val="•"/>
      <w:lvlJc w:val="left"/>
      <w:pPr>
        <w:ind w:left="3737" w:hanging="278"/>
      </w:pPr>
      <w:rPr>
        <w:rFonts w:hint="default"/>
        <w:lang w:val="ru-RU" w:eastAsia="en-US" w:bidi="ar-SA"/>
      </w:rPr>
    </w:lvl>
    <w:lvl w:ilvl="4" w:tplc="08E81CB2">
      <w:numFmt w:val="bullet"/>
      <w:lvlText w:val="•"/>
      <w:lvlJc w:val="left"/>
      <w:pPr>
        <w:ind w:left="4749" w:hanging="278"/>
      </w:pPr>
      <w:rPr>
        <w:rFonts w:hint="default"/>
        <w:lang w:val="ru-RU" w:eastAsia="en-US" w:bidi="ar-SA"/>
      </w:rPr>
    </w:lvl>
    <w:lvl w:ilvl="5" w:tplc="442238CA">
      <w:numFmt w:val="bullet"/>
      <w:lvlText w:val="•"/>
      <w:lvlJc w:val="left"/>
      <w:pPr>
        <w:ind w:left="5762" w:hanging="278"/>
      </w:pPr>
      <w:rPr>
        <w:rFonts w:hint="default"/>
        <w:lang w:val="ru-RU" w:eastAsia="en-US" w:bidi="ar-SA"/>
      </w:rPr>
    </w:lvl>
    <w:lvl w:ilvl="6" w:tplc="EF9847D8">
      <w:numFmt w:val="bullet"/>
      <w:lvlText w:val="•"/>
      <w:lvlJc w:val="left"/>
      <w:pPr>
        <w:ind w:left="6774" w:hanging="278"/>
      </w:pPr>
      <w:rPr>
        <w:rFonts w:hint="default"/>
        <w:lang w:val="ru-RU" w:eastAsia="en-US" w:bidi="ar-SA"/>
      </w:rPr>
    </w:lvl>
    <w:lvl w:ilvl="7" w:tplc="9C666DB8">
      <w:numFmt w:val="bullet"/>
      <w:lvlText w:val="•"/>
      <w:lvlJc w:val="left"/>
      <w:pPr>
        <w:ind w:left="7786" w:hanging="278"/>
      </w:pPr>
      <w:rPr>
        <w:rFonts w:hint="default"/>
        <w:lang w:val="ru-RU" w:eastAsia="en-US" w:bidi="ar-SA"/>
      </w:rPr>
    </w:lvl>
    <w:lvl w:ilvl="8" w:tplc="AFE0CDE6">
      <w:numFmt w:val="bullet"/>
      <w:lvlText w:val="•"/>
      <w:lvlJc w:val="left"/>
      <w:pPr>
        <w:ind w:left="8799" w:hanging="278"/>
      </w:pPr>
      <w:rPr>
        <w:rFonts w:hint="default"/>
        <w:lang w:val="ru-RU" w:eastAsia="en-US" w:bidi="ar-SA"/>
      </w:rPr>
    </w:lvl>
  </w:abstractNum>
  <w:abstractNum w:abstractNumId="35" w15:restartNumberingAfterBreak="0">
    <w:nsid w:val="56CF0A3A"/>
    <w:multiLevelType w:val="hybridMultilevel"/>
    <w:tmpl w:val="07F6C4C0"/>
    <w:lvl w:ilvl="0" w:tplc="9606D898">
      <w:start w:val="1"/>
      <w:numFmt w:val="decimal"/>
      <w:lvlText w:val="%1)"/>
      <w:lvlJc w:val="left"/>
      <w:pPr>
        <w:ind w:left="345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3746E10">
      <w:numFmt w:val="bullet"/>
      <w:lvlText w:val="•"/>
      <w:lvlJc w:val="left"/>
      <w:pPr>
        <w:ind w:left="794" w:hanging="240"/>
      </w:pPr>
      <w:rPr>
        <w:rFonts w:hint="default"/>
        <w:lang w:val="ru-RU" w:eastAsia="en-US" w:bidi="ar-SA"/>
      </w:rPr>
    </w:lvl>
    <w:lvl w:ilvl="2" w:tplc="DB3E72D4">
      <w:numFmt w:val="bullet"/>
      <w:lvlText w:val="•"/>
      <w:lvlJc w:val="left"/>
      <w:pPr>
        <w:ind w:left="1249" w:hanging="240"/>
      </w:pPr>
      <w:rPr>
        <w:rFonts w:hint="default"/>
        <w:lang w:val="ru-RU" w:eastAsia="en-US" w:bidi="ar-SA"/>
      </w:rPr>
    </w:lvl>
    <w:lvl w:ilvl="3" w:tplc="AD2A8E6A">
      <w:numFmt w:val="bullet"/>
      <w:lvlText w:val="•"/>
      <w:lvlJc w:val="left"/>
      <w:pPr>
        <w:ind w:left="1704" w:hanging="240"/>
      </w:pPr>
      <w:rPr>
        <w:rFonts w:hint="default"/>
        <w:lang w:val="ru-RU" w:eastAsia="en-US" w:bidi="ar-SA"/>
      </w:rPr>
    </w:lvl>
    <w:lvl w:ilvl="4" w:tplc="ECFAB7C8">
      <w:numFmt w:val="bullet"/>
      <w:lvlText w:val="•"/>
      <w:lvlJc w:val="left"/>
      <w:pPr>
        <w:ind w:left="2158" w:hanging="240"/>
      </w:pPr>
      <w:rPr>
        <w:rFonts w:hint="default"/>
        <w:lang w:val="ru-RU" w:eastAsia="en-US" w:bidi="ar-SA"/>
      </w:rPr>
    </w:lvl>
    <w:lvl w:ilvl="5" w:tplc="1A64DE86">
      <w:numFmt w:val="bullet"/>
      <w:lvlText w:val="•"/>
      <w:lvlJc w:val="left"/>
      <w:pPr>
        <w:ind w:left="2613" w:hanging="240"/>
      </w:pPr>
      <w:rPr>
        <w:rFonts w:hint="default"/>
        <w:lang w:val="ru-RU" w:eastAsia="en-US" w:bidi="ar-SA"/>
      </w:rPr>
    </w:lvl>
    <w:lvl w:ilvl="6" w:tplc="6DF00CF6">
      <w:numFmt w:val="bullet"/>
      <w:lvlText w:val="•"/>
      <w:lvlJc w:val="left"/>
      <w:pPr>
        <w:ind w:left="3068" w:hanging="240"/>
      </w:pPr>
      <w:rPr>
        <w:rFonts w:hint="default"/>
        <w:lang w:val="ru-RU" w:eastAsia="en-US" w:bidi="ar-SA"/>
      </w:rPr>
    </w:lvl>
    <w:lvl w:ilvl="7" w:tplc="88A81372">
      <w:numFmt w:val="bullet"/>
      <w:lvlText w:val="•"/>
      <w:lvlJc w:val="left"/>
      <w:pPr>
        <w:ind w:left="3522" w:hanging="240"/>
      </w:pPr>
      <w:rPr>
        <w:rFonts w:hint="default"/>
        <w:lang w:val="ru-RU" w:eastAsia="en-US" w:bidi="ar-SA"/>
      </w:rPr>
    </w:lvl>
    <w:lvl w:ilvl="8" w:tplc="45DEA7BC">
      <w:numFmt w:val="bullet"/>
      <w:lvlText w:val="•"/>
      <w:lvlJc w:val="left"/>
      <w:pPr>
        <w:ind w:left="3977" w:hanging="240"/>
      </w:pPr>
      <w:rPr>
        <w:rFonts w:hint="default"/>
        <w:lang w:val="ru-RU" w:eastAsia="en-US" w:bidi="ar-SA"/>
      </w:rPr>
    </w:lvl>
  </w:abstractNum>
  <w:abstractNum w:abstractNumId="36" w15:restartNumberingAfterBreak="0">
    <w:nsid w:val="5A680C62"/>
    <w:multiLevelType w:val="hybridMultilevel"/>
    <w:tmpl w:val="8996DCBC"/>
    <w:lvl w:ilvl="0" w:tplc="CC08F3F8">
      <w:start w:val="1"/>
      <w:numFmt w:val="decimal"/>
      <w:lvlText w:val="%1)"/>
      <w:lvlJc w:val="left"/>
      <w:pPr>
        <w:ind w:left="200" w:hanging="31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7F0C1E2">
      <w:numFmt w:val="bullet"/>
      <w:lvlText w:val="•"/>
      <w:lvlJc w:val="left"/>
      <w:pPr>
        <w:ind w:left="673" w:hanging="317"/>
      </w:pPr>
      <w:rPr>
        <w:rFonts w:hint="default"/>
        <w:lang w:val="ru-RU" w:eastAsia="en-US" w:bidi="ar-SA"/>
      </w:rPr>
    </w:lvl>
    <w:lvl w:ilvl="2" w:tplc="7FA678C4">
      <w:numFmt w:val="bullet"/>
      <w:lvlText w:val="•"/>
      <w:lvlJc w:val="left"/>
      <w:pPr>
        <w:ind w:left="1146" w:hanging="317"/>
      </w:pPr>
      <w:rPr>
        <w:rFonts w:hint="default"/>
        <w:lang w:val="ru-RU" w:eastAsia="en-US" w:bidi="ar-SA"/>
      </w:rPr>
    </w:lvl>
    <w:lvl w:ilvl="3" w:tplc="5AD647D4">
      <w:numFmt w:val="bullet"/>
      <w:lvlText w:val="•"/>
      <w:lvlJc w:val="left"/>
      <w:pPr>
        <w:ind w:left="1619" w:hanging="317"/>
      </w:pPr>
      <w:rPr>
        <w:rFonts w:hint="default"/>
        <w:lang w:val="ru-RU" w:eastAsia="en-US" w:bidi="ar-SA"/>
      </w:rPr>
    </w:lvl>
    <w:lvl w:ilvl="4" w:tplc="F6A83E9C">
      <w:numFmt w:val="bullet"/>
      <w:lvlText w:val="•"/>
      <w:lvlJc w:val="left"/>
      <w:pPr>
        <w:ind w:left="2092" w:hanging="317"/>
      </w:pPr>
      <w:rPr>
        <w:rFonts w:hint="default"/>
        <w:lang w:val="ru-RU" w:eastAsia="en-US" w:bidi="ar-SA"/>
      </w:rPr>
    </w:lvl>
    <w:lvl w:ilvl="5" w:tplc="5AA01C9A">
      <w:numFmt w:val="bullet"/>
      <w:lvlText w:val="•"/>
      <w:lvlJc w:val="left"/>
      <w:pPr>
        <w:ind w:left="2565" w:hanging="317"/>
      </w:pPr>
      <w:rPr>
        <w:rFonts w:hint="default"/>
        <w:lang w:val="ru-RU" w:eastAsia="en-US" w:bidi="ar-SA"/>
      </w:rPr>
    </w:lvl>
    <w:lvl w:ilvl="6" w:tplc="B6D81D72">
      <w:numFmt w:val="bullet"/>
      <w:lvlText w:val="•"/>
      <w:lvlJc w:val="left"/>
      <w:pPr>
        <w:ind w:left="3038" w:hanging="317"/>
      </w:pPr>
      <w:rPr>
        <w:rFonts w:hint="default"/>
        <w:lang w:val="ru-RU" w:eastAsia="en-US" w:bidi="ar-SA"/>
      </w:rPr>
    </w:lvl>
    <w:lvl w:ilvl="7" w:tplc="1228D0AE">
      <w:numFmt w:val="bullet"/>
      <w:lvlText w:val="•"/>
      <w:lvlJc w:val="left"/>
      <w:pPr>
        <w:ind w:left="3511" w:hanging="317"/>
      </w:pPr>
      <w:rPr>
        <w:rFonts w:hint="default"/>
        <w:lang w:val="ru-RU" w:eastAsia="en-US" w:bidi="ar-SA"/>
      </w:rPr>
    </w:lvl>
    <w:lvl w:ilvl="8" w:tplc="1AD0F758">
      <w:numFmt w:val="bullet"/>
      <w:lvlText w:val="•"/>
      <w:lvlJc w:val="left"/>
      <w:pPr>
        <w:ind w:left="3984" w:hanging="317"/>
      </w:pPr>
      <w:rPr>
        <w:rFonts w:hint="default"/>
        <w:lang w:val="ru-RU" w:eastAsia="en-US" w:bidi="ar-SA"/>
      </w:rPr>
    </w:lvl>
  </w:abstractNum>
  <w:abstractNum w:abstractNumId="37" w15:restartNumberingAfterBreak="0">
    <w:nsid w:val="5B6F7EF7"/>
    <w:multiLevelType w:val="hybridMultilevel"/>
    <w:tmpl w:val="3B28E250"/>
    <w:lvl w:ilvl="0" w:tplc="BECAD96C">
      <w:start w:val="1"/>
      <w:numFmt w:val="decimal"/>
      <w:lvlText w:val="%1)"/>
      <w:lvlJc w:val="left"/>
      <w:pPr>
        <w:ind w:left="200" w:hanging="5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14EFB3C">
      <w:numFmt w:val="bullet"/>
      <w:lvlText w:val="•"/>
      <w:lvlJc w:val="left"/>
      <w:pPr>
        <w:ind w:left="673" w:hanging="586"/>
      </w:pPr>
      <w:rPr>
        <w:rFonts w:hint="default"/>
        <w:lang w:val="ru-RU" w:eastAsia="en-US" w:bidi="ar-SA"/>
      </w:rPr>
    </w:lvl>
    <w:lvl w:ilvl="2" w:tplc="DF72AD6E">
      <w:numFmt w:val="bullet"/>
      <w:lvlText w:val="•"/>
      <w:lvlJc w:val="left"/>
      <w:pPr>
        <w:ind w:left="1146" w:hanging="586"/>
      </w:pPr>
      <w:rPr>
        <w:rFonts w:hint="default"/>
        <w:lang w:val="ru-RU" w:eastAsia="en-US" w:bidi="ar-SA"/>
      </w:rPr>
    </w:lvl>
    <w:lvl w:ilvl="3" w:tplc="EDB4D0D0">
      <w:numFmt w:val="bullet"/>
      <w:lvlText w:val="•"/>
      <w:lvlJc w:val="left"/>
      <w:pPr>
        <w:ind w:left="1619" w:hanging="586"/>
      </w:pPr>
      <w:rPr>
        <w:rFonts w:hint="default"/>
        <w:lang w:val="ru-RU" w:eastAsia="en-US" w:bidi="ar-SA"/>
      </w:rPr>
    </w:lvl>
    <w:lvl w:ilvl="4" w:tplc="484E2CE6">
      <w:numFmt w:val="bullet"/>
      <w:lvlText w:val="•"/>
      <w:lvlJc w:val="left"/>
      <w:pPr>
        <w:ind w:left="2092" w:hanging="586"/>
      </w:pPr>
      <w:rPr>
        <w:rFonts w:hint="default"/>
        <w:lang w:val="ru-RU" w:eastAsia="en-US" w:bidi="ar-SA"/>
      </w:rPr>
    </w:lvl>
    <w:lvl w:ilvl="5" w:tplc="01149B3A">
      <w:numFmt w:val="bullet"/>
      <w:lvlText w:val="•"/>
      <w:lvlJc w:val="left"/>
      <w:pPr>
        <w:ind w:left="2565" w:hanging="586"/>
      </w:pPr>
      <w:rPr>
        <w:rFonts w:hint="default"/>
        <w:lang w:val="ru-RU" w:eastAsia="en-US" w:bidi="ar-SA"/>
      </w:rPr>
    </w:lvl>
    <w:lvl w:ilvl="6" w:tplc="71B23284">
      <w:numFmt w:val="bullet"/>
      <w:lvlText w:val="•"/>
      <w:lvlJc w:val="left"/>
      <w:pPr>
        <w:ind w:left="3038" w:hanging="586"/>
      </w:pPr>
      <w:rPr>
        <w:rFonts w:hint="default"/>
        <w:lang w:val="ru-RU" w:eastAsia="en-US" w:bidi="ar-SA"/>
      </w:rPr>
    </w:lvl>
    <w:lvl w:ilvl="7" w:tplc="6540BE30">
      <w:numFmt w:val="bullet"/>
      <w:lvlText w:val="•"/>
      <w:lvlJc w:val="left"/>
      <w:pPr>
        <w:ind w:left="3511" w:hanging="586"/>
      </w:pPr>
      <w:rPr>
        <w:rFonts w:hint="default"/>
        <w:lang w:val="ru-RU" w:eastAsia="en-US" w:bidi="ar-SA"/>
      </w:rPr>
    </w:lvl>
    <w:lvl w:ilvl="8" w:tplc="E6C80B98">
      <w:numFmt w:val="bullet"/>
      <w:lvlText w:val="•"/>
      <w:lvlJc w:val="left"/>
      <w:pPr>
        <w:ind w:left="3984" w:hanging="586"/>
      </w:pPr>
      <w:rPr>
        <w:rFonts w:hint="default"/>
        <w:lang w:val="ru-RU" w:eastAsia="en-US" w:bidi="ar-SA"/>
      </w:rPr>
    </w:lvl>
  </w:abstractNum>
  <w:abstractNum w:abstractNumId="38" w15:restartNumberingAfterBreak="0">
    <w:nsid w:val="5BF759F2"/>
    <w:multiLevelType w:val="hybridMultilevel"/>
    <w:tmpl w:val="BB76477A"/>
    <w:lvl w:ilvl="0" w:tplc="7D024AB2">
      <w:start w:val="1"/>
      <w:numFmt w:val="decimal"/>
      <w:lvlText w:val="%1)"/>
      <w:lvlJc w:val="left"/>
      <w:pPr>
        <w:ind w:left="703" w:hanging="3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B68C46">
      <w:numFmt w:val="bullet"/>
      <w:lvlText w:val="•"/>
      <w:lvlJc w:val="left"/>
      <w:pPr>
        <w:ind w:left="1712" w:hanging="379"/>
      </w:pPr>
      <w:rPr>
        <w:rFonts w:hint="default"/>
        <w:lang w:val="ru-RU" w:eastAsia="en-US" w:bidi="ar-SA"/>
      </w:rPr>
    </w:lvl>
    <w:lvl w:ilvl="2" w:tplc="0082F512">
      <w:numFmt w:val="bullet"/>
      <w:lvlText w:val="•"/>
      <w:lvlJc w:val="left"/>
      <w:pPr>
        <w:ind w:left="2724" w:hanging="379"/>
      </w:pPr>
      <w:rPr>
        <w:rFonts w:hint="default"/>
        <w:lang w:val="ru-RU" w:eastAsia="en-US" w:bidi="ar-SA"/>
      </w:rPr>
    </w:lvl>
    <w:lvl w:ilvl="3" w:tplc="5A76C492">
      <w:numFmt w:val="bullet"/>
      <w:lvlText w:val="•"/>
      <w:lvlJc w:val="left"/>
      <w:pPr>
        <w:ind w:left="3737" w:hanging="379"/>
      </w:pPr>
      <w:rPr>
        <w:rFonts w:hint="default"/>
        <w:lang w:val="ru-RU" w:eastAsia="en-US" w:bidi="ar-SA"/>
      </w:rPr>
    </w:lvl>
    <w:lvl w:ilvl="4" w:tplc="AE7E9A10">
      <w:numFmt w:val="bullet"/>
      <w:lvlText w:val="•"/>
      <w:lvlJc w:val="left"/>
      <w:pPr>
        <w:ind w:left="4749" w:hanging="379"/>
      </w:pPr>
      <w:rPr>
        <w:rFonts w:hint="default"/>
        <w:lang w:val="ru-RU" w:eastAsia="en-US" w:bidi="ar-SA"/>
      </w:rPr>
    </w:lvl>
    <w:lvl w:ilvl="5" w:tplc="F0FC9B04">
      <w:numFmt w:val="bullet"/>
      <w:lvlText w:val="•"/>
      <w:lvlJc w:val="left"/>
      <w:pPr>
        <w:ind w:left="5762" w:hanging="379"/>
      </w:pPr>
      <w:rPr>
        <w:rFonts w:hint="default"/>
        <w:lang w:val="ru-RU" w:eastAsia="en-US" w:bidi="ar-SA"/>
      </w:rPr>
    </w:lvl>
    <w:lvl w:ilvl="6" w:tplc="856C0D1A">
      <w:numFmt w:val="bullet"/>
      <w:lvlText w:val="•"/>
      <w:lvlJc w:val="left"/>
      <w:pPr>
        <w:ind w:left="6774" w:hanging="379"/>
      </w:pPr>
      <w:rPr>
        <w:rFonts w:hint="default"/>
        <w:lang w:val="ru-RU" w:eastAsia="en-US" w:bidi="ar-SA"/>
      </w:rPr>
    </w:lvl>
    <w:lvl w:ilvl="7" w:tplc="0C9ABED0">
      <w:numFmt w:val="bullet"/>
      <w:lvlText w:val="•"/>
      <w:lvlJc w:val="left"/>
      <w:pPr>
        <w:ind w:left="7786" w:hanging="379"/>
      </w:pPr>
      <w:rPr>
        <w:rFonts w:hint="default"/>
        <w:lang w:val="ru-RU" w:eastAsia="en-US" w:bidi="ar-SA"/>
      </w:rPr>
    </w:lvl>
    <w:lvl w:ilvl="8" w:tplc="B764FD24">
      <w:numFmt w:val="bullet"/>
      <w:lvlText w:val="•"/>
      <w:lvlJc w:val="left"/>
      <w:pPr>
        <w:ind w:left="8799" w:hanging="379"/>
      </w:pPr>
      <w:rPr>
        <w:rFonts w:hint="default"/>
        <w:lang w:val="ru-RU" w:eastAsia="en-US" w:bidi="ar-SA"/>
      </w:rPr>
    </w:lvl>
  </w:abstractNum>
  <w:abstractNum w:abstractNumId="39" w15:restartNumberingAfterBreak="0">
    <w:nsid w:val="5E1342E6"/>
    <w:multiLevelType w:val="hybridMultilevel"/>
    <w:tmpl w:val="5E5EB926"/>
    <w:lvl w:ilvl="0" w:tplc="6098380C">
      <w:start w:val="56"/>
      <w:numFmt w:val="decimal"/>
      <w:lvlText w:val="%1."/>
      <w:lvlJc w:val="left"/>
      <w:pPr>
        <w:ind w:left="200" w:hanging="57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E20CEBA">
      <w:numFmt w:val="bullet"/>
      <w:lvlText w:val="•"/>
      <w:lvlJc w:val="left"/>
      <w:pPr>
        <w:ind w:left="673" w:hanging="571"/>
      </w:pPr>
      <w:rPr>
        <w:rFonts w:hint="default"/>
        <w:lang w:val="ru-RU" w:eastAsia="en-US" w:bidi="ar-SA"/>
      </w:rPr>
    </w:lvl>
    <w:lvl w:ilvl="2" w:tplc="4B124AEA">
      <w:numFmt w:val="bullet"/>
      <w:lvlText w:val="•"/>
      <w:lvlJc w:val="left"/>
      <w:pPr>
        <w:ind w:left="1146" w:hanging="571"/>
      </w:pPr>
      <w:rPr>
        <w:rFonts w:hint="default"/>
        <w:lang w:val="ru-RU" w:eastAsia="en-US" w:bidi="ar-SA"/>
      </w:rPr>
    </w:lvl>
    <w:lvl w:ilvl="3" w:tplc="41501902">
      <w:numFmt w:val="bullet"/>
      <w:lvlText w:val="•"/>
      <w:lvlJc w:val="left"/>
      <w:pPr>
        <w:ind w:left="1619" w:hanging="571"/>
      </w:pPr>
      <w:rPr>
        <w:rFonts w:hint="default"/>
        <w:lang w:val="ru-RU" w:eastAsia="en-US" w:bidi="ar-SA"/>
      </w:rPr>
    </w:lvl>
    <w:lvl w:ilvl="4" w:tplc="A85ECBF4">
      <w:numFmt w:val="bullet"/>
      <w:lvlText w:val="•"/>
      <w:lvlJc w:val="left"/>
      <w:pPr>
        <w:ind w:left="2092" w:hanging="571"/>
      </w:pPr>
      <w:rPr>
        <w:rFonts w:hint="default"/>
        <w:lang w:val="ru-RU" w:eastAsia="en-US" w:bidi="ar-SA"/>
      </w:rPr>
    </w:lvl>
    <w:lvl w:ilvl="5" w:tplc="DB1EA348">
      <w:numFmt w:val="bullet"/>
      <w:lvlText w:val="•"/>
      <w:lvlJc w:val="left"/>
      <w:pPr>
        <w:ind w:left="2565" w:hanging="571"/>
      </w:pPr>
      <w:rPr>
        <w:rFonts w:hint="default"/>
        <w:lang w:val="ru-RU" w:eastAsia="en-US" w:bidi="ar-SA"/>
      </w:rPr>
    </w:lvl>
    <w:lvl w:ilvl="6" w:tplc="6A781176">
      <w:numFmt w:val="bullet"/>
      <w:lvlText w:val="•"/>
      <w:lvlJc w:val="left"/>
      <w:pPr>
        <w:ind w:left="3038" w:hanging="571"/>
      </w:pPr>
      <w:rPr>
        <w:rFonts w:hint="default"/>
        <w:lang w:val="ru-RU" w:eastAsia="en-US" w:bidi="ar-SA"/>
      </w:rPr>
    </w:lvl>
    <w:lvl w:ilvl="7" w:tplc="19F881A0">
      <w:numFmt w:val="bullet"/>
      <w:lvlText w:val="•"/>
      <w:lvlJc w:val="left"/>
      <w:pPr>
        <w:ind w:left="3511" w:hanging="571"/>
      </w:pPr>
      <w:rPr>
        <w:rFonts w:hint="default"/>
        <w:lang w:val="ru-RU" w:eastAsia="en-US" w:bidi="ar-SA"/>
      </w:rPr>
    </w:lvl>
    <w:lvl w:ilvl="8" w:tplc="6686790A">
      <w:numFmt w:val="bullet"/>
      <w:lvlText w:val="•"/>
      <w:lvlJc w:val="left"/>
      <w:pPr>
        <w:ind w:left="3984" w:hanging="571"/>
      </w:pPr>
      <w:rPr>
        <w:rFonts w:hint="default"/>
        <w:lang w:val="ru-RU" w:eastAsia="en-US" w:bidi="ar-SA"/>
      </w:rPr>
    </w:lvl>
  </w:abstractNum>
  <w:abstractNum w:abstractNumId="40" w15:restartNumberingAfterBreak="0">
    <w:nsid w:val="5EB76005"/>
    <w:multiLevelType w:val="hybridMultilevel"/>
    <w:tmpl w:val="B2F869C4"/>
    <w:lvl w:ilvl="0" w:tplc="192C1344">
      <w:start w:val="1"/>
      <w:numFmt w:val="decimal"/>
      <w:lvlText w:val="%1)"/>
      <w:lvlJc w:val="left"/>
      <w:pPr>
        <w:ind w:left="200" w:hanging="39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F1E3AFE">
      <w:numFmt w:val="bullet"/>
      <w:lvlText w:val="•"/>
      <w:lvlJc w:val="left"/>
      <w:pPr>
        <w:ind w:left="673" w:hanging="394"/>
      </w:pPr>
      <w:rPr>
        <w:rFonts w:hint="default"/>
        <w:lang w:val="ru-RU" w:eastAsia="en-US" w:bidi="ar-SA"/>
      </w:rPr>
    </w:lvl>
    <w:lvl w:ilvl="2" w:tplc="80EA2FC4">
      <w:numFmt w:val="bullet"/>
      <w:lvlText w:val="•"/>
      <w:lvlJc w:val="left"/>
      <w:pPr>
        <w:ind w:left="1146" w:hanging="394"/>
      </w:pPr>
      <w:rPr>
        <w:rFonts w:hint="default"/>
        <w:lang w:val="ru-RU" w:eastAsia="en-US" w:bidi="ar-SA"/>
      </w:rPr>
    </w:lvl>
    <w:lvl w:ilvl="3" w:tplc="CA5A5AE2">
      <w:numFmt w:val="bullet"/>
      <w:lvlText w:val="•"/>
      <w:lvlJc w:val="left"/>
      <w:pPr>
        <w:ind w:left="1619" w:hanging="394"/>
      </w:pPr>
      <w:rPr>
        <w:rFonts w:hint="default"/>
        <w:lang w:val="ru-RU" w:eastAsia="en-US" w:bidi="ar-SA"/>
      </w:rPr>
    </w:lvl>
    <w:lvl w:ilvl="4" w:tplc="27E85FC2">
      <w:numFmt w:val="bullet"/>
      <w:lvlText w:val="•"/>
      <w:lvlJc w:val="left"/>
      <w:pPr>
        <w:ind w:left="2092" w:hanging="394"/>
      </w:pPr>
      <w:rPr>
        <w:rFonts w:hint="default"/>
        <w:lang w:val="ru-RU" w:eastAsia="en-US" w:bidi="ar-SA"/>
      </w:rPr>
    </w:lvl>
    <w:lvl w:ilvl="5" w:tplc="0EE000EA">
      <w:numFmt w:val="bullet"/>
      <w:lvlText w:val="•"/>
      <w:lvlJc w:val="left"/>
      <w:pPr>
        <w:ind w:left="2565" w:hanging="394"/>
      </w:pPr>
      <w:rPr>
        <w:rFonts w:hint="default"/>
        <w:lang w:val="ru-RU" w:eastAsia="en-US" w:bidi="ar-SA"/>
      </w:rPr>
    </w:lvl>
    <w:lvl w:ilvl="6" w:tplc="7E1C7BD0">
      <w:numFmt w:val="bullet"/>
      <w:lvlText w:val="•"/>
      <w:lvlJc w:val="left"/>
      <w:pPr>
        <w:ind w:left="3038" w:hanging="394"/>
      </w:pPr>
      <w:rPr>
        <w:rFonts w:hint="default"/>
        <w:lang w:val="ru-RU" w:eastAsia="en-US" w:bidi="ar-SA"/>
      </w:rPr>
    </w:lvl>
    <w:lvl w:ilvl="7" w:tplc="6F86C5AE">
      <w:numFmt w:val="bullet"/>
      <w:lvlText w:val="•"/>
      <w:lvlJc w:val="left"/>
      <w:pPr>
        <w:ind w:left="3511" w:hanging="394"/>
      </w:pPr>
      <w:rPr>
        <w:rFonts w:hint="default"/>
        <w:lang w:val="ru-RU" w:eastAsia="en-US" w:bidi="ar-SA"/>
      </w:rPr>
    </w:lvl>
    <w:lvl w:ilvl="8" w:tplc="5B34442E">
      <w:numFmt w:val="bullet"/>
      <w:lvlText w:val="•"/>
      <w:lvlJc w:val="left"/>
      <w:pPr>
        <w:ind w:left="3984" w:hanging="394"/>
      </w:pPr>
      <w:rPr>
        <w:rFonts w:hint="default"/>
        <w:lang w:val="ru-RU" w:eastAsia="en-US" w:bidi="ar-SA"/>
      </w:rPr>
    </w:lvl>
  </w:abstractNum>
  <w:abstractNum w:abstractNumId="41" w15:restartNumberingAfterBreak="0">
    <w:nsid w:val="61D02FA2"/>
    <w:multiLevelType w:val="hybridMultilevel"/>
    <w:tmpl w:val="2AFA2ACC"/>
    <w:lvl w:ilvl="0" w:tplc="57EC523E">
      <w:start w:val="1"/>
      <w:numFmt w:val="decimal"/>
      <w:lvlText w:val="%1)"/>
      <w:lvlJc w:val="left"/>
      <w:pPr>
        <w:ind w:left="703" w:hanging="3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50DDC6">
      <w:numFmt w:val="bullet"/>
      <w:lvlText w:val="•"/>
      <w:lvlJc w:val="left"/>
      <w:pPr>
        <w:ind w:left="1712" w:hanging="350"/>
      </w:pPr>
      <w:rPr>
        <w:rFonts w:hint="default"/>
        <w:lang w:val="ru-RU" w:eastAsia="en-US" w:bidi="ar-SA"/>
      </w:rPr>
    </w:lvl>
    <w:lvl w:ilvl="2" w:tplc="AE06A6AE">
      <w:numFmt w:val="bullet"/>
      <w:lvlText w:val="•"/>
      <w:lvlJc w:val="left"/>
      <w:pPr>
        <w:ind w:left="2724" w:hanging="350"/>
      </w:pPr>
      <w:rPr>
        <w:rFonts w:hint="default"/>
        <w:lang w:val="ru-RU" w:eastAsia="en-US" w:bidi="ar-SA"/>
      </w:rPr>
    </w:lvl>
    <w:lvl w:ilvl="3" w:tplc="F372FB0E">
      <w:numFmt w:val="bullet"/>
      <w:lvlText w:val="•"/>
      <w:lvlJc w:val="left"/>
      <w:pPr>
        <w:ind w:left="3737" w:hanging="350"/>
      </w:pPr>
      <w:rPr>
        <w:rFonts w:hint="default"/>
        <w:lang w:val="ru-RU" w:eastAsia="en-US" w:bidi="ar-SA"/>
      </w:rPr>
    </w:lvl>
    <w:lvl w:ilvl="4" w:tplc="15941176">
      <w:numFmt w:val="bullet"/>
      <w:lvlText w:val="•"/>
      <w:lvlJc w:val="left"/>
      <w:pPr>
        <w:ind w:left="4749" w:hanging="350"/>
      </w:pPr>
      <w:rPr>
        <w:rFonts w:hint="default"/>
        <w:lang w:val="ru-RU" w:eastAsia="en-US" w:bidi="ar-SA"/>
      </w:rPr>
    </w:lvl>
    <w:lvl w:ilvl="5" w:tplc="5E1CE250">
      <w:numFmt w:val="bullet"/>
      <w:lvlText w:val="•"/>
      <w:lvlJc w:val="left"/>
      <w:pPr>
        <w:ind w:left="5762" w:hanging="350"/>
      </w:pPr>
      <w:rPr>
        <w:rFonts w:hint="default"/>
        <w:lang w:val="ru-RU" w:eastAsia="en-US" w:bidi="ar-SA"/>
      </w:rPr>
    </w:lvl>
    <w:lvl w:ilvl="6" w:tplc="B0A8A6FC">
      <w:numFmt w:val="bullet"/>
      <w:lvlText w:val="•"/>
      <w:lvlJc w:val="left"/>
      <w:pPr>
        <w:ind w:left="6774" w:hanging="350"/>
      </w:pPr>
      <w:rPr>
        <w:rFonts w:hint="default"/>
        <w:lang w:val="ru-RU" w:eastAsia="en-US" w:bidi="ar-SA"/>
      </w:rPr>
    </w:lvl>
    <w:lvl w:ilvl="7" w:tplc="984AB9FE">
      <w:numFmt w:val="bullet"/>
      <w:lvlText w:val="•"/>
      <w:lvlJc w:val="left"/>
      <w:pPr>
        <w:ind w:left="7786" w:hanging="350"/>
      </w:pPr>
      <w:rPr>
        <w:rFonts w:hint="default"/>
        <w:lang w:val="ru-RU" w:eastAsia="en-US" w:bidi="ar-SA"/>
      </w:rPr>
    </w:lvl>
    <w:lvl w:ilvl="8" w:tplc="E0C451A6">
      <w:numFmt w:val="bullet"/>
      <w:lvlText w:val="•"/>
      <w:lvlJc w:val="left"/>
      <w:pPr>
        <w:ind w:left="8799" w:hanging="350"/>
      </w:pPr>
      <w:rPr>
        <w:rFonts w:hint="default"/>
        <w:lang w:val="ru-RU" w:eastAsia="en-US" w:bidi="ar-SA"/>
      </w:rPr>
    </w:lvl>
  </w:abstractNum>
  <w:abstractNum w:abstractNumId="42" w15:restartNumberingAfterBreak="0">
    <w:nsid w:val="65E258F9"/>
    <w:multiLevelType w:val="hybridMultilevel"/>
    <w:tmpl w:val="2DA22E24"/>
    <w:lvl w:ilvl="0" w:tplc="7234C7CC">
      <w:start w:val="1"/>
      <w:numFmt w:val="decimal"/>
      <w:lvlText w:val="%1."/>
      <w:lvlJc w:val="left"/>
      <w:pPr>
        <w:ind w:left="703" w:hanging="250"/>
      </w:pPr>
      <w:rPr>
        <w:rFonts w:hint="default"/>
        <w:w w:val="100"/>
        <w:lang w:val="ru-RU" w:eastAsia="en-US" w:bidi="ar-SA"/>
      </w:rPr>
    </w:lvl>
    <w:lvl w:ilvl="1" w:tplc="72905A58">
      <w:start w:val="1"/>
      <w:numFmt w:val="decimal"/>
      <w:lvlText w:val="%2."/>
      <w:lvlJc w:val="left"/>
      <w:pPr>
        <w:ind w:left="4319" w:hanging="34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76F28998">
      <w:numFmt w:val="bullet"/>
      <w:lvlText w:val="•"/>
      <w:lvlJc w:val="left"/>
      <w:pPr>
        <w:ind w:left="5042" w:hanging="346"/>
      </w:pPr>
      <w:rPr>
        <w:rFonts w:hint="default"/>
        <w:lang w:val="ru-RU" w:eastAsia="en-US" w:bidi="ar-SA"/>
      </w:rPr>
    </w:lvl>
    <w:lvl w:ilvl="3" w:tplc="0FD6D3FC">
      <w:numFmt w:val="bullet"/>
      <w:lvlText w:val="•"/>
      <w:lvlJc w:val="left"/>
      <w:pPr>
        <w:ind w:left="5765" w:hanging="346"/>
      </w:pPr>
      <w:rPr>
        <w:rFonts w:hint="default"/>
        <w:lang w:val="ru-RU" w:eastAsia="en-US" w:bidi="ar-SA"/>
      </w:rPr>
    </w:lvl>
    <w:lvl w:ilvl="4" w:tplc="118EB9A4">
      <w:numFmt w:val="bullet"/>
      <w:lvlText w:val="•"/>
      <w:lvlJc w:val="left"/>
      <w:pPr>
        <w:ind w:left="6488" w:hanging="346"/>
      </w:pPr>
      <w:rPr>
        <w:rFonts w:hint="default"/>
        <w:lang w:val="ru-RU" w:eastAsia="en-US" w:bidi="ar-SA"/>
      </w:rPr>
    </w:lvl>
    <w:lvl w:ilvl="5" w:tplc="807CAC04">
      <w:numFmt w:val="bullet"/>
      <w:lvlText w:val="•"/>
      <w:lvlJc w:val="left"/>
      <w:pPr>
        <w:ind w:left="7210" w:hanging="346"/>
      </w:pPr>
      <w:rPr>
        <w:rFonts w:hint="default"/>
        <w:lang w:val="ru-RU" w:eastAsia="en-US" w:bidi="ar-SA"/>
      </w:rPr>
    </w:lvl>
    <w:lvl w:ilvl="6" w:tplc="AD1A2886">
      <w:numFmt w:val="bullet"/>
      <w:lvlText w:val="•"/>
      <w:lvlJc w:val="left"/>
      <w:pPr>
        <w:ind w:left="7933" w:hanging="346"/>
      </w:pPr>
      <w:rPr>
        <w:rFonts w:hint="default"/>
        <w:lang w:val="ru-RU" w:eastAsia="en-US" w:bidi="ar-SA"/>
      </w:rPr>
    </w:lvl>
    <w:lvl w:ilvl="7" w:tplc="05E2E860">
      <w:numFmt w:val="bullet"/>
      <w:lvlText w:val="•"/>
      <w:lvlJc w:val="left"/>
      <w:pPr>
        <w:ind w:left="8656" w:hanging="346"/>
      </w:pPr>
      <w:rPr>
        <w:rFonts w:hint="default"/>
        <w:lang w:val="ru-RU" w:eastAsia="en-US" w:bidi="ar-SA"/>
      </w:rPr>
    </w:lvl>
    <w:lvl w:ilvl="8" w:tplc="585AD4DC">
      <w:numFmt w:val="bullet"/>
      <w:lvlText w:val="•"/>
      <w:lvlJc w:val="left"/>
      <w:pPr>
        <w:ind w:left="9378" w:hanging="346"/>
      </w:pPr>
      <w:rPr>
        <w:rFonts w:hint="default"/>
        <w:lang w:val="ru-RU" w:eastAsia="en-US" w:bidi="ar-SA"/>
      </w:rPr>
    </w:lvl>
  </w:abstractNum>
  <w:abstractNum w:abstractNumId="43" w15:restartNumberingAfterBreak="0">
    <w:nsid w:val="6B72449D"/>
    <w:multiLevelType w:val="hybridMultilevel"/>
    <w:tmpl w:val="BFC478CA"/>
    <w:lvl w:ilvl="0" w:tplc="6FF0E518">
      <w:start w:val="56"/>
      <w:numFmt w:val="decimal"/>
      <w:lvlText w:val="%1."/>
      <w:lvlJc w:val="left"/>
      <w:pPr>
        <w:ind w:left="105" w:hanging="42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FBAF2B0">
      <w:numFmt w:val="bullet"/>
      <w:lvlText w:val="•"/>
      <w:lvlJc w:val="left"/>
      <w:pPr>
        <w:ind w:left="578" w:hanging="422"/>
      </w:pPr>
      <w:rPr>
        <w:rFonts w:hint="default"/>
        <w:lang w:val="ru-RU" w:eastAsia="en-US" w:bidi="ar-SA"/>
      </w:rPr>
    </w:lvl>
    <w:lvl w:ilvl="2" w:tplc="D18C878E">
      <w:numFmt w:val="bullet"/>
      <w:lvlText w:val="•"/>
      <w:lvlJc w:val="left"/>
      <w:pPr>
        <w:ind w:left="1056" w:hanging="422"/>
      </w:pPr>
      <w:rPr>
        <w:rFonts w:hint="default"/>
        <w:lang w:val="ru-RU" w:eastAsia="en-US" w:bidi="ar-SA"/>
      </w:rPr>
    </w:lvl>
    <w:lvl w:ilvl="3" w:tplc="B32C502A">
      <w:numFmt w:val="bullet"/>
      <w:lvlText w:val="•"/>
      <w:lvlJc w:val="left"/>
      <w:pPr>
        <w:ind w:left="1534" w:hanging="422"/>
      </w:pPr>
      <w:rPr>
        <w:rFonts w:hint="default"/>
        <w:lang w:val="ru-RU" w:eastAsia="en-US" w:bidi="ar-SA"/>
      </w:rPr>
    </w:lvl>
    <w:lvl w:ilvl="4" w:tplc="DE9246E6">
      <w:numFmt w:val="bullet"/>
      <w:lvlText w:val="•"/>
      <w:lvlJc w:val="left"/>
      <w:pPr>
        <w:ind w:left="2013" w:hanging="422"/>
      </w:pPr>
      <w:rPr>
        <w:rFonts w:hint="default"/>
        <w:lang w:val="ru-RU" w:eastAsia="en-US" w:bidi="ar-SA"/>
      </w:rPr>
    </w:lvl>
    <w:lvl w:ilvl="5" w:tplc="38987AA8">
      <w:numFmt w:val="bullet"/>
      <w:lvlText w:val="•"/>
      <w:lvlJc w:val="left"/>
      <w:pPr>
        <w:ind w:left="2491" w:hanging="422"/>
      </w:pPr>
      <w:rPr>
        <w:rFonts w:hint="default"/>
        <w:lang w:val="ru-RU" w:eastAsia="en-US" w:bidi="ar-SA"/>
      </w:rPr>
    </w:lvl>
    <w:lvl w:ilvl="6" w:tplc="10247760">
      <w:numFmt w:val="bullet"/>
      <w:lvlText w:val="•"/>
      <w:lvlJc w:val="left"/>
      <w:pPr>
        <w:ind w:left="2969" w:hanging="422"/>
      </w:pPr>
      <w:rPr>
        <w:rFonts w:hint="default"/>
        <w:lang w:val="ru-RU" w:eastAsia="en-US" w:bidi="ar-SA"/>
      </w:rPr>
    </w:lvl>
    <w:lvl w:ilvl="7" w:tplc="F7F4ED20">
      <w:numFmt w:val="bullet"/>
      <w:lvlText w:val="•"/>
      <w:lvlJc w:val="left"/>
      <w:pPr>
        <w:ind w:left="3448" w:hanging="422"/>
      </w:pPr>
      <w:rPr>
        <w:rFonts w:hint="default"/>
        <w:lang w:val="ru-RU" w:eastAsia="en-US" w:bidi="ar-SA"/>
      </w:rPr>
    </w:lvl>
    <w:lvl w:ilvl="8" w:tplc="6694A998">
      <w:numFmt w:val="bullet"/>
      <w:lvlText w:val="•"/>
      <w:lvlJc w:val="left"/>
      <w:pPr>
        <w:ind w:left="3926" w:hanging="422"/>
      </w:pPr>
      <w:rPr>
        <w:rFonts w:hint="default"/>
        <w:lang w:val="ru-RU" w:eastAsia="en-US" w:bidi="ar-SA"/>
      </w:rPr>
    </w:lvl>
  </w:abstractNum>
  <w:abstractNum w:abstractNumId="44" w15:restartNumberingAfterBreak="0">
    <w:nsid w:val="6C210694"/>
    <w:multiLevelType w:val="hybridMultilevel"/>
    <w:tmpl w:val="1C66F666"/>
    <w:lvl w:ilvl="0" w:tplc="45A8C6B0">
      <w:start w:val="1"/>
      <w:numFmt w:val="decimal"/>
      <w:lvlText w:val="%1)"/>
      <w:lvlJc w:val="left"/>
      <w:pPr>
        <w:ind w:left="105" w:hanging="4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4AECF1A">
      <w:numFmt w:val="bullet"/>
      <w:lvlText w:val="•"/>
      <w:lvlJc w:val="left"/>
      <w:pPr>
        <w:ind w:left="579" w:hanging="452"/>
      </w:pPr>
      <w:rPr>
        <w:rFonts w:hint="default"/>
        <w:lang w:val="ru-RU" w:eastAsia="en-US" w:bidi="ar-SA"/>
      </w:rPr>
    </w:lvl>
    <w:lvl w:ilvl="2" w:tplc="9C3C1350">
      <w:numFmt w:val="bullet"/>
      <w:lvlText w:val="•"/>
      <w:lvlJc w:val="left"/>
      <w:pPr>
        <w:ind w:left="1058" w:hanging="452"/>
      </w:pPr>
      <w:rPr>
        <w:rFonts w:hint="default"/>
        <w:lang w:val="ru-RU" w:eastAsia="en-US" w:bidi="ar-SA"/>
      </w:rPr>
    </w:lvl>
    <w:lvl w:ilvl="3" w:tplc="6978A786">
      <w:numFmt w:val="bullet"/>
      <w:lvlText w:val="•"/>
      <w:lvlJc w:val="left"/>
      <w:pPr>
        <w:ind w:left="1537" w:hanging="452"/>
      </w:pPr>
      <w:rPr>
        <w:rFonts w:hint="default"/>
        <w:lang w:val="ru-RU" w:eastAsia="en-US" w:bidi="ar-SA"/>
      </w:rPr>
    </w:lvl>
    <w:lvl w:ilvl="4" w:tplc="364EBF06">
      <w:numFmt w:val="bullet"/>
      <w:lvlText w:val="•"/>
      <w:lvlJc w:val="left"/>
      <w:pPr>
        <w:ind w:left="2016" w:hanging="452"/>
      </w:pPr>
      <w:rPr>
        <w:rFonts w:hint="default"/>
        <w:lang w:val="ru-RU" w:eastAsia="en-US" w:bidi="ar-SA"/>
      </w:rPr>
    </w:lvl>
    <w:lvl w:ilvl="5" w:tplc="FFBC9D9E">
      <w:numFmt w:val="bullet"/>
      <w:lvlText w:val="•"/>
      <w:lvlJc w:val="left"/>
      <w:pPr>
        <w:ind w:left="2495" w:hanging="452"/>
      </w:pPr>
      <w:rPr>
        <w:rFonts w:hint="default"/>
        <w:lang w:val="ru-RU" w:eastAsia="en-US" w:bidi="ar-SA"/>
      </w:rPr>
    </w:lvl>
    <w:lvl w:ilvl="6" w:tplc="5F76B378">
      <w:numFmt w:val="bullet"/>
      <w:lvlText w:val="•"/>
      <w:lvlJc w:val="left"/>
      <w:pPr>
        <w:ind w:left="2974" w:hanging="452"/>
      </w:pPr>
      <w:rPr>
        <w:rFonts w:hint="default"/>
        <w:lang w:val="ru-RU" w:eastAsia="en-US" w:bidi="ar-SA"/>
      </w:rPr>
    </w:lvl>
    <w:lvl w:ilvl="7" w:tplc="B6C2BD82">
      <w:numFmt w:val="bullet"/>
      <w:lvlText w:val="•"/>
      <w:lvlJc w:val="left"/>
      <w:pPr>
        <w:ind w:left="3453" w:hanging="452"/>
      </w:pPr>
      <w:rPr>
        <w:rFonts w:hint="default"/>
        <w:lang w:val="ru-RU" w:eastAsia="en-US" w:bidi="ar-SA"/>
      </w:rPr>
    </w:lvl>
    <w:lvl w:ilvl="8" w:tplc="CD28FAB6">
      <w:numFmt w:val="bullet"/>
      <w:lvlText w:val="•"/>
      <w:lvlJc w:val="left"/>
      <w:pPr>
        <w:ind w:left="3932" w:hanging="452"/>
      </w:pPr>
      <w:rPr>
        <w:rFonts w:hint="default"/>
        <w:lang w:val="ru-RU" w:eastAsia="en-US" w:bidi="ar-SA"/>
      </w:rPr>
    </w:lvl>
  </w:abstractNum>
  <w:abstractNum w:abstractNumId="45" w15:restartNumberingAfterBreak="0">
    <w:nsid w:val="6FA85079"/>
    <w:multiLevelType w:val="hybridMultilevel"/>
    <w:tmpl w:val="D56E72BE"/>
    <w:lvl w:ilvl="0" w:tplc="7A405BD4">
      <w:start w:val="35"/>
      <w:numFmt w:val="decimal"/>
      <w:lvlText w:val="%1."/>
      <w:lvlJc w:val="left"/>
      <w:pPr>
        <w:ind w:left="200" w:hanging="51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B00ED84">
      <w:numFmt w:val="bullet"/>
      <w:lvlText w:val="•"/>
      <w:lvlJc w:val="left"/>
      <w:pPr>
        <w:ind w:left="673" w:hanging="514"/>
      </w:pPr>
      <w:rPr>
        <w:rFonts w:hint="default"/>
        <w:lang w:val="ru-RU" w:eastAsia="en-US" w:bidi="ar-SA"/>
      </w:rPr>
    </w:lvl>
    <w:lvl w:ilvl="2" w:tplc="A4EC660E">
      <w:numFmt w:val="bullet"/>
      <w:lvlText w:val="•"/>
      <w:lvlJc w:val="left"/>
      <w:pPr>
        <w:ind w:left="1146" w:hanging="514"/>
      </w:pPr>
      <w:rPr>
        <w:rFonts w:hint="default"/>
        <w:lang w:val="ru-RU" w:eastAsia="en-US" w:bidi="ar-SA"/>
      </w:rPr>
    </w:lvl>
    <w:lvl w:ilvl="3" w:tplc="B2AE6F0C">
      <w:numFmt w:val="bullet"/>
      <w:lvlText w:val="•"/>
      <w:lvlJc w:val="left"/>
      <w:pPr>
        <w:ind w:left="1619" w:hanging="514"/>
      </w:pPr>
      <w:rPr>
        <w:rFonts w:hint="default"/>
        <w:lang w:val="ru-RU" w:eastAsia="en-US" w:bidi="ar-SA"/>
      </w:rPr>
    </w:lvl>
    <w:lvl w:ilvl="4" w:tplc="86607C92">
      <w:numFmt w:val="bullet"/>
      <w:lvlText w:val="•"/>
      <w:lvlJc w:val="left"/>
      <w:pPr>
        <w:ind w:left="2092" w:hanging="514"/>
      </w:pPr>
      <w:rPr>
        <w:rFonts w:hint="default"/>
        <w:lang w:val="ru-RU" w:eastAsia="en-US" w:bidi="ar-SA"/>
      </w:rPr>
    </w:lvl>
    <w:lvl w:ilvl="5" w:tplc="75A6CB7C">
      <w:numFmt w:val="bullet"/>
      <w:lvlText w:val="•"/>
      <w:lvlJc w:val="left"/>
      <w:pPr>
        <w:ind w:left="2565" w:hanging="514"/>
      </w:pPr>
      <w:rPr>
        <w:rFonts w:hint="default"/>
        <w:lang w:val="ru-RU" w:eastAsia="en-US" w:bidi="ar-SA"/>
      </w:rPr>
    </w:lvl>
    <w:lvl w:ilvl="6" w:tplc="DCFAF9F2">
      <w:numFmt w:val="bullet"/>
      <w:lvlText w:val="•"/>
      <w:lvlJc w:val="left"/>
      <w:pPr>
        <w:ind w:left="3038" w:hanging="514"/>
      </w:pPr>
      <w:rPr>
        <w:rFonts w:hint="default"/>
        <w:lang w:val="ru-RU" w:eastAsia="en-US" w:bidi="ar-SA"/>
      </w:rPr>
    </w:lvl>
    <w:lvl w:ilvl="7" w:tplc="3FCA7DF4">
      <w:numFmt w:val="bullet"/>
      <w:lvlText w:val="•"/>
      <w:lvlJc w:val="left"/>
      <w:pPr>
        <w:ind w:left="3511" w:hanging="514"/>
      </w:pPr>
      <w:rPr>
        <w:rFonts w:hint="default"/>
        <w:lang w:val="ru-RU" w:eastAsia="en-US" w:bidi="ar-SA"/>
      </w:rPr>
    </w:lvl>
    <w:lvl w:ilvl="8" w:tplc="8354BDA0">
      <w:numFmt w:val="bullet"/>
      <w:lvlText w:val="•"/>
      <w:lvlJc w:val="left"/>
      <w:pPr>
        <w:ind w:left="3984" w:hanging="514"/>
      </w:pPr>
      <w:rPr>
        <w:rFonts w:hint="default"/>
        <w:lang w:val="ru-RU" w:eastAsia="en-US" w:bidi="ar-SA"/>
      </w:rPr>
    </w:lvl>
  </w:abstractNum>
  <w:abstractNum w:abstractNumId="46" w15:restartNumberingAfterBreak="0">
    <w:nsid w:val="70DD2144"/>
    <w:multiLevelType w:val="hybridMultilevel"/>
    <w:tmpl w:val="EED4C48C"/>
    <w:lvl w:ilvl="0" w:tplc="C2B2E128">
      <w:start w:val="1"/>
      <w:numFmt w:val="decimal"/>
      <w:lvlText w:val="%1)"/>
      <w:lvlJc w:val="left"/>
      <w:pPr>
        <w:ind w:left="703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4E958C">
      <w:numFmt w:val="bullet"/>
      <w:lvlText w:val="•"/>
      <w:lvlJc w:val="left"/>
      <w:pPr>
        <w:ind w:left="1712" w:hanging="269"/>
      </w:pPr>
      <w:rPr>
        <w:rFonts w:hint="default"/>
        <w:lang w:val="ru-RU" w:eastAsia="en-US" w:bidi="ar-SA"/>
      </w:rPr>
    </w:lvl>
    <w:lvl w:ilvl="2" w:tplc="B56800CC">
      <w:numFmt w:val="bullet"/>
      <w:lvlText w:val="•"/>
      <w:lvlJc w:val="left"/>
      <w:pPr>
        <w:ind w:left="2724" w:hanging="269"/>
      </w:pPr>
      <w:rPr>
        <w:rFonts w:hint="default"/>
        <w:lang w:val="ru-RU" w:eastAsia="en-US" w:bidi="ar-SA"/>
      </w:rPr>
    </w:lvl>
    <w:lvl w:ilvl="3" w:tplc="FCD2C74C">
      <w:numFmt w:val="bullet"/>
      <w:lvlText w:val="•"/>
      <w:lvlJc w:val="left"/>
      <w:pPr>
        <w:ind w:left="3737" w:hanging="269"/>
      </w:pPr>
      <w:rPr>
        <w:rFonts w:hint="default"/>
        <w:lang w:val="ru-RU" w:eastAsia="en-US" w:bidi="ar-SA"/>
      </w:rPr>
    </w:lvl>
    <w:lvl w:ilvl="4" w:tplc="41F811E8">
      <w:numFmt w:val="bullet"/>
      <w:lvlText w:val="•"/>
      <w:lvlJc w:val="left"/>
      <w:pPr>
        <w:ind w:left="4749" w:hanging="269"/>
      </w:pPr>
      <w:rPr>
        <w:rFonts w:hint="default"/>
        <w:lang w:val="ru-RU" w:eastAsia="en-US" w:bidi="ar-SA"/>
      </w:rPr>
    </w:lvl>
    <w:lvl w:ilvl="5" w:tplc="3606E414">
      <w:numFmt w:val="bullet"/>
      <w:lvlText w:val="•"/>
      <w:lvlJc w:val="left"/>
      <w:pPr>
        <w:ind w:left="5762" w:hanging="269"/>
      </w:pPr>
      <w:rPr>
        <w:rFonts w:hint="default"/>
        <w:lang w:val="ru-RU" w:eastAsia="en-US" w:bidi="ar-SA"/>
      </w:rPr>
    </w:lvl>
    <w:lvl w:ilvl="6" w:tplc="6226DB54">
      <w:numFmt w:val="bullet"/>
      <w:lvlText w:val="•"/>
      <w:lvlJc w:val="left"/>
      <w:pPr>
        <w:ind w:left="6774" w:hanging="269"/>
      </w:pPr>
      <w:rPr>
        <w:rFonts w:hint="default"/>
        <w:lang w:val="ru-RU" w:eastAsia="en-US" w:bidi="ar-SA"/>
      </w:rPr>
    </w:lvl>
    <w:lvl w:ilvl="7" w:tplc="B3206118">
      <w:numFmt w:val="bullet"/>
      <w:lvlText w:val="•"/>
      <w:lvlJc w:val="left"/>
      <w:pPr>
        <w:ind w:left="7786" w:hanging="269"/>
      </w:pPr>
      <w:rPr>
        <w:rFonts w:hint="default"/>
        <w:lang w:val="ru-RU" w:eastAsia="en-US" w:bidi="ar-SA"/>
      </w:rPr>
    </w:lvl>
    <w:lvl w:ilvl="8" w:tplc="3BE073C0">
      <w:numFmt w:val="bullet"/>
      <w:lvlText w:val="•"/>
      <w:lvlJc w:val="left"/>
      <w:pPr>
        <w:ind w:left="8799" w:hanging="269"/>
      </w:pPr>
      <w:rPr>
        <w:rFonts w:hint="default"/>
        <w:lang w:val="ru-RU" w:eastAsia="en-US" w:bidi="ar-SA"/>
      </w:rPr>
    </w:lvl>
  </w:abstractNum>
  <w:abstractNum w:abstractNumId="47" w15:restartNumberingAfterBreak="0">
    <w:nsid w:val="728B0B0C"/>
    <w:multiLevelType w:val="hybridMultilevel"/>
    <w:tmpl w:val="00BEAFAC"/>
    <w:lvl w:ilvl="0" w:tplc="E6B40704">
      <w:start w:val="51"/>
      <w:numFmt w:val="decimal"/>
      <w:lvlText w:val="%1."/>
      <w:lvlJc w:val="left"/>
      <w:pPr>
        <w:ind w:left="104" w:hanging="44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F96ECB0">
      <w:numFmt w:val="bullet"/>
      <w:lvlText w:val="•"/>
      <w:lvlJc w:val="left"/>
      <w:pPr>
        <w:ind w:left="578" w:hanging="442"/>
      </w:pPr>
      <w:rPr>
        <w:rFonts w:hint="default"/>
        <w:lang w:val="ru-RU" w:eastAsia="en-US" w:bidi="ar-SA"/>
      </w:rPr>
    </w:lvl>
    <w:lvl w:ilvl="2" w:tplc="E4BCAB70">
      <w:numFmt w:val="bullet"/>
      <w:lvlText w:val="•"/>
      <w:lvlJc w:val="left"/>
      <w:pPr>
        <w:ind w:left="1057" w:hanging="442"/>
      </w:pPr>
      <w:rPr>
        <w:rFonts w:hint="default"/>
        <w:lang w:val="ru-RU" w:eastAsia="en-US" w:bidi="ar-SA"/>
      </w:rPr>
    </w:lvl>
    <w:lvl w:ilvl="3" w:tplc="54BC0C16">
      <w:numFmt w:val="bullet"/>
      <w:lvlText w:val="•"/>
      <w:lvlJc w:val="left"/>
      <w:pPr>
        <w:ind w:left="1536" w:hanging="442"/>
      </w:pPr>
      <w:rPr>
        <w:rFonts w:hint="default"/>
        <w:lang w:val="ru-RU" w:eastAsia="en-US" w:bidi="ar-SA"/>
      </w:rPr>
    </w:lvl>
    <w:lvl w:ilvl="4" w:tplc="0B5AECBC">
      <w:numFmt w:val="bullet"/>
      <w:lvlText w:val="•"/>
      <w:lvlJc w:val="left"/>
      <w:pPr>
        <w:ind w:left="2014" w:hanging="442"/>
      </w:pPr>
      <w:rPr>
        <w:rFonts w:hint="default"/>
        <w:lang w:val="ru-RU" w:eastAsia="en-US" w:bidi="ar-SA"/>
      </w:rPr>
    </w:lvl>
    <w:lvl w:ilvl="5" w:tplc="727C7D12">
      <w:numFmt w:val="bullet"/>
      <w:lvlText w:val="•"/>
      <w:lvlJc w:val="left"/>
      <w:pPr>
        <w:ind w:left="2493" w:hanging="442"/>
      </w:pPr>
      <w:rPr>
        <w:rFonts w:hint="default"/>
        <w:lang w:val="ru-RU" w:eastAsia="en-US" w:bidi="ar-SA"/>
      </w:rPr>
    </w:lvl>
    <w:lvl w:ilvl="6" w:tplc="B9C8D762">
      <w:numFmt w:val="bullet"/>
      <w:lvlText w:val="•"/>
      <w:lvlJc w:val="left"/>
      <w:pPr>
        <w:ind w:left="2972" w:hanging="442"/>
      </w:pPr>
      <w:rPr>
        <w:rFonts w:hint="default"/>
        <w:lang w:val="ru-RU" w:eastAsia="en-US" w:bidi="ar-SA"/>
      </w:rPr>
    </w:lvl>
    <w:lvl w:ilvl="7" w:tplc="43628060">
      <w:numFmt w:val="bullet"/>
      <w:lvlText w:val="•"/>
      <w:lvlJc w:val="left"/>
      <w:pPr>
        <w:ind w:left="3450" w:hanging="442"/>
      </w:pPr>
      <w:rPr>
        <w:rFonts w:hint="default"/>
        <w:lang w:val="ru-RU" w:eastAsia="en-US" w:bidi="ar-SA"/>
      </w:rPr>
    </w:lvl>
    <w:lvl w:ilvl="8" w:tplc="59E295CC">
      <w:numFmt w:val="bullet"/>
      <w:lvlText w:val="•"/>
      <w:lvlJc w:val="left"/>
      <w:pPr>
        <w:ind w:left="3929" w:hanging="442"/>
      </w:pPr>
      <w:rPr>
        <w:rFonts w:hint="default"/>
        <w:lang w:val="ru-RU" w:eastAsia="en-US" w:bidi="ar-SA"/>
      </w:rPr>
    </w:lvl>
  </w:abstractNum>
  <w:abstractNum w:abstractNumId="48" w15:restartNumberingAfterBreak="0">
    <w:nsid w:val="72945B9A"/>
    <w:multiLevelType w:val="hybridMultilevel"/>
    <w:tmpl w:val="BBDC8176"/>
    <w:lvl w:ilvl="0" w:tplc="15B8A042">
      <w:start w:val="3"/>
      <w:numFmt w:val="decimal"/>
      <w:lvlText w:val="%1)"/>
      <w:lvlJc w:val="left"/>
      <w:pPr>
        <w:ind w:left="200" w:hanging="25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7C2977E">
      <w:numFmt w:val="bullet"/>
      <w:lvlText w:val="•"/>
      <w:lvlJc w:val="left"/>
      <w:pPr>
        <w:ind w:left="673" w:hanging="250"/>
      </w:pPr>
      <w:rPr>
        <w:rFonts w:hint="default"/>
        <w:lang w:val="ru-RU" w:eastAsia="en-US" w:bidi="ar-SA"/>
      </w:rPr>
    </w:lvl>
    <w:lvl w:ilvl="2" w:tplc="33BC0ADE">
      <w:numFmt w:val="bullet"/>
      <w:lvlText w:val="•"/>
      <w:lvlJc w:val="left"/>
      <w:pPr>
        <w:ind w:left="1146" w:hanging="250"/>
      </w:pPr>
      <w:rPr>
        <w:rFonts w:hint="default"/>
        <w:lang w:val="ru-RU" w:eastAsia="en-US" w:bidi="ar-SA"/>
      </w:rPr>
    </w:lvl>
    <w:lvl w:ilvl="3" w:tplc="4E5EEBB6">
      <w:numFmt w:val="bullet"/>
      <w:lvlText w:val="•"/>
      <w:lvlJc w:val="left"/>
      <w:pPr>
        <w:ind w:left="1619" w:hanging="250"/>
      </w:pPr>
      <w:rPr>
        <w:rFonts w:hint="default"/>
        <w:lang w:val="ru-RU" w:eastAsia="en-US" w:bidi="ar-SA"/>
      </w:rPr>
    </w:lvl>
    <w:lvl w:ilvl="4" w:tplc="6E0C50C0">
      <w:numFmt w:val="bullet"/>
      <w:lvlText w:val="•"/>
      <w:lvlJc w:val="left"/>
      <w:pPr>
        <w:ind w:left="2092" w:hanging="250"/>
      </w:pPr>
      <w:rPr>
        <w:rFonts w:hint="default"/>
        <w:lang w:val="ru-RU" w:eastAsia="en-US" w:bidi="ar-SA"/>
      </w:rPr>
    </w:lvl>
    <w:lvl w:ilvl="5" w:tplc="47003F2E">
      <w:numFmt w:val="bullet"/>
      <w:lvlText w:val="•"/>
      <w:lvlJc w:val="left"/>
      <w:pPr>
        <w:ind w:left="2565" w:hanging="250"/>
      </w:pPr>
      <w:rPr>
        <w:rFonts w:hint="default"/>
        <w:lang w:val="ru-RU" w:eastAsia="en-US" w:bidi="ar-SA"/>
      </w:rPr>
    </w:lvl>
    <w:lvl w:ilvl="6" w:tplc="173011CE">
      <w:numFmt w:val="bullet"/>
      <w:lvlText w:val="•"/>
      <w:lvlJc w:val="left"/>
      <w:pPr>
        <w:ind w:left="3038" w:hanging="250"/>
      </w:pPr>
      <w:rPr>
        <w:rFonts w:hint="default"/>
        <w:lang w:val="ru-RU" w:eastAsia="en-US" w:bidi="ar-SA"/>
      </w:rPr>
    </w:lvl>
    <w:lvl w:ilvl="7" w:tplc="4F20F748">
      <w:numFmt w:val="bullet"/>
      <w:lvlText w:val="•"/>
      <w:lvlJc w:val="left"/>
      <w:pPr>
        <w:ind w:left="3511" w:hanging="250"/>
      </w:pPr>
      <w:rPr>
        <w:rFonts w:hint="default"/>
        <w:lang w:val="ru-RU" w:eastAsia="en-US" w:bidi="ar-SA"/>
      </w:rPr>
    </w:lvl>
    <w:lvl w:ilvl="8" w:tplc="42507F4A">
      <w:numFmt w:val="bullet"/>
      <w:lvlText w:val="•"/>
      <w:lvlJc w:val="left"/>
      <w:pPr>
        <w:ind w:left="3984" w:hanging="250"/>
      </w:pPr>
      <w:rPr>
        <w:rFonts w:hint="default"/>
        <w:lang w:val="ru-RU" w:eastAsia="en-US" w:bidi="ar-SA"/>
      </w:rPr>
    </w:lvl>
  </w:abstractNum>
  <w:abstractNum w:abstractNumId="49" w15:restartNumberingAfterBreak="0">
    <w:nsid w:val="7D962718"/>
    <w:multiLevelType w:val="hybridMultilevel"/>
    <w:tmpl w:val="D5DCF924"/>
    <w:lvl w:ilvl="0" w:tplc="6C68523E">
      <w:start w:val="1"/>
      <w:numFmt w:val="decimal"/>
      <w:lvlText w:val="%1)"/>
      <w:lvlJc w:val="left"/>
      <w:pPr>
        <w:ind w:left="703" w:hanging="3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607E8A">
      <w:numFmt w:val="bullet"/>
      <w:lvlText w:val="•"/>
      <w:lvlJc w:val="left"/>
      <w:pPr>
        <w:ind w:left="1712" w:hanging="307"/>
      </w:pPr>
      <w:rPr>
        <w:rFonts w:hint="default"/>
        <w:lang w:val="ru-RU" w:eastAsia="en-US" w:bidi="ar-SA"/>
      </w:rPr>
    </w:lvl>
    <w:lvl w:ilvl="2" w:tplc="00C4AAFE">
      <w:numFmt w:val="bullet"/>
      <w:lvlText w:val="•"/>
      <w:lvlJc w:val="left"/>
      <w:pPr>
        <w:ind w:left="2724" w:hanging="307"/>
      </w:pPr>
      <w:rPr>
        <w:rFonts w:hint="default"/>
        <w:lang w:val="ru-RU" w:eastAsia="en-US" w:bidi="ar-SA"/>
      </w:rPr>
    </w:lvl>
    <w:lvl w:ilvl="3" w:tplc="71EABDA4">
      <w:numFmt w:val="bullet"/>
      <w:lvlText w:val="•"/>
      <w:lvlJc w:val="left"/>
      <w:pPr>
        <w:ind w:left="3737" w:hanging="307"/>
      </w:pPr>
      <w:rPr>
        <w:rFonts w:hint="default"/>
        <w:lang w:val="ru-RU" w:eastAsia="en-US" w:bidi="ar-SA"/>
      </w:rPr>
    </w:lvl>
    <w:lvl w:ilvl="4" w:tplc="BB80C522">
      <w:numFmt w:val="bullet"/>
      <w:lvlText w:val="•"/>
      <w:lvlJc w:val="left"/>
      <w:pPr>
        <w:ind w:left="4749" w:hanging="307"/>
      </w:pPr>
      <w:rPr>
        <w:rFonts w:hint="default"/>
        <w:lang w:val="ru-RU" w:eastAsia="en-US" w:bidi="ar-SA"/>
      </w:rPr>
    </w:lvl>
    <w:lvl w:ilvl="5" w:tplc="26EA55A6">
      <w:numFmt w:val="bullet"/>
      <w:lvlText w:val="•"/>
      <w:lvlJc w:val="left"/>
      <w:pPr>
        <w:ind w:left="5762" w:hanging="307"/>
      </w:pPr>
      <w:rPr>
        <w:rFonts w:hint="default"/>
        <w:lang w:val="ru-RU" w:eastAsia="en-US" w:bidi="ar-SA"/>
      </w:rPr>
    </w:lvl>
    <w:lvl w:ilvl="6" w:tplc="4C501C4E">
      <w:numFmt w:val="bullet"/>
      <w:lvlText w:val="•"/>
      <w:lvlJc w:val="left"/>
      <w:pPr>
        <w:ind w:left="6774" w:hanging="307"/>
      </w:pPr>
      <w:rPr>
        <w:rFonts w:hint="default"/>
        <w:lang w:val="ru-RU" w:eastAsia="en-US" w:bidi="ar-SA"/>
      </w:rPr>
    </w:lvl>
    <w:lvl w:ilvl="7" w:tplc="1CD445E8">
      <w:numFmt w:val="bullet"/>
      <w:lvlText w:val="•"/>
      <w:lvlJc w:val="left"/>
      <w:pPr>
        <w:ind w:left="7786" w:hanging="307"/>
      </w:pPr>
      <w:rPr>
        <w:rFonts w:hint="default"/>
        <w:lang w:val="ru-RU" w:eastAsia="en-US" w:bidi="ar-SA"/>
      </w:rPr>
    </w:lvl>
    <w:lvl w:ilvl="8" w:tplc="2F8C8922">
      <w:numFmt w:val="bullet"/>
      <w:lvlText w:val="•"/>
      <w:lvlJc w:val="left"/>
      <w:pPr>
        <w:ind w:left="8799" w:hanging="307"/>
      </w:pPr>
      <w:rPr>
        <w:rFonts w:hint="default"/>
        <w:lang w:val="ru-RU" w:eastAsia="en-US" w:bidi="ar-SA"/>
      </w:rPr>
    </w:lvl>
  </w:abstractNum>
  <w:abstractNum w:abstractNumId="50" w15:restartNumberingAfterBreak="0">
    <w:nsid w:val="7D9F192F"/>
    <w:multiLevelType w:val="hybridMultilevel"/>
    <w:tmpl w:val="9146D192"/>
    <w:lvl w:ilvl="0" w:tplc="6BDEA4CA">
      <w:start w:val="1"/>
      <w:numFmt w:val="decimal"/>
      <w:lvlText w:val="%1)"/>
      <w:lvlJc w:val="left"/>
      <w:pPr>
        <w:ind w:left="703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8CA616">
      <w:numFmt w:val="bullet"/>
      <w:lvlText w:val="•"/>
      <w:lvlJc w:val="left"/>
      <w:pPr>
        <w:ind w:left="1712" w:hanging="269"/>
      </w:pPr>
      <w:rPr>
        <w:rFonts w:hint="default"/>
        <w:lang w:val="ru-RU" w:eastAsia="en-US" w:bidi="ar-SA"/>
      </w:rPr>
    </w:lvl>
    <w:lvl w:ilvl="2" w:tplc="0D8E6DB2">
      <w:numFmt w:val="bullet"/>
      <w:lvlText w:val="•"/>
      <w:lvlJc w:val="left"/>
      <w:pPr>
        <w:ind w:left="2724" w:hanging="269"/>
      </w:pPr>
      <w:rPr>
        <w:rFonts w:hint="default"/>
        <w:lang w:val="ru-RU" w:eastAsia="en-US" w:bidi="ar-SA"/>
      </w:rPr>
    </w:lvl>
    <w:lvl w:ilvl="3" w:tplc="B304242E">
      <w:numFmt w:val="bullet"/>
      <w:lvlText w:val="•"/>
      <w:lvlJc w:val="left"/>
      <w:pPr>
        <w:ind w:left="3737" w:hanging="269"/>
      </w:pPr>
      <w:rPr>
        <w:rFonts w:hint="default"/>
        <w:lang w:val="ru-RU" w:eastAsia="en-US" w:bidi="ar-SA"/>
      </w:rPr>
    </w:lvl>
    <w:lvl w:ilvl="4" w:tplc="855234CC">
      <w:numFmt w:val="bullet"/>
      <w:lvlText w:val="•"/>
      <w:lvlJc w:val="left"/>
      <w:pPr>
        <w:ind w:left="4749" w:hanging="269"/>
      </w:pPr>
      <w:rPr>
        <w:rFonts w:hint="default"/>
        <w:lang w:val="ru-RU" w:eastAsia="en-US" w:bidi="ar-SA"/>
      </w:rPr>
    </w:lvl>
    <w:lvl w:ilvl="5" w:tplc="DF8C9810">
      <w:numFmt w:val="bullet"/>
      <w:lvlText w:val="•"/>
      <w:lvlJc w:val="left"/>
      <w:pPr>
        <w:ind w:left="5762" w:hanging="269"/>
      </w:pPr>
      <w:rPr>
        <w:rFonts w:hint="default"/>
        <w:lang w:val="ru-RU" w:eastAsia="en-US" w:bidi="ar-SA"/>
      </w:rPr>
    </w:lvl>
    <w:lvl w:ilvl="6" w:tplc="14CC3A4E">
      <w:numFmt w:val="bullet"/>
      <w:lvlText w:val="•"/>
      <w:lvlJc w:val="left"/>
      <w:pPr>
        <w:ind w:left="6774" w:hanging="269"/>
      </w:pPr>
      <w:rPr>
        <w:rFonts w:hint="default"/>
        <w:lang w:val="ru-RU" w:eastAsia="en-US" w:bidi="ar-SA"/>
      </w:rPr>
    </w:lvl>
    <w:lvl w:ilvl="7" w:tplc="2CFAB700">
      <w:numFmt w:val="bullet"/>
      <w:lvlText w:val="•"/>
      <w:lvlJc w:val="left"/>
      <w:pPr>
        <w:ind w:left="7786" w:hanging="269"/>
      </w:pPr>
      <w:rPr>
        <w:rFonts w:hint="default"/>
        <w:lang w:val="ru-RU" w:eastAsia="en-US" w:bidi="ar-SA"/>
      </w:rPr>
    </w:lvl>
    <w:lvl w:ilvl="8" w:tplc="0F487CE6">
      <w:numFmt w:val="bullet"/>
      <w:lvlText w:val="•"/>
      <w:lvlJc w:val="left"/>
      <w:pPr>
        <w:ind w:left="8799" w:hanging="269"/>
      </w:pPr>
      <w:rPr>
        <w:rFonts w:hint="default"/>
        <w:lang w:val="ru-RU" w:eastAsia="en-US" w:bidi="ar-SA"/>
      </w:rPr>
    </w:lvl>
  </w:abstractNum>
  <w:abstractNum w:abstractNumId="51" w15:restartNumberingAfterBreak="0">
    <w:nsid w:val="7DF152B6"/>
    <w:multiLevelType w:val="hybridMultilevel"/>
    <w:tmpl w:val="A8CAF068"/>
    <w:lvl w:ilvl="0" w:tplc="4936063E">
      <w:start w:val="1"/>
      <w:numFmt w:val="decimal"/>
      <w:lvlText w:val="%1)"/>
      <w:lvlJc w:val="left"/>
      <w:pPr>
        <w:ind w:left="439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5D2AAEE">
      <w:numFmt w:val="bullet"/>
      <w:lvlText w:val="•"/>
      <w:lvlJc w:val="left"/>
      <w:pPr>
        <w:ind w:left="889" w:hanging="240"/>
      </w:pPr>
      <w:rPr>
        <w:rFonts w:hint="default"/>
        <w:lang w:val="ru-RU" w:eastAsia="en-US" w:bidi="ar-SA"/>
      </w:rPr>
    </w:lvl>
    <w:lvl w:ilvl="2" w:tplc="1C6E0ED4">
      <w:numFmt w:val="bullet"/>
      <w:lvlText w:val="•"/>
      <w:lvlJc w:val="left"/>
      <w:pPr>
        <w:ind w:left="1338" w:hanging="240"/>
      </w:pPr>
      <w:rPr>
        <w:rFonts w:hint="default"/>
        <w:lang w:val="ru-RU" w:eastAsia="en-US" w:bidi="ar-SA"/>
      </w:rPr>
    </w:lvl>
    <w:lvl w:ilvl="3" w:tplc="5B22B670">
      <w:numFmt w:val="bullet"/>
      <w:lvlText w:val="•"/>
      <w:lvlJc w:val="left"/>
      <w:pPr>
        <w:ind w:left="1787" w:hanging="240"/>
      </w:pPr>
      <w:rPr>
        <w:rFonts w:hint="default"/>
        <w:lang w:val="ru-RU" w:eastAsia="en-US" w:bidi="ar-SA"/>
      </w:rPr>
    </w:lvl>
    <w:lvl w:ilvl="4" w:tplc="9244E486">
      <w:numFmt w:val="bullet"/>
      <w:lvlText w:val="•"/>
      <w:lvlJc w:val="left"/>
      <w:pPr>
        <w:ind w:left="2236" w:hanging="240"/>
      </w:pPr>
      <w:rPr>
        <w:rFonts w:hint="default"/>
        <w:lang w:val="ru-RU" w:eastAsia="en-US" w:bidi="ar-SA"/>
      </w:rPr>
    </w:lvl>
    <w:lvl w:ilvl="5" w:tplc="690C6A8C">
      <w:numFmt w:val="bullet"/>
      <w:lvlText w:val="•"/>
      <w:lvlJc w:val="left"/>
      <w:pPr>
        <w:ind w:left="2685" w:hanging="240"/>
      </w:pPr>
      <w:rPr>
        <w:rFonts w:hint="default"/>
        <w:lang w:val="ru-RU" w:eastAsia="en-US" w:bidi="ar-SA"/>
      </w:rPr>
    </w:lvl>
    <w:lvl w:ilvl="6" w:tplc="161EC6FA">
      <w:numFmt w:val="bullet"/>
      <w:lvlText w:val="•"/>
      <w:lvlJc w:val="left"/>
      <w:pPr>
        <w:ind w:left="3134" w:hanging="240"/>
      </w:pPr>
      <w:rPr>
        <w:rFonts w:hint="default"/>
        <w:lang w:val="ru-RU" w:eastAsia="en-US" w:bidi="ar-SA"/>
      </w:rPr>
    </w:lvl>
    <w:lvl w:ilvl="7" w:tplc="0A9C5D9E">
      <w:numFmt w:val="bullet"/>
      <w:lvlText w:val="•"/>
      <w:lvlJc w:val="left"/>
      <w:pPr>
        <w:ind w:left="3583" w:hanging="240"/>
      </w:pPr>
      <w:rPr>
        <w:rFonts w:hint="default"/>
        <w:lang w:val="ru-RU" w:eastAsia="en-US" w:bidi="ar-SA"/>
      </w:rPr>
    </w:lvl>
    <w:lvl w:ilvl="8" w:tplc="12862354">
      <w:numFmt w:val="bullet"/>
      <w:lvlText w:val="•"/>
      <w:lvlJc w:val="left"/>
      <w:pPr>
        <w:ind w:left="4032" w:hanging="240"/>
      </w:pPr>
      <w:rPr>
        <w:rFonts w:hint="default"/>
        <w:lang w:val="ru-RU" w:eastAsia="en-US" w:bidi="ar-SA"/>
      </w:rPr>
    </w:lvl>
  </w:abstractNum>
  <w:num w:numId="1">
    <w:abstractNumId w:val="43"/>
  </w:num>
  <w:num w:numId="2">
    <w:abstractNumId w:val="39"/>
  </w:num>
  <w:num w:numId="3">
    <w:abstractNumId w:val="47"/>
  </w:num>
  <w:num w:numId="4">
    <w:abstractNumId w:val="8"/>
  </w:num>
  <w:num w:numId="5">
    <w:abstractNumId w:val="24"/>
  </w:num>
  <w:num w:numId="6">
    <w:abstractNumId w:val="3"/>
  </w:num>
  <w:num w:numId="7">
    <w:abstractNumId w:val="28"/>
  </w:num>
  <w:num w:numId="8">
    <w:abstractNumId w:val="36"/>
  </w:num>
  <w:num w:numId="9">
    <w:abstractNumId w:val="31"/>
  </w:num>
  <w:num w:numId="10">
    <w:abstractNumId w:val="23"/>
  </w:num>
  <w:num w:numId="11">
    <w:abstractNumId w:val="45"/>
  </w:num>
  <w:num w:numId="12">
    <w:abstractNumId w:val="19"/>
  </w:num>
  <w:num w:numId="13">
    <w:abstractNumId w:val="11"/>
  </w:num>
  <w:num w:numId="14">
    <w:abstractNumId w:val="25"/>
  </w:num>
  <w:num w:numId="15">
    <w:abstractNumId w:val="1"/>
  </w:num>
  <w:num w:numId="16">
    <w:abstractNumId w:val="17"/>
  </w:num>
  <w:num w:numId="17">
    <w:abstractNumId w:val="5"/>
  </w:num>
  <w:num w:numId="18">
    <w:abstractNumId w:val="37"/>
  </w:num>
  <w:num w:numId="19">
    <w:abstractNumId w:val="15"/>
  </w:num>
  <w:num w:numId="20">
    <w:abstractNumId w:val="30"/>
  </w:num>
  <w:num w:numId="21">
    <w:abstractNumId w:val="32"/>
  </w:num>
  <w:num w:numId="22">
    <w:abstractNumId w:val="16"/>
  </w:num>
  <w:num w:numId="23">
    <w:abstractNumId w:val="12"/>
  </w:num>
  <w:num w:numId="24">
    <w:abstractNumId w:val="18"/>
  </w:num>
  <w:num w:numId="25">
    <w:abstractNumId w:val="13"/>
  </w:num>
  <w:num w:numId="26">
    <w:abstractNumId w:val="35"/>
  </w:num>
  <w:num w:numId="27">
    <w:abstractNumId w:val="20"/>
  </w:num>
  <w:num w:numId="28">
    <w:abstractNumId w:val="51"/>
  </w:num>
  <w:num w:numId="29">
    <w:abstractNumId w:val="26"/>
  </w:num>
  <w:num w:numId="30">
    <w:abstractNumId w:val="9"/>
  </w:num>
  <w:num w:numId="31">
    <w:abstractNumId w:val="48"/>
  </w:num>
  <w:num w:numId="32">
    <w:abstractNumId w:val="44"/>
  </w:num>
  <w:num w:numId="33">
    <w:abstractNumId w:val="40"/>
  </w:num>
  <w:num w:numId="34">
    <w:abstractNumId w:val="4"/>
  </w:num>
  <w:num w:numId="35">
    <w:abstractNumId w:val="50"/>
  </w:num>
  <w:num w:numId="36">
    <w:abstractNumId w:val="46"/>
  </w:num>
  <w:num w:numId="37">
    <w:abstractNumId w:val="10"/>
  </w:num>
  <w:num w:numId="38">
    <w:abstractNumId w:val="38"/>
  </w:num>
  <w:num w:numId="39">
    <w:abstractNumId w:val="6"/>
  </w:num>
  <w:num w:numId="40">
    <w:abstractNumId w:val="49"/>
  </w:num>
  <w:num w:numId="41">
    <w:abstractNumId w:val="21"/>
  </w:num>
  <w:num w:numId="42">
    <w:abstractNumId w:val="27"/>
  </w:num>
  <w:num w:numId="43">
    <w:abstractNumId w:val="7"/>
  </w:num>
  <w:num w:numId="44">
    <w:abstractNumId w:val="22"/>
  </w:num>
  <w:num w:numId="45">
    <w:abstractNumId w:val="2"/>
  </w:num>
  <w:num w:numId="46">
    <w:abstractNumId w:val="0"/>
  </w:num>
  <w:num w:numId="47">
    <w:abstractNumId w:val="14"/>
  </w:num>
  <w:num w:numId="48">
    <w:abstractNumId w:val="34"/>
  </w:num>
  <w:num w:numId="49">
    <w:abstractNumId w:val="29"/>
  </w:num>
  <w:num w:numId="50">
    <w:abstractNumId w:val="33"/>
  </w:num>
  <w:num w:numId="51">
    <w:abstractNumId w:val="41"/>
  </w:num>
  <w:num w:numId="52">
    <w:abstractNumId w:val="4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E2D"/>
    <w:rsid w:val="00036ACE"/>
    <w:rsid w:val="00081E43"/>
    <w:rsid w:val="001772F4"/>
    <w:rsid w:val="001E0205"/>
    <w:rsid w:val="001F3B10"/>
    <w:rsid w:val="00227594"/>
    <w:rsid w:val="00291E79"/>
    <w:rsid w:val="00296519"/>
    <w:rsid w:val="00337916"/>
    <w:rsid w:val="00366E2D"/>
    <w:rsid w:val="003F42CE"/>
    <w:rsid w:val="00440202"/>
    <w:rsid w:val="00494D02"/>
    <w:rsid w:val="004C2C9D"/>
    <w:rsid w:val="004E5318"/>
    <w:rsid w:val="00511C23"/>
    <w:rsid w:val="00575DB3"/>
    <w:rsid w:val="005C3901"/>
    <w:rsid w:val="005F62D9"/>
    <w:rsid w:val="00683670"/>
    <w:rsid w:val="006D15AF"/>
    <w:rsid w:val="00704BA1"/>
    <w:rsid w:val="007167C8"/>
    <w:rsid w:val="00730CEC"/>
    <w:rsid w:val="00797E2F"/>
    <w:rsid w:val="007F5AD7"/>
    <w:rsid w:val="00844A79"/>
    <w:rsid w:val="0096553A"/>
    <w:rsid w:val="009C1511"/>
    <w:rsid w:val="00A15E23"/>
    <w:rsid w:val="00A256DC"/>
    <w:rsid w:val="00A86B94"/>
    <w:rsid w:val="00AB27A5"/>
    <w:rsid w:val="00AE24C4"/>
    <w:rsid w:val="00AE5CFB"/>
    <w:rsid w:val="00C10CDD"/>
    <w:rsid w:val="00C3703B"/>
    <w:rsid w:val="00C50B84"/>
    <w:rsid w:val="00D609AB"/>
    <w:rsid w:val="00D82F2E"/>
    <w:rsid w:val="00E60DA0"/>
    <w:rsid w:val="00EF6870"/>
    <w:rsid w:val="00F27C70"/>
    <w:rsid w:val="00F40B35"/>
    <w:rsid w:val="00FA0BB6"/>
    <w:rsid w:val="00FA4EA2"/>
    <w:rsid w:val="00FC59DF"/>
    <w:rsid w:val="00FC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A6E96"/>
  <w15:docId w15:val="{4847EFDE-48E3-4AAB-92C0-784C2C8C5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66E2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6E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66E2D"/>
    <w:pPr>
      <w:ind w:left="703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366E2D"/>
    <w:pPr>
      <w:ind w:left="703"/>
      <w:jc w:val="both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366E2D"/>
    <w:pPr>
      <w:ind w:left="703"/>
      <w:jc w:val="both"/>
    </w:pPr>
  </w:style>
  <w:style w:type="paragraph" w:customStyle="1" w:styleId="TableParagraph">
    <w:name w:val="Table Paragraph"/>
    <w:basedOn w:val="a"/>
    <w:uiPriority w:val="1"/>
    <w:qFormat/>
    <w:rsid w:val="00366E2D"/>
    <w:pPr>
      <w:ind w:left="200"/>
      <w:jc w:val="both"/>
    </w:pPr>
  </w:style>
  <w:style w:type="paragraph" w:customStyle="1" w:styleId="1">
    <w:name w:val="Без интервала1"/>
    <w:link w:val="NoSpacingChar"/>
    <w:qFormat/>
    <w:rsid w:val="0096553A"/>
    <w:pPr>
      <w:widowControl/>
      <w:autoSpaceDE/>
      <w:autoSpaceDN/>
    </w:pPr>
    <w:rPr>
      <w:rFonts w:ascii="Calibri" w:eastAsia="Times New Roman" w:hAnsi="Calibri" w:cs="Times New Roman"/>
      <w:lang w:val="ru-RU"/>
    </w:rPr>
  </w:style>
  <w:style w:type="character" w:customStyle="1" w:styleId="NoSpacingChar">
    <w:name w:val="No Spacing Char"/>
    <w:link w:val="1"/>
    <w:locked/>
    <w:rsid w:val="0096553A"/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14135</Words>
  <Characters>80571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Reanimator Extreme Edition</Company>
  <LinksUpToDate>false</LinksUpToDate>
  <CharactersWithSpaces>94517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snab</dc:creator>
  <cp:lastModifiedBy>Абдреева Газиза Серикбаевна</cp:lastModifiedBy>
  <cp:revision>5</cp:revision>
  <dcterms:created xsi:type="dcterms:W3CDTF">2024-10-01T08:09:00Z</dcterms:created>
  <dcterms:modified xsi:type="dcterms:W3CDTF">2024-10-01T08:13:00Z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2024-09-18T00:00:00Z</vt:filetime>
  </property>
</Properties>
</file>