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4B" w:rsidRDefault="00686D4B" w:rsidP="00686D4B">
      <w:pPr>
        <w:pStyle w:val="HTML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  <w:lang w:val="kk-KZ"/>
        </w:rPr>
      </w:pPr>
    </w:p>
    <w:p w:rsidR="00686D4B" w:rsidRPr="00686D4B" w:rsidRDefault="00686D4B" w:rsidP="00F808EA">
      <w:pPr>
        <w:pStyle w:val="HTML"/>
        <w:shd w:val="clear" w:color="auto" w:fill="F8F9FA"/>
        <w:ind w:left="6412"/>
        <w:jc w:val="both"/>
        <w:rPr>
          <w:rFonts w:ascii="Times New Roman" w:hAnsi="Times New Roman" w:cs="Times New Roman"/>
          <w:color w:val="222222"/>
          <w:lang w:val="kk-KZ"/>
        </w:rPr>
      </w:pPr>
      <w:r w:rsidRPr="00686D4B">
        <w:rPr>
          <w:rFonts w:ascii="Times New Roman" w:hAnsi="Times New Roman" w:cs="Times New Roman"/>
          <w:color w:val="222222"/>
          <w:lang w:val="kk-KZ"/>
        </w:rPr>
        <w:t>Шымкент қалалық денсаулық сақтау басқармасының ШЖҚ «№3 қалалық ауруханасы» МКК</w:t>
      </w:r>
      <w:r>
        <w:rPr>
          <w:rFonts w:ascii="Times New Roman" w:hAnsi="Times New Roman" w:cs="Times New Roman"/>
          <w:color w:val="222222"/>
          <w:lang w:val="kk-KZ"/>
        </w:rPr>
        <w:t xml:space="preserve"> </w:t>
      </w:r>
      <w:r w:rsidRPr="00686D4B">
        <w:rPr>
          <w:rFonts w:ascii="Times New Roman" w:hAnsi="Times New Roman" w:cs="Times New Roman"/>
          <w:color w:val="222222"/>
          <w:lang w:val="kk-KZ"/>
        </w:rPr>
        <w:t xml:space="preserve">Байқау кеңесінің шешімімен </w:t>
      </w:r>
      <w:r w:rsidRPr="00F808EA">
        <w:rPr>
          <w:rFonts w:ascii="Times New Roman" w:hAnsi="Times New Roman" w:cs="Times New Roman"/>
          <w:b/>
          <w:color w:val="222222"/>
          <w:lang w:val="kk-KZ"/>
        </w:rPr>
        <w:t>бекітілген</w:t>
      </w:r>
    </w:p>
    <w:p w:rsidR="00686D4B" w:rsidRPr="00686D4B" w:rsidRDefault="00686D4B" w:rsidP="00F808EA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lang w:val="kk-KZ"/>
        </w:rPr>
      </w:pPr>
    </w:p>
    <w:p w:rsidR="00686D4B" w:rsidRPr="00F808EA" w:rsidRDefault="00686D4B" w:rsidP="00F808EA">
      <w:pPr>
        <w:pStyle w:val="HTML"/>
        <w:shd w:val="clear" w:color="auto" w:fill="F8F9FA"/>
        <w:ind w:left="6412"/>
        <w:jc w:val="both"/>
        <w:rPr>
          <w:rFonts w:ascii="Times New Roman" w:hAnsi="Times New Roman" w:cs="Times New Roman"/>
          <w:b/>
          <w:color w:val="222222"/>
          <w:lang w:val="kk-KZ"/>
        </w:rPr>
      </w:pPr>
      <w:r w:rsidRPr="00686D4B">
        <w:rPr>
          <w:rFonts w:ascii="Times New Roman" w:hAnsi="Times New Roman" w:cs="Times New Roman"/>
          <w:color w:val="222222"/>
          <w:lang w:val="kk-KZ"/>
        </w:rPr>
        <w:t>Шымкент қалалық денсаулық сақтау басқармасының ШЖҚ «№3 қалалық ауруханасы» МКК</w:t>
      </w:r>
      <w:r w:rsidR="00F808EA">
        <w:rPr>
          <w:rFonts w:ascii="Times New Roman" w:hAnsi="Times New Roman" w:cs="Times New Roman"/>
          <w:color w:val="222222"/>
          <w:lang w:val="kk-KZ"/>
        </w:rPr>
        <w:t xml:space="preserve"> </w:t>
      </w:r>
      <w:r w:rsidRPr="00686D4B">
        <w:rPr>
          <w:rFonts w:ascii="Times New Roman" w:hAnsi="Times New Roman" w:cs="Times New Roman"/>
          <w:color w:val="222222"/>
          <w:lang w:val="kk-KZ"/>
        </w:rPr>
        <w:t xml:space="preserve">Байқау кеңесінің </w:t>
      </w:r>
      <w:r w:rsidR="00F808EA" w:rsidRPr="00686D4B">
        <w:rPr>
          <w:rFonts w:ascii="Times New Roman" w:hAnsi="Times New Roman" w:cs="Times New Roman"/>
          <w:color w:val="222222"/>
          <w:lang w:val="kk-KZ"/>
        </w:rPr>
        <w:t xml:space="preserve">2019 жылғы 11 қазандағы </w:t>
      </w:r>
      <w:r w:rsidRPr="00686D4B">
        <w:rPr>
          <w:rFonts w:ascii="Times New Roman" w:hAnsi="Times New Roman" w:cs="Times New Roman"/>
          <w:color w:val="222222"/>
          <w:lang w:val="kk-KZ"/>
        </w:rPr>
        <w:t xml:space="preserve">күндізгі отырысының №1/19 хаттамасына </w:t>
      </w:r>
      <w:r w:rsidR="00F808EA">
        <w:rPr>
          <w:rFonts w:ascii="Times New Roman" w:hAnsi="Times New Roman" w:cs="Times New Roman"/>
          <w:color w:val="222222"/>
          <w:lang w:val="kk-KZ"/>
        </w:rPr>
        <w:t xml:space="preserve">      </w:t>
      </w:r>
      <w:r w:rsidRPr="00F808EA">
        <w:rPr>
          <w:rFonts w:ascii="Times New Roman" w:hAnsi="Times New Roman" w:cs="Times New Roman"/>
          <w:b/>
          <w:color w:val="222222"/>
          <w:lang w:val="kk-KZ"/>
        </w:rPr>
        <w:t>№4 қосымша</w:t>
      </w:r>
    </w:p>
    <w:p w:rsidR="00F808EA" w:rsidRDefault="00F808EA" w:rsidP="000448C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222"/>
          <w:sz w:val="24"/>
          <w:szCs w:val="24"/>
          <w:lang w:val="kk-KZ" w:bidi="ar-SA"/>
        </w:rPr>
      </w:pPr>
    </w:p>
    <w:p w:rsidR="00F808EA" w:rsidRDefault="00F808EA" w:rsidP="000448C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222"/>
          <w:sz w:val="24"/>
          <w:szCs w:val="24"/>
          <w:lang w:val="kk-KZ" w:bidi="ar-SA"/>
        </w:rPr>
      </w:pPr>
    </w:p>
    <w:p w:rsidR="00F808EA" w:rsidRDefault="00F808EA" w:rsidP="000448C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222"/>
          <w:sz w:val="24"/>
          <w:szCs w:val="24"/>
          <w:lang w:val="kk-KZ" w:bidi="ar-SA"/>
        </w:rPr>
      </w:pPr>
    </w:p>
    <w:p w:rsidR="000448C9" w:rsidRPr="00B95994" w:rsidRDefault="000448C9" w:rsidP="000448C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222"/>
          <w:sz w:val="24"/>
          <w:szCs w:val="24"/>
          <w:lang w:val="kk-KZ" w:bidi="ar-SA"/>
        </w:rPr>
      </w:pPr>
      <w:r w:rsidRPr="00B95994">
        <w:rPr>
          <w:b/>
          <w:color w:val="222222"/>
          <w:sz w:val="24"/>
          <w:szCs w:val="24"/>
          <w:lang w:val="kk-KZ" w:bidi="ar-SA"/>
        </w:rPr>
        <w:t>Шымкент қалалық денсаулық сақтау басқармасы</w:t>
      </w:r>
    </w:p>
    <w:p w:rsidR="00B95994" w:rsidRPr="004A77A3" w:rsidRDefault="000448C9" w:rsidP="000448C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222"/>
          <w:sz w:val="24"/>
          <w:szCs w:val="24"/>
          <w:lang w:val="en-US" w:bidi="ar-SA"/>
        </w:rPr>
      </w:pPr>
      <w:r w:rsidRPr="004A77A3">
        <w:rPr>
          <w:b/>
          <w:color w:val="222222"/>
          <w:sz w:val="24"/>
          <w:szCs w:val="24"/>
          <w:lang w:val="kk-KZ" w:bidi="ar-SA"/>
        </w:rPr>
        <w:t xml:space="preserve"> </w:t>
      </w:r>
      <w:r w:rsidR="00B95994" w:rsidRPr="00B95994">
        <w:rPr>
          <w:b/>
          <w:color w:val="222222"/>
          <w:sz w:val="24"/>
          <w:szCs w:val="24"/>
          <w:lang w:val="kk-KZ" w:bidi="ar-SA"/>
        </w:rPr>
        <w:t>«№ 3 қалалық аурухана» шаруашылық жүргізу құқығындағы мемлекеттік коммуналдық кәсіпорнының ішкі нормативтік құжаттары</w:t>
      </w:r>
    </w:p>
    <w:p w:rsidR="004A77A3" w:rsidRPr="00B95994" w:rsidRDefault="004A77A3" w:rsidP="000448C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/>
          <w:color w:val="222222"/>
          <w:sz w:val="24"/>
          <w:szCs w:val="24"/>
          <w:lang w:val="kk-KZ" w:bidi="ar-SA"/>
        </w:rPr>
      </w:pPr>
      <w:r w:rsidRPr="004A77A3">
        <w:rPr>
          <w:b/>
          <w:color w:val="222222"/>
          <w:sz w:val="24"/>
          <w:szCs w:val="24"/>
          <w:lang w:val="kk-KZ" w:bidi="ar-SA"/>
        </w:rPr>
        <w:t>КЛАССИФИКАТОРЫ</w:t>
      </w:r>
    </w:p>
    <w:p w:rsidR="00B95994" w:rsidRPr="004A77A3" w:rsidRDefault="00B95994" w:rsidP="00701238">
      <w:pPr>
        <w:ind w:left="5529"/>
        <w:rPr>
          <w:b/>
          <w:sz w:val="24"/>
          <w:szCs w:val="24"/>
          <w:lang w:val="kk-KZ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851"/>
        <w:gridCol w:w="8898"/>
      </w:tblGrid>
      <w:tr w:rsidR="00B95994" w:rsidRPr="004A77A3" w:rsidTr="00B95994">
        <w:tc>
          <w:tcPr>
            <w:tcW w:w="851" w:type="dxa"/>
          </w:tcPr>
          <w:p w:rsidR="00B95994" w:rsidRPr="004A77A3" w:rsidRDefault="00B95994" w:rsidP="00701238">
            <w:pPr>
              <w:rPr>
                <w:b/>
                <w:sz w:val="24"/>
                <w:szCs w:val="24"/>
                <w:lang w:val="kk-KZ"/>
              </w:rPr>
            </w:pPr>
            <w:r w:rsidRPr="004A77A3">
              <w:rPr>
                <w:b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8898" w:type="dxa"/>
          </w:tcPr>
          <w:p w:rsidR="00B95994" w:rsidRPr="004A77A3" w:rsidRDefault="00B95994" w:rsidP="00B9599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A77A3">
              <w:rPr>
                <w:b/>
                <w:sz w:val="24"/>
                <w:szCs w:val="24"/>
                <w:lang w:val="kk-KZ"/>
              </w:rPr>
              <w:t>Ішкі нормативтік құжаттар атауы</w:t>
            </w:r>
          </w:p>
        </w:tc>
      </w:tr>
      <w:tr w:rsidR="00B95994" w:rsidRPr="003571D6" w:rsidTr="004A77A3">
        <w:trPr>
          <w:trHeight w:val="592"/>
        </w:trPr>
        <w:tc>
          <w:tcPr>
            <w:tcW w:w="851" w:type="dxa"/>
          </w:tcPr>
          <w:p w:rsidR="00B95994" w:rsidRPr="00F808EA" w:rsidRDefault="000448C9" w:rsidP="000448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08EA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898" w:type="dxa"/>
          </w:tcPr>
          <w:p w:rsidR="00B95994" w:rsidRPr="004A77A3" w:rsidRDefault="00B95994" w:rsidP="00B9599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Қазақстан Республикасының заңнамасы мен Жарғының талаптарына сәйкес уәкілетті орган бекіткен ішкі нормативтік құжаттар</w:t>
            </w:r>
          </w:p>
          <w:p w:rsidR="00B95994" w:rsidRPr="004A77A3" w:rsidRDefault="00B95994" w:rsidP="00B95994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</w:tr>
      <w:tr w:rsidR="00B95994" w:rsidRPr="003571D6" w:rsidTr="004A77A3">
        <w:trPr>
          <w:trHeight w:val="449"/>
        </w:trPr>
        <w:tc>
          <w:tcPr>
            <w:tcW w:w="851" w:type="dxa"/>
          </w:tcPr>
          <w:p w:rsidR="00B95994" w:rsidRPr="004A77A3" w:rsidRDefault="000448C9" w:rsidP="000448C9">
            <w:pPr>
              <w:jc w:val="center"/>
              <w:rPr>
                <w:sz w:val="24"/>
                <w:szCs w:val="24"/>
                <w:lang w:val="en-US"/>
              </w:rPr>
            </w:pPr>
            <w:r w:rsidRPr="004A77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8" w:type="dxa"/>
          </w:tcPr>
          <w:p w:rsidR="00B95994" w:rsidRPr="004A77A3" w:rsidRDefault="00B95994" w:rsidP="00B9599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Даму жоспары, сондай-ақ оған өзгертулер мен толықтырулар</w:t>
            </w:r>
          </w:p>
          <w:p w:rsidR="00B95994" w:rsidRPr="004A77A3" w:rsidRDefault="00B95994" w:rsidP="00B95994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95994" w:rsidRPr="003571D6" w:rsidTr="004A77A3">
        <w:trPr>
          <w:trHeight w:val="471"/>
        </w:trPr>
        <w:tc>
          <w:tcPr>
            <w:tcW w:w="851" w:type="dxa"/>
          </w:tcPr>
          <w:p w:rsidR="00B95994" w:rsidRPr="004A77A3" w:rsidRDefault="00BD0F05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898" w:type="dxa"/>
          </w:tcPr>
          <w:p w:rsidR="00B95994" w:rsidRPr="004A77A3" w:rsidRDefault="00B95994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Корпоративтік басқару кодексі, сондай-ақ оған өзгертулер мен толықтырулар</w:t>
            </w:r>
          </w:p>
          <w:p w:rsidR="00B95994" w:rsidRPr="004A77A3" w:rsidRDefault="00B95994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95994" w:rsidRPr="003571D6" w:rsidTr="004A77A3">
        <w:trPr>
          <w:trHeight w:val="479"/>
        </w:trPr>
        <w:tc>
          <w:tcPr>
            <w:tcW w:w="851" w:type="dxa"/>
          </w:tcPr>
          <w:p w:rsidR="00B95994" w:rsidRPr="004A77A3" w:rsidRDefault="00BD0F05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898" w:type="dxa"/>
          </w:tcPr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Бақылау кеңесі туралы ереже, сондай-ақ оған өзгертулер мен толықтырулар</w:t>
            </w:r>
          </w:p>
          <w:p w:rsidR="00B95994" w:rsidRPr="004A77A3" w:rsidRDefault="00B95994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95994" w:rsidRPr="003571D6" w:rsidTr="00B95994">
        <w:tc>
          <w:tcPr>
            <w:tcW w:w="851" w:type="dxa"/>
          </w:tcPr>
          <w:p w:rsidR="00B95994" w:rsidRPr="004A77A3" w:rsidRDefault="00BD0F05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898" w:type="dxa"/>
          </w:tcPr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Таза кірістің бір бөлігі үшін шегерімдер мен иелікте қалған таза кірісті бөлу мөлшерін айқындау, сондай-ақ оларға өзгертулер мен толықтырулар енгізу ережелері (саясаты)</w:t>
            </w:r>
          </w:p>
          <w:p w:rsidR="00B95994" w:rsidRPr="004A77A3" w:rsidRDefault="00B95994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95994" w:rsidRPr="003571D6" w:rsidTr="00B95994">
        <w:tc>
          <w:tcPr>
            <w:tcW w:w="851" w:type="dxa"/>
          </w:tcPr>
          <w:p w:rsidR="00B95994" w:rsidRPr="004A77A3" w:rsidRDefault="00BD0F05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98" w:type="dxa"/>
          </w:tcPr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Бонустар мен басқа да сыйақыларды төлеу тәртібі, сондай-ақ басшының, оның орынбасарларының, бас есепшісіне материалдық көмек көрсету, сондай-ақ оларға өзгертулер мен толықтырулар енгізу ережесі</w:t>
            </w:r>
          </w:p>
          <w:p w:rsidR="00B95994" w:rsidRPr="004A77A3" w:rsidRDefault="00B95994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95994" w:rsidRPr="003571D6" w:rsidTr="00B95994">
        <w:tc>
          <w:tcPr>
            <w:tcW w:w="851" w:type="dxa"/>
          </w:tcPr>
          <w:p w:rsidR="00B95994" w:rsidRPr="00F808EA" w:rsidRDefault="00BD0F05" w:rsidP="000448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08EA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898" w:type="dxa"/>
          </w:tcPr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Қазақстан Республикасы заңнамасының және Жарғының талаптарына сәйкес Ба</w:t>
            </w:r>
            <w:r w:rsidR="003571D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й</w:t>
            </w:r>
            <w:r w:rsidRPr="004A77A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қау кеңесінің шешімімен бекітілген ішкі нормативтік құжаттар</w:t>
            </w:r>
          </w:p>
          <w:p w:rsidR="00B95994" w:rsidRPr="004A77A3" w:rsidRDefault="00B95994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95994" w:rsidRPr="003571D6" w:rsidTr="00B95994">
        <w:tc>
          <w:tcPr>
            <w:tcW w:w="851" w:type="dxa"/>
          </w:tcPr>
          <w:p w:rsidR="00B95994" w:rsidRPr="004A77A3" w:rsidRDefault="00BD0F05" w:rsidP="000448C9">
            <w:pPr>
              <w:jc w:val="center"/>
              <w:rPr>
                <w:sz w:val="24"/>
                <w:szCs w:val="24"/>
                <w:lang w:val="en-US"/>
              </w:rPr>
            </w:pPr>
            <w:r w:rsidRPr="004A77A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98" w:type="dxa"/>
          </w:tcPr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Даму жоспары, оған өзгертулер мен толықтырулар (жобаға қорытынды)</w:t>
            </w:r>
          </w:p>
          <w:p w:rsidR="00B95994" w:rsidRPr="004A77A3" w:rsidRDefault="00B95994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BD0F05" w:rsidP="000448C9">
            <w:pPr>
              <w:jc w:val="center"/>
              <w:rPr>
                <w:sz w:val="24"/>
                <w:szCs w:val="24"/>
                <w:lang w:val="en-US"/>
              </w:rPr>
            </w:pPr>
            <w:r w:rsidRPr="004A77A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98" w:type="dxa"/>
          </w:tcPr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Стратегиялық жоспар, сондай-ақ оған өзгертулер мен толықтырулар</w:t>
            </w:r>
          </w:p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BD0F05" w:rsidP="000448C9">
            <w:pPr>
              <w:jc w:val="center"/>
              <w:rPr>
                <w:sz w:val="24"/>
                <w:szCs w:val="24"/>
                <w:lang w:val="en-US"/>
              </w:rPr>
            </w:pPr>
            <w:r w:rsidRPr="004A77A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98" w:type="dxa"/>
          </w:tcPr>
          <w:p w:rsidR="00BD0F05" w:rsidRPr="004A77A3" w:rsidRDefault="003571D6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Байқ</w:t>
            </w:r>
            <w:r w:rsidR="00BD0F05"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ау кеңесінің жұмыс жоспары, сондай-ақ оған өзгертулер мен толықтырулар</w:t>
            </w:r>
          </w:p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BD0F05" w:rsidP="000448C9">
            <w:pPr>
              <w:jc w:val="center"/>
              <w:rPr>
                <w:sz w:val="24"/>
                <w:szCs w:val="24"/>
                <w:lang w:val="en-US"/>
              </w:rPr>
            </w:pPr>
            <w:r w:rsidRPr="004A77A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98" w:type="dxa"/>
          </w:tcPr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Ішкі нормативтік құжаттардың жіктеуіші, сондай-ақ оған өзгертулер мен толықтырулар</w:t>
            </w:r>
          </w:p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98" w:type="dxa"/>
          </w:tcPr>
          <w:p w:rsidR="00BD0F05" w:rsidRPr="003571D6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Ба</w:t>
            </w:r>
            <w:r w:rsidR="003571D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й</w:t>
            </w: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қау кеңесінің хатшысы туралы ереже, сондай-ақ оған өзгертулер мен толықтырулар</w:t>
            </w:r>
          </w:p>
          <w:p w:rsidR="00BD0F05" w:rsidRPr="003571D6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8898" w:type="dxa"/>
          </w:tcPr>
          <w:p w:rsidR="00BD0F05" w:rsidRPr="003571D6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Іскерлік этика кодексі, сондай-ақ оған өзгертулер мен толықтырулар</w:t>
            </w:r>
          </w:p>
          <w:p w:rsidR="00BD0F05" w:rsidRPr="003571D6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898" w:type="dxa"/>
          </w:tcPr>
          <w:p w:rsidR="00BD0F05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3571D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</w:t>
            </w:r>
            <w:r w:rsidR="00BD0F05"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орпоративтік жанжалдар мен мүдделер қақтығысын реттеу саясаты, сондай-ақ оған өзгертулер мен толықтырулар</w:t>
            </w:r>
          </w:p>
          <w:p w:rsidR="00BD0F05" w:rsidRPr="003571D6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898" w:type="dxa"/>
          </w:tcPr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Кадрлық саясат, сондай-ақ оған өзгертулер мен толықтырулар</w:t>
            </w:r>
          </w:p>
          <w:p w:rsidR="00BD0F05" w:rsidRPr="003571D6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D0F05" w:rsidRPr="003571D6" w:rsidTr="00B95994">
        <w:tc>
          <w:tcPr>
            <w:tcW w:w="851" w:type="dxa"/>
          </w:tcPr>
          <w:p w:rsidR="00BD0F05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898" w:type="dxa"/>
          </w:tcPr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Ақпараттық саясат, сондай-ақ оған өзгертулер мен толықтырулар</w:t>
            </w:r>
          </w:p>
          <w:p w:rsidR="00BD0F05" w:rsidRPr="003571D6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BD0F05" w:rsidRPr="004A77A3" w:rsidTr="00B95994">
        <w:tc>
          <w:tcPr>
            <w:tcW w:w="851" w:type="dxa"/>
          </w:tcPr>
          <w:p w:rsidR="00BD0F05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8898" w:type="dxa"/>
          </w:tcPr>
          <w:p w:rsidR="0013617D" w:rsidRPr="004A77A3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Интернет-ресурстың мазмұны ережелері</w:t>
            </w:r>
          </w:p>
          <w:p w:rsidR="00BD0F05" w:rsidRPr="004A77A3" w:rsidRDefault="00BD0F05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13617D" w:rsidRPr="003571D6" w:rsidTr="00B95994">
        <w:tc>
          <w:tcPr>
            <w:tcW w:w="851" w:type="dxa"/>
          </w:tcPr>
          <w:p w:rsidR="0013617D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898" w:type="dxa"/>
          </w:tcPr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Қызметкерлерге еңбекақы төлеу және ынталандыру ережелері, сондай-ақ оларға өзгертулер мен толықтырулар</w:t>
            </w:r>
          </w:p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13617D" w:rsidRPr="003571D6" w:rsidTr="00B95994">
        <w:tc>
          <w:tcPr>
            <w:tcW w:w="851" w:type="dxa"/>
          </w:tcPr>
          <w:p w:rsidR="0013617D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98" w:type="dxa"/>
          </w:tcPr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 қызметтік іссапарлары туралы ережелер, сондай-ақ оларға өзгертулер мен толықтырулар</w:t>
            </w:r>
          </w:p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13617D" w:rsidRPr="003571D6" w:rsidTr="00B95994">
        <w:tc>
          <w:tcPr>
            <w:tcW w:w="851" w:type="dxa"/>
          </w:tcPr>
          <w:p w:rsidR="0013617D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</w:t>
            </w:r>
            <w:r w:rsidR="00777AC0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898" w:type="dxa"/>
          </w:tcPr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Амортизациялық қор туралы ереже, сондай-ақ оған өзгертулер мен толықтырулар</w:t>
            </w:r>
          </w:p>
          <w:p w:rsidR="0013617D" w:rsidRPr="003571D6" w:rsidRDefault="0013617D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</w:t>
            </w:r>
            <w:r w:rsidR="00777AC0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Ақылы қызметтерді ұсыну ережелері және ақылы және өзге де қызметтерді</w:t>
            </w:r>
            <w:r w:rsidR="00777AC0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ң</w:t>
            </w: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қаражатын пайдалану тәртібі, сондай-ақ оларға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</w:t>
            </w:r>
            <w:r w:rsidR="00777AC0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Коммерциялық және қызметтік құпиялардың сақталуын қамтамасыз ету жөніндегі нұсқаулық, сондай-ақ оған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777AC0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</w:t>
            </w:r>
            <w:r w:rsidR="00777AC0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898" w:type="dxa"/>
          </w:tcPr>
          <w:p w:rsidR="002477A7" w:rsidRPr="00777AC0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Ұйымдастырушылық құрылым және штат кестесі</w:t>
            </w:r>
          </w:p>
          <w:p w:rsidR="002477A7" w:rsidRPr="004A77A3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F808EA" w:rsidRDefault="002477A7" w:rsidP="000448C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08EA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8" w:type="dxa"/>
          </w:tcPr>
          <w:p w:rsidR="002477A7" w:rsidRPr="004A77A3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4A77A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  <w:t>Қазақстан Республикасы заңнамасының және Жарғының талаптарына сәйкес бас дәрігердің бұйрығымен бекітілген ішкі нормативтік құжаттар</w:t>
            </w:r>
          </w:p>
          <w:p w:rsidR="002477A7" w:rsidRPr="004A77A3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 регламенттері, сондай-ақ оған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Еңбек ережелері, сондай-ақ оларға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Тәуекелдерді басқару саясаты, сондай-ақ оған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Есеп саясаты, сонымен қатар оған өзгерістер мен толықтырулар енгізу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4A77A3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8898" w:type="dxa"/>
          </w:tcPr>
          <w:p w:rsidR="002477A7" w:rsidRPr="004A77A3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Комитеттер (комиссиялар) туралы ережелер, сондай-ақ оларға өзгертулер мен толықтырулар</w:t>
            </w:r>
          </w:p>
          <w:p w:rsidR="002477A7" w:rsidRPr="004A77A3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 оқыту және біліктілігін арттыру ережелері, сондай-ақ оларға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Төлемдерді жоспарлау, бекіту және төлеу, сондай-ақ оларға өзгерістер мен толықтырулар енгізу ережелері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Мұрағат туралы ереже, сондай-ақ оған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Кадрлық іс қағаздарын жүргізу жөніндегі нұсқаулық, сонымен қатар оған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Іс қағаздарын жүргізу жөніндегі нұсқаулық, сонымен қатар оған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Құрылымдық бөлімшелер туралы ереже, сондай-ақ оларға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3571D6" w:rsidTr="00B95994"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8898" w:type="dxa"/>
          </w:tcPr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Қызметкерлердің лауазымдық нұсқаулықтары, сондай-ақ оларға өзгертулер мен толықтырулар</w:t>
            </w:r>
          </w:p>
          <w:p w:rsidR="002477A7" w:rsidRPr="003571D6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2477A7" w:rsidRPr="004A77A3" w:rsidTr="004A77A3">
        <w:trPr>
          <w:trHeight w:val="304"/>
        </w:trPr>
        <w:tc>
          <w:tcPr>
            <w:tcW w:w="851" w:type="dxa"/>
          </w:tcPr>
          <w:p w:rsidR="002477A7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8898" w:type="dxa"/>
          </w:tcPr>
          <w:p w:rsidR="000448C9" w:rsidRPr="004A77A3" w:rsidRDefault="000448C9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Ақылы медициналық қызметтердің бағалары</w:t>
            </w:r>
          </w:p>
          <w:p w:rsidR="002477A7" w:rsidRPr="004A77A3" w:rsidRDefault="002477A7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0448C9" w:rsidRPr="003571D6" w:rsidTr="00B95994">
        <w:tc>
          <w:tcPr>
            <w:tcW w:w="851" w:type="dxa"/>
          </w:tcPr>
          <w:p w:rsidR="000448C9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8898" w:type="dxa"/>
          </w:tcPr>
          <w:p w:rsidR="000448C9" w:rsidRPr="004A77A3" w:rsidRDefault="000448C9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Ұжымдық шарт, сондай-ақ оған өзгертулер мен толықтырулар</w:t>
            </w:r>
          </w:p>
          <w:p w:rsidR="000448C9" w:rsidRPr="004A77A3" w:rsidRDefault="000448C9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0448C9" w:rsidRPr="003571D6" w:rsidTr="00B95994">
        <w:tc>
          <w:tcPr>
            <w:tcW w:w="851" w:type="dxa"/>
          </w:tcPr>
          <w:p w:rsidR="000448C9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8898" w:type="dxa"/>
          </w:tcPr>
          <w:p w:rsidR="000448C9" w:rsidRPr="003571D6" w:rsidRDefault="000448C9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Жұмыс жоспары, сондай-ақ оған өзгертулер мен толықтырулар</w:t>
            </w:r>
          </w:p>
          <w:p w:rsidR="000448C9" w:rsidRPr="003571D6" w:rsidRDefault="000448C9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  <w:tr w:rsidR="000448C9" w:rsidRPr="003571D6" w:rsidTr="00B95994">
        <w:tc>
          <w:tcPr>
            <w:tcW w:w="851" w:type="dxa"/>
          </w:tcPr>
          <w:p w:rsidR="000448C9" w:rsidRPr="004A77A3" w:rsidRDefault="000448C9" w:rsidP="000448C9">
            <w:pPr>
              <w:jc w:val="center"/>
              <w:rPr>
                <w:sz w:val="24"/>
                <w:szCs w:val="24"/>
                <w:lang w:val="kk-KZ"/>
              </w:rPr>
            </w:pPr>
            <w:r w:rsidRPr="004A77A3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8898" w:type="dxa"/>
          </w:tcPr>
          <w:p w:rsidR="000448C9" w:rsidRPr="003571D6" w:rsidRDefault="00686D4B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Штат кестесі</w:t>
            </w:r>
            <w:r w:rsidR="000448C9" w:rsidRPr="004A7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, сонымен қатар оған өзгерістер мен толықтырулар енгізу</w:t>
            </w:r>
          </w:p>
          <w:p w:rsidR="000448C9" w:rsidRPr="003571D6" w:rsidRDefault="000448C9" w:rsidP="000448C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</w:tr>
    </w:tbl>
    <w:p w:rsidR="00B95994" w:rsidRPr="000448C9" w:rsidRDefault="00B95994" w:rsidP="000448C9">
      <w:pPr>
        <w:ind w:left="5529"/>
        <w:jc w:val="both"/>
        <w:rPr>
          <w:b/>
          <w:sz w:val="28"/>
          <w:szCs w:val="28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F808EA" w:rsidRDefault="00F808EA" w:rsidP="00701238">
      <w:pPr>
        <w:ind w:left="5529"/>
        <w:rPr>
          <w:b/>
          <w:sz w:val="20"/>
          <w:szCs w:val="20"/>
          <w:lang w:val="kk-KZ"/>
        </w:rPr>
      </w:pPr>
    </w:p>
    <w:p w:rsidR="00501247" w:rsidRPr="00B95994" w:rsidRDefault="00501247" w:rsidP="00701238">
      <w:pPr>
        <w:ind w:left="5529"/>
        <w:rPr>
          <w:sz w:val="20"/>
          <w:szCs w:val="20"/>
          <w:lang w:val="kk-KZ"/>
        </w:rPr>
      </w:pPr>
      <w:r w:rsidRPr="00B95994">
        <w:rPr>
          <w:b/>
          <w:sz w:val="20"/>
          <w:szCs w:val="20"/>
          <w:lang w:val="kk-KZ"/>
        </w:rPr>
        <w:lastRenderedPageBreak/>
        <w:t>Утвержден</w:t>
      </w:r>
    </w:p>
    <w:p w:rsidR="00415F0F" w:rsidRDefault="00501247" w:rsidP="00701238">
      <w:pPr>
        <w:ind w:left="5529"/>
        <w:rPr>
          <w:sz w:val="20"/>
          <w:szCs w:val="20"/>
        </w:rPr>
      </w:pPr>
      <w:r w:rsidRPr="006F607C">
        <w:rPr>
          <w:sz w:val="20"/>
          <w:szCs w:val="20"/>
        </w:rPr>
        <w:t>решением Наблюдательного совета</w:t>
      </w:r>
    </w:p>
    <w:p w:rsidR="00501247" w:rsidRPr="006F607C" w:rsidRDefault="00501247" w:rsidP="00701238">
      <w:pPr>
        <w:ind w:left="5529" w:right="2"/>
        <w:rPr>
          <w:sz w:val="20"/>
          <w:szCs w:val="20"/>
        </w:rPr>
      </w:pPr>
      <w:r w:rsidRPr="006F607C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6F607C">
        <w:rPr>
          <w:sz w:val="20"/>
          <w:szCs w:val="20"/>
        </w:rPr>
        <w:t>П на ПХВ «</w:t>
      </w:r>
      <w:r w:rsidR="00701238">
        <w:rPr>
          <w:sz w:val="20"/>
          <w:szCs w:val="20"/>
        </w:rPr>
        <w:t>Городская больница № 3</w:t>
      </w:r>
      <w:r w:rsidRPr="006F607C">
        <w:rPr>
          <w:sz w:val="20"/>
          <w:szCs w:val="20"/>
        </w:rPr>
        <w:t>»</w:t>
      </w:r>
      <w:r>
        <w:rPr>
          <w:sz w:val="20"/>
          <w:szCs w:val="20"/>
        </w:rPr>
        <w:t xml:space="preserve"> управления здравоохранения города Шымкент</w:t>
      </w:r>
    </w:p>
    <w:p w:rsidR="00501247" w:rsidRPr="006F607C" w:rsidRDefault="00501247" w:rsidP="00701238">
      <w:pPr>
        <w:ind w:left="5529"/>
        <w:rPr>
          <w:sz w:val="16"/>
          <w:szCs w:val="16"/>
        </w:rPr>
      </w:pPr>
    </w:p>
    <w:p w:rsidR="00501247" w:rsidRPr="00850B61" w:rsidRDefault="00501247" w:rsidP="00701238">
      <w:pPr>
        <w:ind w:left="5529"/>
        <w:rPr>
          <w:spacing w:val="-2"/>
          <w:sz w:val="20"/>
          <w:szCs w:val="20"/>
        </w:rPr>
      </w:pPr>
      <w:r w:rsidRPr="006F607C">
        <w:rPr>
          <w:b/>
          <w:sz w:val="20"/>
          <w:szCs w:val="20"/>
        </w:rPr>
        <w:t>Приложение№</w:t>
      </w:r>
      <w:r w:rsidR="005A77FD">
        <w:rPr>
          <w:b/>
          <w:spacing w:val="-2"/>
          <w:sz w:val="20"/>
          <w:szCs w:val="20"/>
        </w:rPr>
        <w:t>___</w:t>
      </w:r>
    </w:p>
    <w:p w:rsidR="0017259B" w:rsidRDefault="00501247" w:rsidP="00701238">
      <w:pPr>
        <w:ind w:left="5529"/>
        <w:rPr>
          <w:sz w:val="20"/>
          <w:szCs w:val="20"/>
        </w:rPr>
      </w:pPr>
      <w:r w:rsidRPr="006F607C">
        <w:rPr>
          <w:spacing w:val="-2"/>
          <w:sz w:val="20"/>
          <w:szCs w:val="20"/>
        </w:rPr>
        <w:t>к протоколу очного заседания Наблюдательного совета</w:t>
      </w:r>
      <w:r w:rsidRPr="006F607C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Pr="006F607C">
        <w:rPr>
          <w:sz w:val="20"/>
          <w:szCs w:val="20"/>
        </w:rPr>
        <w:t>П на ПХВ «</w:t>
      </w:r>
      <w:r w:rsidR="00701238">
        <w:rPr>
          <w:sz w:val="20"/>
          <w:szCs w:val="20"/>
        </w:rPr>
        <w:t>Городская больница № 3</w:t>
      </w:r>
      <w:r w:rsidRPr="006F607C">
        <w:rPr>
          <w:sz w:val="20"/>
          <w:szCs w:val="20"/>
        </w:rPr>
        <w:t>»</w:t>
      </w:r>
      <w:r>
        <w:rPr>
          <w:sz w:val="20"/>
          <w:szCs w:val="20"/>
        </w:rPr>
        <w:t xml:space="preserve"> управления здравоохранения города Шымкент</w:t>
      </w:r>
    </w:p>
    <w:p w:rsidR="00501247" w:rsidRPr="00DA4C5E" w:rsidRDefault="00501247" w:rsidP="00701238">
      <w:pPr>
        <w:ind w:left="5529"/>
        <w:rPr>
          <w:sz w:val="20"/>
          <w:szCs w:val="20"/>
        </w:rPr>
      </w:pPr>
      <w:r w:rsidRPr="006F607C">
        <w:rPr>
          <w:spacing w:val="-2"/>
          <w:sz w:val="20"/>
          <w:szCs w:val="20"/>
        </w:rPr>
        <w:t xml:space="preserve">от </w:t>
      </w:r>
      <w:r w:rsidR="005A77FD">
        <w:rPr>
          <w:spacing w:val="-2"/>
          <w:sz w:val="20"/>
          <w:szCs w:val="20"/>
        </w:rPr>
        <w:t>____</w:t>
      </w:r>
      <w:r w:rsidR="00701238">
        <w:rPr>
          <w:spacing w:val="-2"/>
          <w:sz w:val="20"/>
          <w:szCs w:val="20"/>
        </w:rPr>
        <w:t xml:space="preserve"> октября</w:t>
      </w:r>
      <w:r w:rsidRPr="006F607C">
        <w:rPr>
          <w:spacing w:val="-2"/>
          <w:sz w:val="20"/>
          <w:szCs w:val="20"/>
        </w:rPr>
        <w:t xml:space="preserve"> 201</w:t>
      </w:r>
      <w:r>
        <w:rPr>
          <w:spacing w:val="-2"/>
          <w:sz w:val="20"/>
          <w:szCs w:val="20"/>
        </w:rPr>
        <w:t>9</w:t>
      </w:r>
      <w:r w:rsidRPr="006F607C">
        <w:rPr>
          <w:spacing w:val="-2"/>
          <w:sz w:val="20"/>
          <w:szCs w:val="20"/>
        </w:rPr>
        <w:t xml:space="preserve"> года № </w:t>
      </w:r>
      <w:r w:rsidR="005A77FD">
        <w:rPr>
          <w:spacing w:val="-2"/>
          <w:sz w:val="20"/>
          <w:szCs w:val="20"/>
        </w:rPr>
        <w:t>____</w:t>
      </w:r>
      <w:bookmarkStart w:id="0" w:name="_GoBack"/>
      <w:bookmarkEnd w:id="0"/>
    </w:p>
    <w:p w:rsidR="007B4E07" w:rsidRPr="00501247" w:rsidRDefault="007B4E07">
      <w:pPr>
        <w:rPr>
          <w:sz w:val="24"/>
          <w:szCs w:val="24"/>
        </w:rPr>
      </w:pPr>
    </w:p>
    <w:p w:rsidR="00D1467C" w:rsidRPr="00501247" w:rsidRDefault="00D1467C">
      <w:pPr>
        <w:rPr>
          <w:sz w:val="24"/>
          <w:szCs w:val="24"/>
        </w:rPr>
      </w:pPr>
    </w:p>
    <w:p w:rsidR="00F808EA" w:rsidRDefault="00F808EA" w:rsidP="006700D4">
      <w:pPr>
        <w:pStyle w:val="a3"/>
        <w:jc w:val="center"/>
        <w:rPr>
          <w:sz w:val="24"/>
          <w:szCs w:val="24"/>
          <w:lang w:val="kk-KZ"/>
        </w:rPr>
      </w:pPr>
    </w:p>
    <w:p w:rsidR="00501247" w:rsidRPr="00501247" w:rsidRDefault="00501247" w:rsidP="006700D4">
      <w:pPr>
        <w:pStyle w:val="a3"/>
        <w:jc w:val="center"/>
        <w:rPr>
          <w:b w:val="0"/>
          <w:sz w:val="24"/>
          <w:szCs w:val="24"/>
        </w:rPr>
      </w:pPr>
      <w:r w:rsidRPr="00501247">
        <w:rPr>
          <w:sz w:val="24"/>
          <w:szCs w:val="24"/>
        </w:rPr>
        <w:t>КЛАССИФИКАТОР</w:t>
      </w:r>
    </w:p>
    <w:p w:rsidR="0017259B" w:rsidRDefault="00DF1EC1" w:rsidP="006700D4">
      <w:pPr>
        <w:pStyle w:val="a3"/>
        <w:jc w:val="center"/>
        <w:rPr>
          <w:sz w:val="24"/>
          <w:szCs w:val="24"/>
        </w:rPr>
      </w:pPr>
      <w:r w:rsidRPr="00501247">
        <w:rPr>
          <w:sz w:val="24"/>
          <w:szCs w:val="24"/>
        </w:rPr>
        <w:t>внутренних нормативных документов</w:t>
      </w:r>
      <w:r w:rsidR="00F808EA">
        <w:rPr>
          <w:sz w:val="24"/>
          <w:szCs w:val="24"/>
          <w:lang w:val="kk-KZ"/>
        </w:rPr>
        <w:t xml:space="preserve"> </w:t>
      </w:r>
      <w:r w:rsidR="00203F58" w:rsidRPr="00501247">
        <w:rPr>
          <w:sz w:val="24"/>
          <w:szCs w:val="24"/>
        </w:rPr>
        <w:t xml:space="preserve">государственного </w:t>
      </w:r>
      <w:r w:rsidR="00977193" w:rsidRPr="00501247">
        <w:rPr>
          <w:sz w:val="24"/>
          <w:szCs w:val="24"/>
        </w:rPr>
        <w:t>коммунального</w:t>
      </w:r>
      <w:r w:rsidR="00F808EA">
        <w:rPr>
          <w:sz w:val="24"/>
          <w:szCs w:val="24"/>
          <w:lang w:val="kk-KZ"/>
        </w:rPr>
        <w:t xml:space="preserve"> </w:t>
      </w:r>
      <w:r w:rsidRPr="00501247">
        <w:rPr>
          <w:sz w:val="24"/>
          <w:szCs w:val="24"/>
        </w:rPr>
        <w:t>предприятия на праве хозяйственного ведения</w:t>
      </w:r>
      <w:r w:rsidR="00977193" w:rsidRPr="00501247">
        <w:rPr>
          <w:sz w:val="24"/>
          <w:szCs w:val="24"/>
        </w:rPr>
        <w:t>«</w:t>
      </w:r>
      <w:r w:rsidR="00701238">
        <w:rPr>
          <w:sz w:val="24"/>
          <w:szCs w:val="24"/>
        </w:rPr>
        <w:t>Городская больница № 3</w:t>
      </w:r>
      <w:r w:rsidR="00203F58" w:rsidRPr="00501247">
        <w:rPr>
          <w:sz w:val="24"/>
          <w:szCs w:val="24"/>
        </w:rPr>
        <w:t>»</w:t>
      </w:r>
    </w:p>
    <w:p w:rsidR="007B4E07" w:rsidRPr="00501247" w:rsidRDefault="00501247" w:rsidP="006700D4">
      <w:pPr>
        <w:pStyle w:val="a3"/>
        <w:jc w:val="center"/>
        <w:rPr>
          <w:b w:val="0"/>
          <w:sz w:val="24"/>
          <w:szCs w:val="24"/>
        </w:rPr>
      </w:pPr>
      <w:r w:rsidRPr="00501247">
        <w:rPr>
          <w:sz w:val="24"/>
          <w:szCs w:val="24"/>
        </w:rPr>
        <w:t>управления здравоохранения города Шымкент</w:t>
      </w:r>
    </w:p>
    <w:p w:rsidR="007B4E07" w:rsidRPr="00501247" w:rsidRDefault="007B4E07">
      <w:pPr>
        <w:spacing w:before="7" w:after="1"/>
        <w:rPr>
          <w:sz w:val="24"/>
          <w:szCs w:val="24"/>
        </w:rPr>
      </w:pPr>
    </w:p>
    <w:tbl>
      <w:tblPr>
        <w:tblStyle w:val="TableNormal"/>
        <w:tblW w:w="1056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001"/>
      </w:tblGrid>
      <w:tr w:rsidR="007B4E07" w:rsidRPr="00501247" w:rsidTr="00415F0F">
        <w:trPr>
          <w:trHeight w:val="64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:rsidR="007B4E07" w:rsidRPr="00501247" w:rsidRDefault="00DF1EC1" w:rsidP="001A594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0001" w:type="dxa"/>
            <w:shd w:val="clear" w:color="auto" w:fill="DAEEF3" w:themeFill="accent5" w:themeFillTint="33"/>
            <w:vAlign w:val="center"/>
          </w:tcPr>
          <w:p w:rsidR="007B4E07" w:rsidRPr="00501247" w:rsidRDefault="00DF1EC1" w:rsidP="001A594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>Наименование внутреннего нормативного документа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4E07" w:rsidRPr="00501247" w:rsidRDefault="00DF1EC1" w:rsidP="001A594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001" w:type="dxa"/>
            <w:shd w:val="clear" w:color="auto" w:fill="FDE9D9" w:themeFill="accent6" w:themeFillTint="33"/>
            <w:vAlign w:val="center"/>
          </w:tcPr>
          <w:p w:rsidR="007B4E07" w:rsidRPr="00501247" w:rsidRDefault="00DF1EC1" w:rsidP="006700D4">
            <w:pPr>
              <w:pStyle w:val="TableParagraph"/>
              <w:spacing w:line="240" w:lineRule="auto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 xml:space="preserve">Внутренние нормативные документы, утверждаемые </w:t>
            </w:r>
            <w:r w:rsidR="004D7DFA" w:rsidRPr="00501247">
              <w:rPr>
                <w:b/>
                <w:sz w:val="24"/>
                <w:szCs w:val="24"/>
              </w:rPr>
              <w:t>У</w:t>
            </w:r>
            <w:r w:rsidR="006700D4">
              <w:rPr>
                <w:b/>
                <w:sz w:val="24"/>
                <w:szCs w:val="24"/>
              </w:rPr>
              <w:t>полномоченным органом в</w:t>
            </w:r>
            <w:r w:rsidRPr="00501247">
              <w:rPr>
                <w:b/>
                <w:sz w:val="24"/>
                <w:szCs w:val="24"/>
              </w:rPr>
              <w:t xml:space="preserve"> соответствии с</w:t>
            </w:r>
            <w:r w:rsidR="00F808EA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501247">
              <w:rPr>
                <w:b/>
                <w:sz w:val="24"/>
                <w:szCs w:val="24"/>
              </w:rPr>
              <w:t>требова</w:t>
            </w:r>
            <w:r w:rsidR="007E2624" w:rsidRPr="00501247">
              <w:rPr>
                <w:b/>
                <w:sz w:val="24"/>
                <w:szCs w:val="24"/>
              </w:rPr>
              <w:t>ни</w:t>
            </w:r>
            <w:r w:rsidR="00185B8A" w:rsidRPr="00501247">
              <w:rPr>
                <w:b/>
                <w:sz w:val="24"/>
                <w:szCs w:val="24"/>
              </w:rPr>
              <w:t xml:space="preserve">ями </w:t>
            </w:r>
            <w:r w:rsidR="007E2624" w:rsidRPr="00501247">
              <w:rPr>
                <w:b/>
                <w:sz w:val="24"/>
                <w:szCs w:val="24"/>
              </w:rPr>
              <w:t>законодательства</w:t>
            </w:r>
            <w:r w:rsidR="00185B8A" w:rsidRPr="00501247">
              <w:rPr>
                <w:b/>
                <w:sz w:val="24"/>
                <w:szCs w:val="24"/>
              </w:rPr>
              <w:t xml:space="preserve"> Республики Казахстан</w:t>
            </w:r>
            <w:r w:rsidR="00D43ABA" w:rsidRPr="00501247">
              <w:rPr>
                <w:b/>
                <w:sz w:val="24"/>
                <w:szCs w:val="24"/>
              </w:rPr>
              <w:t xml:space="preserve"> и </w:t>
            </w:r>
            <w:r w:rsidR="007E2624" w:rsidRPr="00501247">
              <w:rPr>
                <w:b/>
                <w:sz w:val="24"/>
                <w:szCs w:val="24"/>
              </w:rPr>
              <w:t>Устава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4A125F" w:rsidP="001A5941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План развития, а также внесение изменений и дополнений в него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DF1EC1" w:rsidP="004A125F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К</w:t>
            </w:r>
            <w:r w:rsidR="004A125F" w:rsidRPr="00501247">
              <w:rPr>
                <w:sz w:val="24"/>
                <w:szCs w:val="24"/>
              </w:rPr>
              <w:t>одекс корпоративного управления, а также внесение изменений и дополнений в него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DF1EC1" w:rsidP="004A125F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По</w:t>
            </w:r>
            <w:r w:rsidR="004A125F" w:rsidRPr="00501247">
              <w:rPr>
                <w:sz w:val="24"/>
                <w:szCs w:val="24"/>
              </w:rPr>
              <w:t>ложение о Наблюдательном совете</w:t>
            </w:r>
            <w:r w:rsidR="00A30EE1" w:rsidRPr="00501247">
              <w:rPr>
                <w:sz w:val="24"/>
                <w:szCs w:val="24"/>
              </w:rPr>
              <w:t>, а также внесение изменений и дополнений в него</w:t>
            </w:r>
          </w:p>
        </w:tc>
      </w:tr>
      <w:tr w:rsidR="007B4E07" w:rsidRPr="00501247" w:rsidTr="00415F0F">
        <w:trPr>
          <w:trHeight w:val="155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DF1EC1" w:rsidP="00A30EE1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Правила (политика) определения размера отчисления части чистого</w:t>
            </w:r>
            <w:r w:rsidR="00F808EA">
              <w:rPr>
                <w:sz w:val="24"/>
                <w:szCs w:val="24"/>
                <w:lang w:val="kk-KZ"/>
              </w:rPr>
              <w:t xml:space="preserve"> </w:t>
            </w:r>
            <w:r w:rsidRPr="00501247">
              <w:rPr>
                <w:sz w:val="24"/>
                <w:szCs w:val="24"/>
              </w:rPr>
              <w:t>дохода и распределение чистого дохода, оставшегося в распоряжении</w:t>
            </w:r>
            <w:r w:rsidR="00A30EE1" w:rsidRPr="00501247">
              <w:rPr>
                <w:sz w:val="24"/>
                <w:szCs w:val="24"/>
              </w:rPr>
              <w:t>, а также внесение изменений и дополнений в них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DF1EC1" w:rsidP="00A30EE1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</w:t>
            </w:r>
            <w:r w:rsidR="00A30EE1" w:rsidRPr="00501247">
              <w:rPr>
                <w:sz w:val="24"/>
                <w:szCs w:val="24"/>
              </w:rPr>
              <w:t xml:space="preserve">равила </w:t>
            </w:r>
            <w:r w:rsidRPr="00501247">
              <w:rPr>
                <w:sz w:val="24"/>
                <w:szCs w:val="24"/>
              </w:rPr>
              <w:t>о порядке премирования и иного вознаграждения, а также</w:t>
            </w:r>
            <w:r w:rsidR="00F808EA">
              <w:rPr>
                <w:sz w:val="24"/>
                <w:szCs w:val="24"/>
                <w:lang w:val="kk-KZ"/>
              </w:rPr>
              <w:t xml:space="preserve"> </w:t>
            </w:r>
            <w:r w:rsidRPr="00501247">
              <w:rPr>
                <w:sz w:val="24"/>
                <w:szCs w:val="24"/>
              </w:rPr>
              <w:t>оказания материальной помощи руководителю, его за</w:t>
            </w:r>
            <w:r w:rsidR="004A125F" w:rsidRPr="00501247">
              <w:rPr>
                <w:sz w:val="24"/>
                <w:szCs w:val="24"/>
              </w:rPr>
              <w:t>местителям, главному бухгалтеру</w:t>
            </w:r>
            <w:r w:rsidR="00A30EE1" w:rsidRPr="00501247">
              <w:rPr>
                <w:sz w:val="24"/>
                <w:szCs w:val="24"/>
              </w:rPr>
              <w:t>, а также внесение изменений и дополнений в них</w:t>
            </w:r>
          </w:p>
        </w:tc>
      </w:tr>
      <w:tr w:rsidR="007B4E07" w:rsidRPr="00501247" w:rsidTr="00415F0F">
        <w:trPr>
          <w:trHeight w:val="183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7B4E07" w:rsidRPr="00501247" w:rsidRDefault="00DF1EC1" w:rsidP="001A5941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0001" w:type="dxa"/>
            <w:shd w:val="clear" w:color="auto" w:fill="FDE9D9" w:themeFill="accent6" w:themeFillTint="33"/>
            <w:vAlign w:val="center"/>
          </w:tcPr>
          <w:p w:rsidR="007B4E07" w:rsidRPr="00501247" w:rsidRDefault="00DF1EC1" w:rsidP="00415F0F">
            <w:pPr>
              <w:pStyle w:val="TableParagraph"/>
              <w:spacing w:line="240" w:lineRule="auto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 xml:space="preserve">Внутренние нормативные документы, утверждаемые </w:t>
            </w:r>
            <w:r w:rsidR="00245815" w:rsidRPr="00501247">
              <w:rPr>
                <w:b/>
                <w:sz w:val="24"/>
                <w:szCs w:val="24"/>
              </w:rPr>
              <w:t xml:space="preserve">решением </w:t>
            </w:r>
            <w:r w:rsidRPr="00501247">
              <w:rPr>
                <w:b/>
                <w:sz w:val="24"/>
                <w:szCs w:val="24"/>
              </w:rPr>
              <w:t>Наблюдательн</w:t>
            </w:r>
            <w:r w:rsidR="00415F0F">
              <w:rPr>
                <w:b/>
                <w:sz w:val="24"/>
                <w:szCs w:val="24"/>
              </w:rPr>
              <w:t xml:space="preserve">ого </w:t>
            </w:r>
            <w:r w:rsidRPr="00501247">
              <w:rPr>
                <w:b/>
                <w:sz w:val="24"/>
                <w:szCs w:val="24"/>
              </w:rPr>
              <w:t>совет</w:t>
            </w:r>
            <w:r w:rsidR="00415F0F">
              <w:rPr>
                <w:b/>
                <w:sz w:val="24"/>
                <w:szCs w:val="24"/>
              </w:rPr>
              <w:t>а</w:t>
            </w:r>
            <w:r w:rsidRPr="00501247">
              <w:rPr>
                <w:b/>
                <w:sz w:val="24"/>
                <w:szCs w:val="24"/>
              </w:rPr>
              <w:t xml:space="preserve"> в соответствии с</w:t>
            </w:r>
            <w:r w:rsidR="00F808EA">
              <w:rPr>
                <w:b/>
                <w:sz w:val="24"/>
                <w:szCs w:val="24"/>
                <w:lang w:val="kk-KZ"/>
              </w:rPr>
              <w:t xml:space="preserve"> </w:t>
            </w:r>
            <w:r w:rsidR="00185B8A" w:rsidRPr="00501247">
              <w:rPr>
                <w:b/>
                <w:sz w:val="24"/>
                <w:szCs w:val="24"/>
              </w:rPr>
              <w:t>требованиями законодательства Республики Казахстан и Устава</w:t>
            </w:r>
          </w:p>
        </w:tc>
      </w:tr>
      <w:tr w:rsidR="007B4E07" w:rsidRPr="00501247" w:rsidTr="00415F0F">
        <w:trPr>
          <w:trHeight w:val="195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DF1EC1" w:rsidP="00245815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План развития</w:t>
            </w:r>
            <w:r w:rsidR="00245815" w:rsidRPr="00501247">
              <w:rPr>
                <w:sz w:val="24"/>
                <w:szCs w:val="24"/>
              </w:rPr>
              <w:t>, а также внесение изменений и дополнений в него</w:t>
            </w:r>
            <w:r w:rsidRPr="00501247">
              <w:rPr>
                <w:sz w:val="24"/>
                <w:szCs w:val="24"/>
              </w:rPr>
              <w:t xml:space="preserve"> (</w:t>
            </w:r>
            <w:r w:rsidR="00245815" w:rsidRPr="00501247">
              <w:rPr>
                <w:sz w:val="24"/>
                <w:szCs w:val="24"/>
              </w:rPr>
              <w:t>заключение к проекту</w:t>
            </w:r>
            <w:r w:rsidRPr="00501247">
              <w:rPr>
                <w:sz w:val="24"/>
                <w:szCs w:val="24"/>
              </w:rPr>
              <w:t>)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245815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Стратегический план, а также внесение изменений и дополнений в него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245815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План работы Наблюдательного совета, а также внесение изменений и дополнений в него</w:t>
            </w:r>
          </w:p>
        </w:tc>
      </w:tr>
      <w:tr w:rsidR="00F85010" w:rsidRPr="00501247" w:rsidTr="00415F0F">
        <w:trPr>
          <w:trHeight w:val="321"/>
        </w:trPr>
        <w:tc>
          <w:tcPr>
            <w:tcW w:w="567" w:type="dxa"/>
          </w:tcPr>
          <w:p w:rsidR="00F85010" w:rsidRPr="00501247" w:rsidRDefault="00F85010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245815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Классификатор внутренних нормативных документов, а также внесение изменений и дополнений в него</w:t>
            </w:r>
          </w:p>
        </w:tc>
      </w:tr>
      <w:tr w:rsidR="00F85010" w:rsidRPr="00501247" w:rsidTr="00415F0F">
        <w:trPr>
          <w:trHeight w:val="321"/>
        </w:trPr>
        <w:tc>
          <w:tcPr>
            <w:tcW w:w="567" w:type="dxa"/>
          </w:tcPr>
          <w:p w:rsidR="00F85010" w:rsidRPr="00501247" w:rsidRDefault="00F85010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245815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Положение о секретаре Наблюдательного совета, а также внесение изменений и дополнений в него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4A125F" w:rsidP="004A125F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Кодекс деловой этики</w:t>
            </w:r>
            <w:r w:rsidR="00A30EE1" w:rsidRPr="00501247">
              <w:rPr>
                <w:sz w:val="24"/>
                <w:szCs w:val="24"/>
              </w:rPr>
              <w:t>, а также внесение изменений и дополнений в него</w:t>
            </w:r>
          </w:p>
        </w:tc>
      </w:tr>
      <w:tr w:rsidR="006700D4" w:rsidRPr="00501247" w:rsidTr="00415F0F">
        <w:trPr>
          <w:trHeight w:val="64"/>
        </w:trPr>
        <w:tc>
          <w:tcPr>
            <w:tcW w:w="567" w:type="dxa"/>
          </w:tcPr>
          <w:p w:rsidR="006700D4" w:rsidRPr="00501247" w:rsidRDefault="006700D4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6700D4" w:rsidRPr="00501247" w:rsidRDefault="006700D4" w:rsidP="004A125F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6700D4">
              <w:rPr>
                <w:sz w:val="24"/>
                <w:szCs w:val="24"/>
              </w:rPr>
              <w:t>Политика по урегулированию корпоративных конфликтов и конфликта интересов</w:t>
            </w:r>
            <w:r>
              <w:rPr>
                <w:sz w:val="24"/>
                <w:szCs w:val="24"/>
              </w:rPr>
              <w:t xml:space="preserve">, </w:t>
            </w:r>
            <w:r w:rsidRPr="00501247">
              <w:rPr>
                <w:sz w:val="24"/>
                <w:szCs w:val="24"/>
              </w:rPr>
              <w:t>а также внесение изменений и дополнений в неё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4A125F" w:rsidP="00A30EE1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Кадровая политика</w:t>
            </w:r>
            <w:r w:rsidR="00A30EE1" w:rsidRPr="00501247">
              <w:rPr>
                <w:sz w:val="24"/>
                <w:szCs w:val="24"/>
              </w:rPr>
              <w:t>, а также внесение изменений и дополнений в неё</w:t>
            </w:r>
          </w:p>
        </w:tc>
      </w:tr>
      <w:tr w:rsidR="007B4E07" w:rsidRPr="00501247" w:rsidTr="00415F0F">
        <w:trPr>
          <w:trHeight w:val="64"/>
        </w:trPr>
        <w:tc>
          <w:tcPr>
            <w:tcW w:w="567" w:type="dxa"/>
          </w:tcPr>
          <w:p w:rsidR="007B4E07" w:rsidRPr="00501247" w:rsidRDefault="007B4E07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7B4E07" w:rsidRPr="00501247" w:rsidRDefault="004A125F" w:rsidP="004A125F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И</w:t>
            </w:r>
            <w:r w:rsidR="00DF1EC1" w:rsidRPr="00501247">
              <w:rPr>
                <w:sz w:val="24"/>
                <w:szCs w:val="24"/>
              </w:rPr>
              <w:t>нформационн</w:t>
            </w:r>
            <w:r w:rsidRPr="00501247">
              <w:rPr>
                <w:sz w:val="24"/>
                <w:szCs w:val="24"/>
              </w:rPr>
              <w:t>ая политика</w:t>
            </w:r>
            <w:r w:rsidR="00A30EE1" w:rsidRPr="00501247">
              <w:rPr>
                <w:sz w:val="24"/>
                <w:szCs w:val="24"/>
              </w:rPr>
              <w:t>, а также внесение изменений и дополнений в неё</w:t>
            </w:r>
          </w:p>
        </w:tc>
      </w:tr>
      <w:tr w:rsidR="00185B8A" w:rsidRPr="00501247" w:rsidTr="00415F0F">
        <w:trPr>
          <w:trHeight w:val="64"/>
        </w:trPr>
        <w:tc>
          <w:tcPr>
            <w:tcW w:w="567" w:type="dxa"/>
          </w:tcPr>
          <w:p w:rsidR="00185B8A" w:rsidRPr="00501247" w:rsidRDefault="00185B8A" w:rsidP="005E1A4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185B8A" w:rsidRPr="00501247" w:rsidRDefault="00185B8A" w:rsidP="004A125F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Правила информационного наполнения интернет-ресурса</w:t>
            </w:r>
          </w:p>
        </w:tc>
      </w:tr>
      <w:tr w:rsidR="00F85010" w:rsidRPr="00501247" w:rsidTr="00415F0F">
        <w:trPr>
          <w:trHeight w:val="87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2A6C19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 xml:space="preserve">Правила </w:t>
            </w:r>
            <w:r w:rsidR="00A74794" w:rsidRPr="00A74794">
              <w:rPr>
                <w:sz w:val="24"/>
                <w:szCs w:val="24"/>
              </w:rPr>
              <w:t>по оплате труда и мотивации работник</w:t>
            </w:r>
            <w:r w:rsidR="002A6C19">
              <w:rPr>
                <w:sz w:val="24"/>
                <w:szCs w:val="24"/>
              </w:rPr>
              <w:t>ов</w:t>
            </w:r>
            <w:r w:rsidRPr="00501247">
              <w:rPr>
                <w:sz w:val="24"/>
                <w:szCs w:val="24"/>
              </w:rPr>
              <w:t>, а также внесение изменений и дополнений в них</w:t>
            </w:r>
          </w:p>
        </w:tc>
      </w:tr>
      <w:tr w:rsidR="00F85010" w:rsidRPr="00501247" w:rsidTr="00415F0F">
        <w:trPr>
          <w:trHeight w:val="321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1024F8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 xml:space="preserve">Правила </w:t>
            </w:r>
            <w:r w:rsidR="001024F8">
              <w:rPr>
                <w:sz w:val="24"/>
                <w:szCs w:val="24"/>
              </w:rPr>
              <w:t>о служебных командировках</w:t>
            </w:r>
            <w:r w:rsidRPr="00501247">
              <w:rPr>
                <w:sz w:val="24"/>
                <w:szCs w:val="24"/>
              </w:rPr>
              <w:t xml:space="preserve"> работников,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Положение об амортизационном фонде, а также внесение изменений и дополнений в него</w:t>
            </w:r>
          </w:p>
        </w:tc>
      </w:tr>
      <w:tr w:rsidR="00F85010" w:rsidRPr="00501247" w:rsidTr="00415F0F">
        <w:trPr>
          <w:trHeight w:val="321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Правила об оказании платных услуг и порядке использования средств от оказания платных и иных услуг,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 xml:space="preserve">Инструкция по обеспечению сохранности коммерческой и служебной тайны, а также внесение </w:t>
            </w:r>
            <w:r w:rsidRPr="00501247">
              <w:rPr>
                <w:sz w:val="24"/>
                <w:szCs w:val="24"/>
              </w:rPr>
              <w:lastRenderedPageBreak/>
              <w:t>изменений и дополнений в неё</w:t>
            </w:r>
          </w:p>
        </w:tc>
      </w:tr>
      <w:tr w:rsidR="00F85010" w:rsidRPr="00501247" w:rsidTr="00415F0F">
        <w:trPr>
          <w:trHeight w:val="321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3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Организационная структура и штатная численность</w:t>
            </w:r>
          </w:p>
        </w:tc>
      </w:tr>
      <w:tr w:rsidR="00F85010" w:rsidRPr="00501247" w:rsidTr="00415F0F">
        <w:trPr>
          <w:trHeight w:val="7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0001" w:type="dxa"/>
            <w:shd w:val="clear" w:color="auto" w:fill="FDE9D9" w:themeFill="accent6" w:themeFillTint="33"/>
            <w:vAlign w:val="center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center"/>
              <w:rPr>
                <w:b/>
                <w:sz w:val="24"/>
                <w:szCs w:val="24"/>
              </w:rPr>
            </w:pPr>
            <w:r w:rsidRPr="00501247">
              <w:rPr>
                <w:b/>
                <w:sz w:val="24"/>
                <w:szCs w:val="24"/>
              </w:rPr>
              <w:t>Внутренние нормативные документы, утверждаемые приказом главного врача в соответствии с требованиями законодательства Республики Казахстан и Устава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Регламент деятельности, а также внесение изменений и дополнений в него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Правила трудового распорядка,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Политика управления рисками, а также внесение изменений и дополнений в неё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Учетная политика, а также внесение изменений и дополнений в неё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Положения о комитетах (комиссиях),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Правила обучения и профессионального развития работников,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Правила планирования, согласования и осуществления платежей,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Положение об архиве, а также внесение изменений и дополнений в него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Инструкция о кадровом делопроизводстве, а также внесение изменений и дополнений в него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Инструкция по делопроизводству, а также внесение изменений и дополнений в неё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Положения о структурных подразделениях,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Должностные инструкции работников, а также внесение изменений и дополнений в них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Прейскурант цен на платные медицинские услуги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Коллективный договор, а также внесение изменений и дополнений в него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Операционный план, а также внесение изменений и дополнений в него</w:t>
            </w:r>
          </w:p>
        </w:tc>
      </w:tr>
      <w:tr w:rsidR="00F85010" w:rsidRPr="00501247" w:rsidTr="00415F0F">
        <w:trPr>
          <w:trHeight w:val="64"/>
        </w:trPr>
        <w:tc>
          <w:tcPr>
            <w:tcW w:w="567" w:type="dxa"/>
          </w:tcPr>
          <w:p w:rsidR="00F85010" w:rsidRPr="00501247" w:rsidRDefault="00F85010" w:rsidP="00F85010">
            <w:pPr>
              <w:pStyle w:val="TableParagraph"/>
              <w:numPr>
                <w:ilvl w:val="0"/>
                <w:numId w:val="2"/>
              </w:numPr>
              <w:spacing w:line="240" w:lineRule="auto"/>
              <w:ind w:left="17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1" w:type="dxa"/>
          </w:tcPr>
          <w:p w:rsidR="00F85010" w:rsidRPr="00501247" w:rsidRDefault="00F85010" w:rsidP="00F85010">
            <w:pPr>
              <w:pStyle w:val="TableParagraph"/>
              <w:spacing w:line="240" w:lineRule="auto"/>
              <w:ind w:left="79" w:right="79"/>
              <w:jc w:val="both"/>
              <w:rPr>
                <w:sz w:val="24"/>
                <w:szCs w:val="24"/>
              </w:rPr>
            </w:pPr>
            <w:r w:rsidRPr="00501247">
              <w:rPr>
                <w:sz w:val="24"/>
                <w:szCs w:val="24"/>
              </w:rPr>
              <w:t>Штатное расписание, а также внесение изменений и дополнений в него</w:t>
            </w:r>
          </w:p>
        </w:tc>
      </w:tr>
    </w:tbl>
    <w:p w:rsidR="007B4E07" w:rsidRPr="00501247" w:rsidRDefault="007B4E07" w:rsidP="001A5941">
      <w:pPr>
        <w:spacing w:before="8"/>
        <w:rPr>
          <w:sz w:val="24"/>
          <w:szCs w:val="24"/>
        </w:rPr>
      </w:pPr>
    </w:p>
    <w:sectPr w:rsidR="007B4E07" w:rsidRPr="00501247" w:rsidSect="001024F8">
      <w:headerReference w:type="default" r:id="rId8"/>
      <w:pgSz w:w="11910" w:h="16850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63A" w:rsidRDefault="00AE463A" w:rsidP="00CE3C3D">
      <w:r>
        <w:separator/>
      </w:r>
    </w:p>
  </w:endnote>
  <w:endnote w:type="continuationSeparator" w:id="1">
    <w:p w:rsidR="00AE463A" w:rsidRDefault="00AE463A" w:rsidP="00CE3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63A" w:rsidRDefault="00AE463A" w:rsidP="00CE3C3D">
      <w:r>
        <w:separator/>
      </w:r>
    </w:p>
  </w:footnote>
  <w:footnote w:type="continuationSeparator" w:id="1">
    <w:p w:rsidR="00AE463A" w:rsidRDefault="00AE463A" w:rsidP="00CE3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7893884"/>
      <w:docPartObj>
        <w:docPartGallery w:val="Page Numbers (Top of Page)"/>
        <w:docPartUnique/>
      </w:docPartObj>
    </w:sdtPr>
    <w:sdtContent>
      <w:p w:rsidR="00CE3C3D" w:rsidRDefault="002C7390" w:rsidP="00CE3C3D">
        <w:pPr>
          <w:pStyle w:val="a5"/>
          <w:jc w:val="center"/>
        </w:pPr>
        <w:r>
          <w:fldChar w:fldCharType="begin"/>
        </w:r>
        <w:r w:rsidR="00CE3C3D">
          <w:instrText>PAGE   \* MERGEFORMAT</w:instrText>
        </w:r>
        <w:r>
          <w:fldChar w:fldCharType="separate"/>
        </w:r>
        <w:r w:rsidR="00F808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60A"/>
    <w:multiLevelType w:val="hybridMultilevel"/>
    <w:tmpl w:val="BDF87F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F7C"/>
    <w:multiLevelType w:val="hybridMultilevel"/>
    <w:tmpl w:val="E46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1BA1"/>
    <w:multiLevelType w:val="hybridMultilevel"/>
    <w:tmpl w:val="4CF23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44256"/>
    <w:multiLevelType w:val="hybridMultilevel"/>
    <w:tmpl w:val="2E64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B4E07"/>
    <w:rsid w:val="00004C46"/>
    <w:rsid w:val="00023CE0"/>
    <w:rsid w:val="00033A37"/>
    <w:rsid w:val="000448C9"/>
    <w:rsid w:val="000A3EE4"/>
    <w:rsid w:val="000B2876"/>
    <w:rsid w:val="001024F8"/>
    <w:rsid w:val="00114442"/>
    <w:rsid w:val="0013617D"/>
    <w:rsid w:val="001629F9"/>
    <w:rsid w:val="00170534"/>
    <w:rsid w:val="0017199B"/>
    <w:rsid w:val="0017259B"/>
    <w:rsid w:val="00185B8A"/>
    <w:rsid w:val="001A5941"/>
    <w:rsid w:val="001B2C7B"/>
    <w:rsid w:val="00203F58"/>
    <w:rsid w:val="00206ADC"/>
    <w:rsid w:val="002124EB"/>
    <w:rsid w:val="00245815"/>
    <w:rsid w:val="002477A7"/>
    <w:rsid w:val="00257E55"/>
    <w:rsid w:val="00260BDB"/>
    <w:rsid w:val="002A6C19"/>
    <w:rsid w:val="002C4ECD"/>
    <w:rsid w:val="002C7390"/>
    <w:rsid w:val="002F0C80"/>
    <w:rsid w:val="00310A11"/>
    <w:rsid w:val="003571D6"/>
    <w:rsid w:val="00377697"/>
    <w:rsid w:val="003A1E13"/>
    <w:rsid w:val="00415F0F"/>
    <w:rsid w:val="004526DB"/>
    <w:rsid w:val="00470FCE"/>
    <w:rsid w:val="00481344"/>
    <w:rsid w:val="004A125F"/>
    <w:rsid w:val="004A77A3"/>
    <w:rsid w:val="004D0513"/>
    <w:rsid w:val="004D7DFA"/>
    <w:rsid w:val="004E08E3"/>
    <w:rsid w:val="00501247"/>
    <w:rsid w:val="0058530D"/>
    <w:rsid w:val="005A7625"/>
    <w:rsid w:val="005A77FD"/>
    <w:rsid w:val="005B2EBF"/>
    <w:rsid w:val="005E1A40"/>
    <w:rsid w:val="005F0E9F"/>
    <w:rsid w:val="00650260"/>
    <w:rsid w:val="00662E44"/>
    <w:rsid w:val="006700D4"/>
    <w:rsid w:val="00686D4B"/>
    <w:rsid w:val="006A541A"/>
    <w:rsid w:val="006B0751"/>
    <w:rsid w:val="006F3E8D"/>
    <w:rsid w:val="006F607C"/>
    <w:rsid w:val="00701238"/>
    <w:rsid w:val="00726162"/>
    <w:rsid w:val="00755BDB"/>
    <w:rsid w:val="00766C2C"/>
    <w:rsid w:val="0077279A"/>
    <w:rsid w:val="00777AC0"/>
    <w:rsid w:val="00787003"/>
    <w:rsid w:val="00790C18"/>
    <w:rsid w:val="00792C46"/>
    <w:rsid w:val="007974A3"/>
    <w:rsid w:val="007B4E07"/>
    <w:rsid w:val="007E2624"/>
    <w:rsid w:val="00823F01"/>
    <w:rsid w:val="008853DD"/>
    <w:rsid w:val="0088662E"/>
    <w:rsid w:val="008D6433"/>
    <w:rsid w:val="008E0D19"/>
    <w:rsid w:val="008F0801"/>
    <w:rsid w:val="009643DA"/>
    <w:rsid w:val="00977193"/>
    <w:rsid w:val="009C2552"/>
    <w:rsid w:val="009D5401"/>
    <w:rsid w:val="00A13652"/>
    <w:rsid w:val="00A30EE1"/>
    <w:rsid w:val="00A61138"/>
    <w:rsid w:val="00A74794"/>
    <w:rsid w:val="00A83506"/>
    <w:rsid w:val="00A94FE4"/>
    <w:rsid w:val="00AB6F87"/>
    <w:rsid w:val="00AE2D23"/>
    <w:rsid w:val="00AE463A"/>
    <w:rsid w:val="00AF0721"/>
    <w:rsid w:val="00B06D39"/>
    <w:rsid w:val="00B13C46"/>
    <w:rsid w:val="00B154A2"/>
    <w:rsid w:val="00B41A31"/>
    <w:rsid w:val="00B76BAB"/>
    <w:rsid w:val="00B95994"/>
    <w:rsid w:val="00BA4834"/>
    <w:rsid w:val="00BD0F05"/>
    <w:rsid w:val="00C00CDA"/>
    <w:rsid w:val="00C217BC"/>
    <w:rsid w:val="00C22D7B"/>
    <w:rsid w:val="00C64D8C"/>
    <w:rsid w:val="00C81651"/>
    <w:rsid w:val="00CC0D20"/>
    <w:rsid w:val="00CC2689"/>
    <w:rsid w:val="00CD2234"/>
    <w:rsid w:val="00CE3C3D"/>
    <w:rsid w:val="00D0365B"/>
    <w:rsid w:val="00D1467C"/>
    <w:rsid w:val="00D43ABA"/>
    <w:rsid w:val="00D80564"/>
    <w:rsid w:val="00DA4C5E"/>
    <w:rsid w:val="00DF1EC1"/>
    <w:rsid w:val="00E014CA"/>
    <w:rsid w:val="00E04CD5"/>
    <w:rsid w:val="00E23AAF"/>
    <w:rsid w:val="00E243A6"/>
    <w:rsid w:val="00E3140C"/>
    <w:rsid w:val="00E56406"/>
    <w:rsid w:val="00E94B1E"/>
    <w:rsid w:val="00EF7DA4"/>
    <w:rsid w:val="00F42829"/>
    <w:rsid w:val="00F808EA"/>
    <w:rsid w:val="00F85010"/>
    <w:rsid w:val="00FE622B"/>
    <w:rsid w:val="00FE6987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4E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4E0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4E07"/>
  </w:style>
  <w:style w:type="paragraph" w:customStyle="1" w:styleId="TableParagraph">
    <w:name w:val="Table Paragraph"/>
    <w:basedOn w:val="a"/>
    <w:uiPriority w:val="1"/>
    <w:qFormat/>
    <w:rsid w:val="007B4E07"/>
    <w:pPr>
      <w:spacing w:line="301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CE3C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C3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E3C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C3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note text"/>
    <w:basedOn w:val="a"/>
    <w:link w:val="aa"/>
    <w:uiPriority w:val="99"/>
    <w:semiHidden/>
    <w:unhideWhenUsed/>
    <w:rsid w:val="00D43AB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43A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b">
    <w:name w:val="footnote reference"/>
    <w:basedOn w:val="a0"/>
    <w:uiPriority w:val="99"/>
    <w:semiHidden/>
    <w:unhideWhenUsed/>
    <w:rsid w:val="00D43ABA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95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9599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B95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BC3A8-14A7-41C7-870D-274B7F3C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72</cp:revision>
  <cp:lastPrinted>2019-10-22T05:54:00Z</cp:lastPrinted>
  <dcterms:created xsi:type="dcterms:W3CDTF">2018-06-01T07:49:00Z</dcterms:created>
  <dcterms:modified xsi:type="dcterms:W3CDTF">2019-10-22T05:55:00Z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2018-06-01T00:00:00Z</vt:filetime>
  </property>
</Properties>
</file>