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F87" w:rsidRPr="009F0F87" w:rsidRDefault="009F0F87" w:rsidP="009F0F87">
      <w:pPr>
        <w:shd w:val="clear" w:color="auto" w:fill="FFFFFF"/>
        <w:spacing w:after="270" w:line="240" w:lineRule="auto"/>
        <w:outlineLvl w:val="0"/>
        <w:rPr>
          <w:rFonts w:ascii="Arial" w:eastAsia="Times New Roman" w:hAnsi="Arial" w:cs="Arial"/>
          <w:b/>
          <w:bCs/>
          <w:color w:val="0C1E31"/>
          <w:kern w:val="36"/>
          <w:sz w:val="48"/>
          <w:szCs w:val="48"/>
          <w:lang w:eastAsia="ru-RU"/>
        </w:rPr>
      </w:pPr>
      <w:bookmarkStart w:id="0" w:name="_GoBack"/>
      <w:bookmarkEnd w:id="0"/>
      <w:r w:rsidRPr="009F0F87">
        <w:rPr>
          <w:rFonts w:ascii="Arial" w:eastAsia="Times New Roman" w:hAnsi="Arial" w:cs="Arial"/>
          <w:b/>
          <w:bCs/>
          <w:color w:val="0C1E31"/>
          <w:kern w:val="36"/>
          <w:sz w:val="48"/>
          <w:szCs w:val="48"/>
          <w:lang w:eastAsia="ru-RU"/>
        </w:rPr>
        <w:t>Как прикрепиться к поликлинике</w:t>
      </w:r>
    </w:p>
    <w:p w:rsidR="009F0F87" w:rsidRPr="009F0F87" w:rsidRDefault="009F0F87" w:rsidP="009F0F87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Ежегодно в Казахстане с 15 сентября по 15 ноября проходит кампания по свободному выбору поликлиники в пределах территории проживания в соответствии с правилами прикрепления физических лиц к организациям здравоохранения, оказывающим первичную медико-санитарную помощь, утвержденными приказом Министра здравоохранения Республики Казахстан от 13 ноября 2020 года № ҚР ДСМ-194/2020.</w:t>
      </w:r>
    </w:p>
    <w:p w:rsidR="009F0F87" w:rsidRPr="009F0F87" w:rsidRDefault="009F0F87" w:rsidP="009F0F87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Кампания по прикреплению проводится только среди медицинских организаций, зарегистрированных в Базе данных субъектов здравоохранения и претендующих на оказание медицинских услуг по ГОБМП и ОСМС. Ознакомиться со списком можно здесь.</w:t>
      </w:r>
    </w:p>
    <w:p w:rsidR="009F0F87" w:rsidRPr="009F0F87" w:rsidRDefault="009F0F87" w:rsidP="009F0F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noProof/>
          <w:color w:val="2466A3"/>
          <w:sz w:val="24"/>
          <w:szCs w:val="24"/>
          <w:lang w:eastAsia="ru-RU"/>
        </w:rPr>
        <w:lastRenderedPageBreak/>
        <w:drawing>
          <wp:inline distT="0" distB="0" distL="0" distR="0">
            <wp:extent cx="6572250" cy="6572250"/>
            <wp:effectExtent l="0" t="0" r="0" b="0"/>
            <wp:docPr id="3" name="Рисунок 3" descr="https://fms.kz/public/img/useful-to-know/kak-prekripitsa-1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ms.kz/public/img/useful-to-know/kak-prekripitsa-1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87" w:rsidRPr="009F0F87" w:rsidRDefault="009F0F87" w:rsidP="009F0F87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Чтобы врач мог наблюдать за здоровьем прикрепленных пациентов, рекомендуется выбирать поликлинику в непосредственной близости к месту проживания.</w:t>
      </w:r>
    </w:p>
    <w:p w:rsidR="009F0F87" w:rsidRPr="009F0F87" w:rsidRDefault="009F0F87" w:rsidP="009F0F87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При наличии ЭЦП прикрепиться к поликлинике можно на портале электронного правительства www.e.gov.kz. Для этого в разделе «здравоохранение» необходимо выбрать услугу «Прикрепление к медицинской организации, оказывающей первичную медико-санитарную помощь». Как только все поля будут заполнены, информация о пациенте автоматически поступит в поликлинику. Если все манипуляции были проделаны верны, обратившемуся придет уведомление о прикреплении, подтверждённое электронно-цифровой подписью медицинского учреждения.</w:t>
      </w:r>
    </w:p>
    <w:p w:rsidR="009F0F87" w:rsidRPr="009F0F87" w:rsidRDefault="009F0F87" w:rsidP="009F0F87">
      <w:pPr>
        <w:shd w:val="clear" w:color="auto" w:fill="FFFFFF"/>
        <w:spacing w:after="210" w:line="540" w:lineRule="atLeast"/>
        <w:outlineLvl w:val="2"/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</w:pPr>
      <w:r w:rsidRPr="009F0F87"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  <w:lastRenderedPageBreak/>
        <w:t>Альтернативно в организации ПМСП эта услуга предоставляется (наличие ЭЦП не требуется):</w:t>
      </w:r>
    </w:p>
    <w:p w:rsidR="009F0F87" w:rsidRPr="009F0F87" w:rsidRDefault="009F0F87" w:rsidP="009F0F8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пенсионерам;</w:t>
      </w:r>
    </w:p>
    <w:p w:rsidR="009F0F87" w:rsidRPr="009F0F87" w:rsidRDefault="009F0F87" w:rsidP="009F0F8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инвалидам;</w:t>
      </w:r>
    </w:p>
    <w:p w:rsidR="009F0F87" w:rsidRPr="009F0F87" w:rsidRDefault="009F0F87" w:rsidP="009F0F8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опекунам, назначенным по закону инвалиду с детства;</w:t>
      </w:r>
    </w:p>
    <w:p w:rsidR="009F0F87" w:rsidRPr="009F0F87" w:rsidRDefault="009F0F87" w:rsidP="009F0F8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опекунам или попечителям;</w:t>
      </w:r>
    </w:p>
    <w:p w:rsidR="009F0F87" w:rsidRPr="009F0F87" w:rsidRDefault="009F0F87" w:rsidP="009F0F8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патронатным воспитателям;</w:t>
      </w:r>
    </w:p>
    <w:p w:rsidR="009F0F87" w:rsidRPr="009F0F87" w:rsidRDefault="009F0F87" w:rsidP="009F0F8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осужденным, отбывающим наказание в колониях;</w:t>
      </w:r>
    </w:p>
    <w:p w:rsidR="009F0F87" w:rsidRPr="009F0F87" w:rsidRDefault="009F0F87" w:rsidP="009F0F8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студентам;</w:t>
      </w:r>
    </w:p>
    <w:p w:rsidR="009F0F87" w:rsidRPr="009F0F87" w:rsidRDefault="009F0F87" w:rsidP="009F0F8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студентам, обучающимся в медресе;</w:t>
      </w:r>
    </w:p>
    <w:p w:rsidR="009F0F87" w:rsidRPr="009F0F87" w:rsidRDefault="009F0F87" w:rsidP="009F0F8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военнослужащим срочной службы;</w:t>
      </w:r>
    </w:p>
    <w:p w:rsidR="009F0F87" w:rsidRPr="009F0F87" w:rsidRDefault="009F0F87" w:rsidP="009F0F8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детям, родившимся в иностранных государствах;</w:t>
      </w:r>
    </w:p>
    <w:p w:rsidR="009F0F87" w:rsidRPr="009F0F87" w:rsidRDefault="009F0F87" w:rsidP="009F0F87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людям, которые оформляют прикрепление по доверенности.</w:t>
      </w:r>
    </w:p>
    <w:p w:rsidR="009F0F87" w:rsidRPr="009F0F87" w:rsidRDefault="009F0F87" w:rsidP="009F0F87">
      <w:pPr>
        <w:shd w:val="clear" w:color="auto" w:fill="FFFFFF"/>
        <w:spacing w:after="210" w:line="540" w:lineRule="atLeast"/>
        <w:outlineLvl w:val="2"/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</w:pPr>
      <w:r w:rsidRPr="009F0F87"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  <w:t>При обращении в поликлинику этим контингентам населения необходимо предоставить следующие документы:</w:t>
      </w:r>
    </w:p>
    <w:p w:rsidR="009F0F87" w:rsidRPr="009F0F87" w:rsidRDefault="009F0F87" w:rsidP="009F0F87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пенсионерам – пенсионное удостоверение;</w:t>
      </w:r>
    </w:p>
    <w:p w:rsidR="009F0F87" w:rsidRPr="009F0F87" w:rsidRDefault="009F0F87" w:rsidP="009F0F87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инвалидам – пенсионное удостоверение либо выписка из акта освидетельствования медико-социальной экспертизы;</w:t>
      </w:r>
    </w:p>
    <w:p w:rsidR="009F0F87" w:rsidRPr="009F0F87" w:rsidRDefault="009F0F87" w:rsidP="009F0F87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опекунам, назначенным по закону инвалиду с детства (физические лица данной категории могут быть и совершеннолетними), а также опекунам или попечителям, патронатным воспитателям и другим заменяющим их лицам, осуществляющим в соответствии с законодательством РК заботу, образование, воспитание, защиту прав и интересов ребенка (законные представители) – решение суда либо иной документ, подтверждающий опекунство, попечительство и т.д.;</w:t>
      </w:r>
    </w:p>
    <w:p w:rsidR="009F0F87" w:rsidRPr="009F0F87" w:rsidRDefault="009F0F87" w:rsidP="009F0F87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осужденным, отбывающим наказание в колониях, военнослужащим – протокол комиссии по рассмотрению вопросов регистрации прикрепления (открепления) населения к ПМСП в ИС "РПН", созданной приказом первого руководителя Государственных учреждений "Управление здравоохранение" регионов;</w:t>
      </w:r>
    </w:p>
    <w:p w:rsidR="009F0F87" w:rsidRPr="009F0F87" w:rsidRDefault="009F0F87" w:rsidP="009F0F87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студентам (дети до 18 лет), а также обучающимся в медресе (дети до 18 лет) – официальное обращение ректора высшего учебного заведения в ПМСП и протокол комиссии между учебным заведением и ПМСП;</w:t>
      </w:r>
    </w:p>
    <w:p w:rsidR="009F0F87" w:rsidRPr="009F0F87" w:rsidRDefault="009F0F87" w:rsidP="009F0F87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детям, родившимся за пределами РК – документ, подтверждающий рождение в иностранном государстве;</w:t>
      </w:r>
    </w:p>
    <w:p w:rsidR="009F0F87" w:rsidRPr="009F0F87" w:rsidRDefault="009F0F87" w:rsidP="009F0F87">
      <w:pPr>
        <w:numPr>
          <w:ilvl w:val="0"/>
          <w:numId w:val="2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людям, которые оформляют прикрепление по доверенности – доверенность.</w:t>
      </w:r>
    </w:p>
    <w:p w:rsidR="009F0F87" w:rsidRPr="009F0F87" w:rsidRDefault="009F0F87" w:rsidP="009F0F87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323232"/>
          <w:sz w:val="24"/>
          <w:szCs w:val="24"/>
          <w:lang w:eastAsia="ru-RU"/>
        </w:rPr>
        <w:lastRenderedPageBreak/>
        <w:t>Услуга оказывается с момента сдачи документов в течение одного рабочего дня. При этом запрос на прикрепление принимается за два часа до окончания работы, то есть до 18.00 часов вечера в рабочие дни и до 12.00 часов дня в субботу.</w:t>
      </w:r>
    </w:p>
    <w:p w:rsidR="009F0F87" w:rsidRPr="009F0F87" w:rsidRDefault="009F0F87" w:rsidP="009F0F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noProof/>
          <w:color w:val="2466A3"/>
          <w:sz w:val="24"/>
          <w:szCs w:val="24"/>
          <w:lang w:eastAsia="ru-RU"/>
        </w:rPr>
        <w:drawing>
          <wp:inline distT="0" distB="0" distL="0" distR="0">
            <wp:extent cx="6572250" cy="6572250"/>
            <wp:effectExtent l="0" t="0" r="0" b="0"/>
            <wp:docPr id="2" name="Рисунок 2" descr="https://fms.kz/public/img/useful-to-know/kak-prekripitsa-2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ms.kz/public/img/useful-to-know/kak-prekripitsa-2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F87" w:rsidRPr="009F0F87" w:rsidRDefault="009F0F87" w:rsidP="009F0F87">
      <w:pPr>
        <w:shd w:val="clear" w:color="auto" w:fill="FFFFFF"/>
        <w:spacing w:after="210" w:line="540" w:lineRule="atLeast"/>
        <w:outlineLvl w:val="2"/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</w:pPr>
      <w:r w:rsidRPr="009F0F87">
        <w:rPr>
          <w:rFonts w:ascii="Arial" w:eastAsia="Times New Roman" w:hAnsi="Arial" w:cs="Arial"/>
          <w:b/>
          <w:bCs/>
          <w:color w:val="0C1E31"/>
          <w:sz w:val="30"/>
          <w:szCs w:val="30"/>
          <w:lang w:eastAsia="ru-RU"/>
        </w:rPr>
        <w:t>Отказать в прикреплении могут в следующих случаях:</w:t>
      </w:r>
    </w:p>
    <w:p w:rsidR="009F0F87" w:rsidRPr="009F0F87" w:rsidRDefault="009F0F87" w:rsidP="009F0F87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была выявлена недостоверность документов, представленных пациентом для получения услуги;</w:t>
      </w:r>
    </w:p>
    <w:p w:rsidR="009F0F87" w:rsidRPr="009F0F87" w:rsidRDefault="009F0F87" w:rsidP="009F0F87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было установлено, что обратившийся проживает (постоянно или временно) за пределами села, поселка, города и т.д., где находится объект здравоохранения, оказывающий ПМСП. Исключения составляют лица, которые проживают на приграничных территориях, и имеют право выбрать поликлинику на другой административно-территориальной единице;</w:t>
      </w:r>
    </w:p>
    <w:p w:rsidR="009F0F87" w:rsidRPr="009F0F87" w:rsidRDefault="009F0F87" w:rsidP="009F0F87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если количество прикрепленного населения на одного врача общей практики превышает 1700 человек, участкового терапевта – 2 200 человек, участкового педиатра – 500 детей от 0 до 6 лет, 900 детей от 0 до 14 лет;</w:t>
      </w:r>
    </w:p>
    <w:p w:rsidR="009F0F87" w:rsidRPr="009F0F87" w:rsidRDefault="009F0F87" w:rsidP="009F0F87">
      <w:pPr>
        <w:numPr>
          <w:ilvl w:val="0"/>
          <w:numId w:val="3"/>
        </w:numPr>
        <w:shd w:val="clear" w:color="auto" w:fill="FFFFFF"/>
        <w:spacing w:before="100" w:beforeAutospacing="1" w:after="12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если отсутствует документ, подтверждающий законное представительство, в случае прикрепления детей и вышеуказанных лиц.</w:t>
      </w:r>
    </w:p>
    <w:p w:rsidR="009F0F87" w:rsidRPr="009F0F87" w:rsidRDefault="009F0F87" w:rsidP="009F0F87">
      <w:pPr>
        <w:shd w:val="clear" w:color="auto" w:fill="FFFFFF"/>
        <w:spacing w:after="240" w:line="360" w:lineRule="atLeast"/>
        <w:jc w:val="both"/>
        <w:rPr>
          <w:rFonts w:ascii="Arial" w:eastAsia="Times New Roman" w:hAnsi="Arial" w:cs="Arial"/>
          <w:color w:val="323232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color w:val="323232"/>
          <w:sz w:val="24"/>
          <w:szCs w:val="24"/>
          <w:lang w:eastAsia="ru-RU"/>
        </w:rPr>
        <w:t>Напомним, что кампания по прикреплению – не единственная возможность поменять поликлинику. Сделать это можно один раз в год по праву свободного выбора, а также в случае, если человек поменял место постоянного или временного проживания, работы или учебы, выехал за пределы города более чем на один месяц или, если поликлиника, куда он относился, была реорганизована или ликвидирована и т.д.</w:t>
      </w:r>
    </w:p>
    <w:p w:rsidR="009F0F87" w:rsidRPr="009F0F87" w:rsidRDefault="009F0F87" w:rsidP="009F0F8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F0F87">
        <w:rPr>
          <w:rFonts w:ascii="Arial" w:eastAsia="Times New Roman" w:hAnsi="Arial" w:cs="Arial"/>
          <w:noProof/>
          <w:color w:val="2466A3"/>
          <w:sz w:val="24"/>
          <w:szCs w:val="24"/>
          <w:lang w:eastAsia="ru-RU"/>
        </w:rPr>
        <w:drawing>
          <wp:inline distT="0" distB="0" distL="0" distR="0">
            <wp:extent cx="6572250" cy="6572250"/>
            <wp:effectExtent l="0" t="0" r="0" b="0"/>
            <wp:docPr id="1" name="Рисунок 1" descr="https://fms.kz/public/img/useful-to-know/kak-prekripitsa-3.pn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ms.kz/public/img/useful-to-know/kak-prekripitsa-3.pn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657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FB7" w:rsidRDefault="003A5FB7"/>
    <w:sectPr w:rsidR="003A5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FB22BC"/>
    <w:multiLevelType w:val="multilevel"/>
    <w:tmpl w:val="A0E4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05549D"/>
    <w:multiLevelType w:val="multilevel"/>
    <w:tmpl w:val="8A1C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1F1F69"/>
    <w:multiLevelType w:val="multilevel"/>
    <w:tmpl w:val="487C4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0A8"/>
    <w:rsid w:val="00055E6E"/>
    <w:rsid w:val="000711E7"/>
    <w:rsid w:val="000869D6"/>
    <w:rsid w:val="00093E9B"/>
    <w:rsid w:val="00125918"/>
    <w:rsid w:val="00133EB3"/>
    <w:rsid w:val="00153593"/>
    <w:rsid w:val="00156760"/>
    <w:rsid w:val="001A39EA"/>
    <w:rsid w:val="001B2C4B"/>
    <w:rsid w:val="001E105E"/>
    <w:rsid w:val="001F41C1"/>
    <w:rsid w:val="00237652"/>
    <w:rsid w:val="002A3FDF"/>
    <w:rsid w:val="002C04C9"/>
    <w:rsid w:val="002C481D"/>
    <w:rsid w:val="002D0C1A"/>
    <w:rsid w:val="002D6B79"/>
    <w:rsid w:val="002E772B"/>
    <w:rsid w:val="002F3095"/>
    <w:rsid w:val="0032187B"/>
    <w:rsid w:val="0033082F"/>
    <w:rsid w:val="00360F6D"/>
    <w:rsid w:val="003A5FB7"/>
    <w:rsid w:val="00405440"/>
    <w:rsid w:val="004159AF"/>
    <w:rsid w:val="00426189"/>
    <w:rsid w:val="004266BC"/>
    <w:rsid w:val="00430BD7"/>
    <w:rsid w:val="004A5315"/>
    <w:rsid w:val="0051097F"/>
    <w:rsid w:val="005400FE"/>
    <w:rsid w:val="00551E0C"/>
    <w:rsid w:val="00603934"/>
    <w:rsid w:val="00615373"/>
    <w:rsid w:val="006160A8"/>
    <w:rsid w:val="006615E9"/>
    <w:rsid w:val="00667B1C"/>
    <w:rsid w:val="0068517D"/>
    <w:rsid w:val="006E1641"/>
    <w:rsid w:val="007177C3"/>
    <w:rsid w:val="00720CA1"/>
    <w:rsid w:val="00727CAE"/>
    <w:rsid w:val="0077008E"/>
    <w:rsid w:val="007D33FC"/>
    <w:rsid w:val="007E68C2"/>
    <w:rsid w:val="007F6D0B"/>
    <w:rsid w:val="0080427D"/>
    <w:rsid w:val="00826AA2"/>
    <w:rsid w:val="0083654F"/>
    <w:rsid w:val="00863ABB"/>
    <w:rsid w:val="008D3D57"/>
    <w:rsid w:val="008F0A1D"/>
    <w:rsid w:val="008F40C0"/>
    <w:rsid w:val="00937CB6"/>
    <w:rsid w:val="00966475"/>
    <w:rsid w:val="009E77D4"/>
    <w:rsid w:val="009F0F87"/>
    <w:rsid w:val="00A142ED"/>
    <w:rsid w:val="00A44B36"/>
    <w:rsid w:val="00AB128B"/>
    <w:rsid w:val="00AB3440"/>
    <w:rsid w:val="00AD1D70"/>
    <w:rsid w:val="00AE23C0"/>
    <w:rsid w:val="00AF5AB0"/>
    <w:rsid w:val="00B02330"/>
    <w:rsid w:val="00B17B93"/>
    <w:rsid w:val="00B5610E"/>
    <w:rsid w:val="00B65294"/>
    <w:rsid w:val="00B724A7"/>
    <w:rsid w:val="00B96046"/>
    <w:rsid w:val="00BB01B9"/>
    <w:rsid w:val="00BC2397"/>
    <w:rsid w:val="00BE2C7A"/>
    <w:rsid w:val="00C826E1"/>
    <w:rsid w:val="00CA216E"/>
    <w:rsid w:val="00CC656D"/>
    <w:rsid w:val="00D13A76"/>
    <w:rsid w:val="00D45744"/>
    <w:rsid w:val="00D56C76"/>
    <w:rsid w:val="00DB03A9"/>
    <w:rsid w:val="00DC26AE"/>
    <w:rsid w:val="00DC3600"/>
    <w:rsid w:val="00DC37EB"/>
    <w:rsid w:val="00E22A1C"/>
    <w:rsid w:val="00E31E3D"/>
    <w:rsid w:val="00EA25F0"/>
    <w:rsid w:val="00F33E08"/>
    <w:rsid w:val="00F41612"/>
    <w:rsid w:val="00F83FD4"/>
    <w:rsid w:val="00FA2C9E"/>
    <w:rsid w:val="00FB601E"/>
    <w:rsid w:val="00FD0403"/>
    <w:rsid w:val="00FE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1D3DC9-D0DE-406E-996C-DC2B1B296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F0F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9F0F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F0F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F0F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9F0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822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21239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65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579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819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8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18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60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251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192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9864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1734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7900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185660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7924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50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8524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445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81089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3289531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528187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806589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0618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187804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56317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8409248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4688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1667933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8436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4166754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973434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4216375">
                                          <w:marLeft w:val="27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96865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550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7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4183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08715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829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fms.kz/public/img/useful-to-know/kak-prekripitsa-2.pn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fms.kz/public/img/useful-to-know/kak-prekripitsa-1.png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fms.kz/public/img/useful-to-know/kak-prekripitsa-3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671</Words>
  <Characters>3826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2021-10-06T06:30:00Z</dcterms:created>
  <dcterms:modified xsi:type="dcterms:W3CDTF">2021-10-06T06:30:00Z</dcterms:modified>
</cp:coreProperties>
</file>