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7" w:rsidRPr="00236B29" w:rsidRDefault="005132FC" w:rsidP="000B0874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  <w:r w:rsidR="00F333DA" w:rsidRPr="00941A92">
        <w:rPr>
          <w:rFonts w:ascii="Times New Roman" w:hAnsi="Times New Roman"/>
          <w:b/>
          <w:sz w:val="20"/>
          <w:szCs w:val="20"/>
        </w:rPr>
        <w:t xml:space="preserve"> №  </w:t>
      </w:r>
      <w:r w:rsidR="00747BCC">
        <w:rPr>
          <w:rFonts w:ascii="Times New Roman" w:hAnsi="Times New Roman"/>
          <w:b/>
          <w:sz w:val="20"/>
          <w:szCs w:val="20"/>
          <w:lang w:val="kk-KZ"/>
        </w:rPr>
        <w:t>1</w:t>
      </w:r>
      <w:r w:rsidR="00C258A7">
        <w:rPr>
          <w:rFonts w:ascii="Times New Roman" w:hAnsi="Times New Roman"/>
          <w:b/>
          <w:sz w:val="20"/>
          <w:szCs w:val="20"/>
          <w:lang w:val="kk-KZ"/>
        </w:rPr>
        <w:t>5</w:t>
      </w:r>
    </w:p>
    <w:p w:rsidR="00236B29" w:rsidRPr="00D038A8" w:rsidRDefault="00236B29" w:rsidP="00236B29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38A8">
        <w:rPr>
          <w:rFonts w:ascii="Times New Roman" w:hAnsi="Times New Roman" w:cs="Times New Roman"/>
          <w:b/>
          <w:bCs/>
          <w:sz w:val="20"/>
          <w:szCs w:val="20"/>
        </w:rPr>
        <w:t xml:space="preserve">об итогах  рассмотрения ценовых предложении по закупу </w:t>
      </w:r>
      <w:r w:rsidR="00C258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38A8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C258A7" w:rsidRPr="00C258A7">
        <w:rPr>
          <w:rFonts w:ascii="Times New Roman" w:hAnsi="Times New Roman" w:cs="Times New Roman"/>
          <w:b/>
          <w:sz w:val="20"/>
          <w:szCs w:val="20"/>
          <w:lang w:val="kk-KZ"/>
        </w:rPr>
        <w:t>Тест полоски для определения концентрации общего холестерина в капиллярной крови № 25 для анализатора АВК  Care Multi</w:t>
      </w:r>
      <w:r w:rsidR="00345E1F">
        <w:rPr>
          <w:rFonts w:ascii="Times New Roman" w:hAnsi="Times New Roman" w:cs="Times New Roman"/>
          <w:b/>
          <w:sz w:val="20"/>
          <w:szCs w:val="20"/>
        </w:rPr>
        <w:t>»</w:t>
      </w:r>
    </w:p>
    <w:p w:rsidR="00351897" w:rsidRPr="00941A92" w:rsidRDefault="00351897" w:rsidP="000B08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51897" w:rsidRPr="00941A92" w:rsidRDefault="00351897" w:rsidP="00F91E29">
      <w:p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>г. Астана</w:t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="006F1521" w:rsidRPr="00941A92">
        <w:rPr>
          <w:rFonts w:ascii="Times New Roman" w:hAnsi="Times New Roman"/>
          <w:b/>
          <w:sz w:val="20"/>
          <w:szCs w:val="20"/>
        </w:rPr>
        <w:t xml:space="preserve">    </w:t>
      </w:r>
      <w:r w:rsidRPr="00941A92">
        <w:rPr>
          <w:rFonts w:ascii="Times New Roman" w:hAnsi="Times New Roman"/>
          <w:b/>
          <w:sz w:val="20"/>
          <w:szCs w:val="20"/>
        </w:rPr>
        <w:tab/>
        <w:t xml:space="preserve">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</w:t>
      </w:r>
      <w:r w:rsidR="00024C07">
        <w:rPr>
          <w:rFonts w:ascii="Times New Roman" w:hAnsi="Times New Roman"/>
          <w:b/>
          <w:sz w:val="20"/>
          <w:szCs w:val="20"/>
        </w:rPr>
        <w:t xml:space="preserve">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</w:t>
      </w:r>
      <w:r w:rsidRPr="00941A92">
        <w:rPr>
          <w:rFonts w:ascii="Times New Roman" w:hAnsi="Times New Roman"/>
          <w:b/>
          <w:sz w:val="20"/>
          <w:szCs w:val="20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</w:rPr>
        <w:t>«</w:t>
      </w:r>
      <w:r w:rsidR="00C258A7">
        <w:rPr>
          <w:rFonts w:ascii="Times New Roman" w:hAnsi="Times New Roman"/>
          <w:b/>
          <w:sz w:val="20"/>
          <w:szCs w:val="20"/>
        </w:rPr>
        <w:t>6</w:t>
      </w:r>
      <w:r w:rsidR="00310D75">
        <w:rPr>
          <w:rFonts w:ascii="Times New Roman" w:hAnsi="Times New Roman"/>
          <w:b/>
          <w:sz w:val="20"/>
          <w:szCs w:val="20"/>
        </w:rPr>
        <w:t xml:space="preserve">» </w:t>
      </w:r>
      <w:r w:rsidR="00C258A7">
        <w:rPr>
          <w:rFonts w:ascii="Times New Roman" w:hAnsi="Times New Roman"/>
          <w:b/>
          <w:sz w:val="20"/>
          <w:szCs w:val="20"/>
        </w:rPr>
        <w:t>июня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018C5" w:rsidRPr="00941A92">
        <w:rPr>
          <w:rFonts w:ascii="Times New Roman" w:hAnsi="Times New Roman"/>
          <w:b/>
          <w:sz w:val="20"/>
          <w:szCs w:val="20"/>
        </w:rPr>
        <w:t>201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8</w:t>
      </w:r>
      <w:r w:rsidRPr="00941A92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351897" w:rsidRPr="00941A92" w:rsidRDefault="00351897" w:rsidP="000B087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8E0806">
        <w:rPr>
          <w:rFonts w:ascii="Times New Roman" w:hAnsi="Times New Roman"/>
          <w:b/>
          <w:sz w:val="20"/>
          <w:szCs w:val="20"/>
        </w:rPr>
        <w:t xml:space="preserve"> </w:t>
      </w:r>
      <w:r w:rsidR="00747BCC">
        <w:rPr>
          <w:rFonts w:ascii="Times New Roman" w:hAnsi="Times New Roman"/>
          <w:b/>
          <w:sz w:val="20"/>
          <w:szCs w:val="20"/>
        </w:rPr>
        <w:t xml:space="preserve">  </w:t>
      </w:r>
      <w:r w:rsidR="00024C07">
        <w:rPr>
          <w:rFonts w:ascii="Times New Roman" w:hAnsi="Times New Roman"/>
          <w:b/>
          <w:sz w:val="20"/>
          <w:szCs w:val="20"/>
        </w:rPr>
        <w:t>1</w:t>
      </w:r>
      <w:r w:rsidR="00C258A7">
        <w:rPr>
          <w:rFonts w:ascii="Times New Roman" w:hAnsi="Times New Roman"/>
          <w:b/>
          <w:sz w:val="20"/>
          <w:szCs w:val="20"/>
        </w:rPr>
        <w:t>6</w:t>
      </w:r>
      <w:r w:rsidR="00024C07">
        <w:rPr>
          <w:rFonts w:ascii="Times New Roman" w:hAnsi="Times New Roman"/>
          <w:b/>
          <w:sz w:val="20"/>
          <w:szCs w:val="20"/>
        </w:rPr>
        <w:t xml:space="preserve">.00 </w:t>
      </w:r>
      <w:r w:rsidRPr="00941A92">
        <w:rPr>
          <w:rFonts w:ascii="Times New Roman" w:hAnsi="Times New Roman"/>
          <w:b/>
          <w:sz w:val="20"/>
          <w:szCs w:val="20"/>
        </w:rPr>
        <w:t>часов</w:t>
      </w:r>
    </w:p>
    <w:p w:rsidR="00B463B3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sz w:val="20"/>
          <w:szCs w:val="20"/>
        </w:rPr>
        <w:t>1.Организатор и Заказчик</w:t>
      </w:r>
      <w:r w:rsidRPr="00941A92">
        <w:rPr>
          <w:rFonts w:ascii="Times New Roman" w:hAnsi="Times New Roman"/>
          <w:b/>
          <w:sz w:val="20"/>
          <w:szCs w:val="20"/>
        </w:rPr>
        <w:t xml:space="preserve">:   </w:t>
      </w:r>
    </w:p>
    <w:p w:rsidR="00351897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</w:t>
      </w:r>
    </w:p>
    <w:p w:rsidR="003F7E30" w:rsidRPr="00941A92" w:rsidRDefault="006E7F9E" w:rsidP="00C258A7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 ГК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П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на ПХВ </w:t>
      </w:r>
      <w:r w:rsidR="00212928">
        <w:rPr>
          <w:rFonts w:ascii="Times New Roman" w:hAnsi="Times New Roman"/>
          <w:b/>
          <w:sz w:val="20"/>
          <w:szCs w:val="20"/>
        </w:rPr>
        <w:t xml:space="preserve">   «</w:t>
      </w:r>
      <w:r w:rsidR="00236B29">
        <w:rPr>
          <w:rFonts w:ascii="Times New Roman" w:hAnsi="Times New Roman"/>
          <w:b/>
          <w:sz w:val="20"/>
          <w:szCs w:val="20"/>
        </w:rPr>
        <w:t xml:space="preserve">Городская поликлиника №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>1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»,   </w:t>
      </w:r>
      <w:r w:rsidR="00351897" w:rsidRPr="00941A92">
        <w:rPr>
          <w:rFonts w:ascii="Times New Roman" w:hAnsi="Times New Roman"/>
          <w:sz w:val="20"/>
          <w:szCs w:val="20"/>
        </w:rPr>
        <w:t xml:space="preserve">г. Астана, ул. </w:t>
      </w:r>
      <w:r w:rsidR="00236B29">
        <w:rPr>
          <w:rFonts w:ascii="Times New Roman" w:hAnsi="Times New Roman"/>
          <w:sz w:val="20"/>
          <w:szCs w:val="20"/>
          <w:lang w:val="kk-KZ"/>
        </w:rPr>
        <w:t>Сейфуллина 28</w:t>
      </w:r>
      <w:r w:rsidR="00351897" w:rsidRPr="00941A92">
        <w:rPr>
          <w:rFonts w:ascii="Times New Roman" w:hAnsi="Times New Roman"/>
          <w:sz w:val="20"/>
          <w:szCs w:val="20"/>
        </w:rPr>
        <w:t>,  провел</w:t>
      </w:r>
      <w:r w:rsidR="00310D75">
        <w:rPr>
          <w:rFonts w:ascii="Times New Roman" w:hAnsi="Times New Roman"/>
          <w:sz w:val="20"/>
          <w:szCs w:val="20"/>
        </w:rPr>
        <w:t>а</w:t>
      </w:r>
      <w:r w:rsidR="00351897" w:rsidRPr="00941A92">
        <w:rPr>
          <w:rFonts w:ascii="Times New Roman" w:hAnsi="Times New Roman"/>
          <w:sz w:val="20"/>
          <w:szCs w:val="20"/>
        </w:rPr>
        <w:t xml:space="preserve"> закупки</w:t>
      </w:r>
      <w:r w:rsidR="003444D0" w:rsidRPr="00941A92">
        <w:rPr>
          <w:rFonts w:ascii="Times New Roman" w:hAnsi="Times New Roman"/>
          <w:sz w:val="20"/>
          <w:szCs w:val="20"/>
        </w:rPr>
        <w:t xml:space="preserve"> </w:t>
      </w:r>
      <w:r w:rsidR="00236B29" w:rsidRPr="00236B29">
        <w:rPr>
          <w:rFonts w:ascii="Times New Roman" w:hAnsi="Times New Roman"/>
          <w:bCs/>
          <w:sz w:val="20"/>
          <w:szCs w:val="20"/>
        </w:rPr>
        <w:t>«</w:t>
      </w:r>
      <w:r w:rsidR="00C258A7" w:rsidRPr="00C258A7">
        <w:rPr>
          <w:rFonts w:ascii="Times New Roman" w:hAnsi="Times New Roman"/>
          <w:sz w:val="20"/>
          <w:szCs w:val="20"/>
          <w:lang w:val="kk-KZ"/>
        </w:rPr>
        <w:t>Тест полоски для определения концентрации общего холестерина в капиллярной крови № 25 для анализатора АВК  Care Multi</w:t>
      </w:r>
      <w:r w:rsidR="00236B29" w:rsidRPr="00236B29">
        <w:rPr>
          <w:rFonts w:ascii="Times New Roman" w:hAnsi="Times New Roman"/>
          <w:bCs/>
          <w:sz w:val="20"/>
          <w:szCs w:val="20"/>
        </w:rPr>
        <w:t>»</w:t>
      </w:r>
      <w:r w:rsidR="00351897" w:rsidRPr="00941A92">
        <w:rPr>
          <w:rFonts w:ascii="Times New Roman" w:hAnsi="Times New Roman"/>
          <w:sz w:val="20"/>
          <w:szCs w:val="20"/>
        </w:rPr>
        <w:t xml:space="preserve"> способом </w:t>
      </w:r>
      <w:r w:rsidR="003444D0" w:rsidRPr="00941A92">
        <w:rPr>
          <w:rFonts w:ascii="Times New Roman" w:hAnsi="Times New Roman"/>
          <w:sz w:val="20"/>
          <w:szCs w:val="20"/>
        </w:rPr>
        <w:t xml:space="preserve">запроса </w:t>
      </w:r>
      <w:r w:rsidR="00351897" w:rsidRPr="00941A92">
        <w:rPr>
          <w:rFonts w:ascii="Times New Roman" w:hAnsi="Times New Roman"/>
          <w:sz w:val="20"/>
          <w:szCs w:val="20"/>
        </w:rPr>
        <w:t>ценовых предложений  в соответствии с постановлением Прави</w:t>
      </w:r>
      <w:r w:rsidR="00673B27" w:rsidRPr="00941A92">
        <w:rPr>
          <w:rFonts w:ascii="Times New Roman" w:hAnsi="Times New Roman"/>
          <w:sz w:val="20"/>
          <w:szCs w:val="20"/>
        </w:rPr>
        <w:t xml:space="preserve">тельства РК от 30.10.2009г. </w:t>
      </w:r>
      <w:r w:rsidR="00351897" w:rsidRPr="00941A92">
        <w:rPr>
          <w:rFonts w:ascii="Times New Roman" w:hAnsi="Times New Roman"/>
          <w:sz w:val="20"/>
          <w:szCs w:val="20"/>
        </w:rPr>
        <w:t>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51897" w:rsidRPr="00941A92">
        <w:rPr>
          <w:rFonts w:ascii="Times New Roman" w:hAnsi="Times New Roman"/>
          <w:bCs/>
          <w:sz w:val="20"/>
          <w:szCs w:val="20"/>
        </w:rPr>
        <w:t>»</w:t>
      </w:r>
      <w:r w:rsidR="00F75740">
        <w:rPr>
          <w:rFonts w:ascii="Times New Roman" w:hAnsi="Times New Roman"/>
          <w:bCs/>
          <w:sz w:val="20"/>
          <w:szCs w:val="20"/>
        </w:rPr>
        <w:t xml:space="preserve"> на общую сумму </w:t>
      </w:r>
      <w:r w:rsidR="005F07D9">
        <w:rPr>
          <w:rFonts w:ascii="Times New Roman" w:hAnsi="Times New Roman"/>
          <w:bCs/>
          <w:sz w:val="20"/>
          <w:szCs w:val="20"/>
        </w:rPr>
        <w:t xml:space="preserve"> </w:t>
      </w:r>
      <w:r w:rsidR="00C258A7" w:rsidRPr="00C258A7">
        <w:rPr>
          <w:rFonts w:ascii="Times New Roman" w:hAnsi="Times New Roman"/>
          <w:b/>
          <w:sz w:val="20"/>
          <w:szCs w:val="20"/>
        </w:rPr>
        <w:t>1 350 000 (один миллион триста пятьдесят тысяч) тенге</w:t>
      </w:r>
      <w:r w:rsidR="00351897" w:rsidRPr="00C258A7">
        <w:rPr>
          <w:rFonts w:ascii="Times New Roman" w:hAnsi="Times New Roman"/>
          <w:bCs/>
          <w:sz w:val="20"/>
          <w:szCs w:val="20"/>
        </w:rPr>
        <w:t>.</w:t>
      </w:r>
      <w:bookmarkStart w:id="0" w:name="_GoBack"/>
      <w:bookmarkEnd w:id="0"/>
      <w:r w:rsidR="003F7E30">
        <w:rPr>
          <w:rFonts w:ascii="Times New Roman" w:hAnsi="Times New Roman"/>
          <w:bCs/>
          <w:sz w:val="20"/>
          <w:szCs w:val="20"/>
        </w:rPr>
        <w:t xml:space="preserve">      </w:t>
      </w:r>
    </w:p>
    <w:tbl>
      <w:tblPr>
        <w:tblStyle w:val="aa"/>
        <w:tblW w:w="10207" w:type="dxa"/>
        <w:tblInd w:w="392" w:type="dxa"/>
        <w:tblLayout w:type="fixed"/>
        <w:tblLook w:val="04A0"/>
      </w:tblPr>
      <w:tblGrid>
        <w:gridCol w:w="563"/>
        <w:gridCol w:w="1988"/>
        <w:gridCol w:w="4395"/>
        <w:gridCol w:w="708"/>
        <w:gridCol w:w="709"/>
        <w:gridCol w:w="710"/>
        <w:gridCol w:w="1134"/>
      </w:tblGrid>
      <w:tr w:rsidR="00DE2C3B" w:rsidTr="00C258A7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лота</w:t>
            </w:r>
          </w:p>
        </w:tc>
        <w:tc>
          <w:tcPr>
            <w:tcW w:w="1988" w:type="dxa"/>
          </w:tcPr>
          <w:p w:rsidR="00DE2C3B" w:rsidRPr="00DE2C3B" w:rsidRDefault="00DE2C3B" w:rsidP="00EC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395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708" w:type="dxa"/>
            <w:vAlign w:val="bottom"/>
          </w:tcPr>
          <w:p w:rsidR="00DE2C3B" w:rsidRPr="00DE2C3B" w:rsidRDefault="00DE2C3B" w:rsidP="00C258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Ед-ц</w:t>
            </w:r>
            <w:r w:rsidR="00C258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изм-ия</w:t>
            </w:r>
          </w:p>
        </w:tc>
        <w:tc>
          <w:tcPr>
            <w:tcW w:w="709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71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 в тенге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 в тенге</w:t>
            </w:r>
          </w:p>
        </w:tc>
      </w:tr>
      <w:tr w:rsidR="00C258A7" w:rsidTr="00C258A7">
        <w:trPr>
          <w:trHeight w:val="355"/>
        </w:trPr>
        <w:tc>
          <w:tcPr>
            <w:tcW w:w="563" w:type="dxa"/>
            <w:vAlign w:val="bottom"/>
          </w:tcPr>
          <w:p w:rsidR="00C258A7" w:rsidRPr="009061C0" w:rsidRDefault="00C258A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</w:tcPr>
          <w:p w:rsidR="00C258A7" w:rsidRPr="00C258A7" w:rsidRDefault="00C258A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258A7">
              <w:rPr>
                <w:rFonts w:ascii="Times New Roman" w:hAnsi="Times New Roman"/>
                <w:bCs/>
                <w:sz w:val="20"/>
                <w:szCs w:val="20"/>
              </w:rPr>
              <w:t>Тест полоски для определения концентрации общего холестерина в капиллярной крови №25</w:t>
            </w:r>
          </w:p>
        </w:tc>
        <w:tc>
          <w:tcPr>
            <w:tcW w:w="4395" w:type="dxa"/>
          </w:tcPr>
          <w:p w:rsidR="00C258A7" w:rsidRPr="00C258A7" w:rsidRDefault="00C258A7" w:rsidP="00C258A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258A7">
              <w:rPr>
                <w:rFonts w:ascii="Times New Roman" w:hAnsi="Times New Roman"/>
                <w:color w:val="000000"/>
                <w:sz w:val="20"/>
                <w:szCs w:val="20"/>
              </w:rPr>
              <w:t>Используемый образец - Свежая капиллярная цельная кровь.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258A7">
              <w:rPr>
                <w:rFonts w:ascii="Times New Roman" w:hAnsi="Times New Roman"/>
                <w:color w:val="000000"/>
                <w:sz w:val="20"/>
                <w:szCs w:val="20"/>
              </w:rPr>
              <w:t>Гематокрит в диапазоне, % - 35% - 50%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C258A7">
              <w:rPr>
                <w:rFonts w:ascii="Times New Roman" w:hAnsi="Times New Roman"/>
                <w:color w:val="000000"/>
                <w:sz w:val="20"/>
                <w:szCs w:val="20"/>
              </w:rPr>
              <w:t>Диапазон измерения - 130-400 мг/дл (3,3-10,3 ммоль/л)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C258A7">
              <w:rPr>
                <w:rFonts w:ascii="Times New Roman" w:hAnsi="Times New Roman"/>
                <w:color w:val="000000"/>
                <w:sz w:val="20"/>
                <w:szCs w:val="20"/>
              </w:rPr>
              <w:t>Точность, % - Средняя ошибка системы по сравнению с референтным методом CHOP-PAP составляет &lt; 10%;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258A7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Воспроизводимость, % - Повторяемость: средняя погрешность &lt; 5%; средний коэффициент вариации = 2,14%.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258A7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Воспроизводимость: средняя погрешность &lt; 5%;                          средний коэффициент вариации = 3,95%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C258A7">
              <w:rPr>
                <w:rFonts w:ascii="Times New Roman" w:hAnsi="Times New Roman"/>
                <w:color w:val="000000"/>
                <w:sz w:val="20"/>
                <w:szCs w:val="20"/>
              </w:rPr>
              <w:t>Среднее время для считывания, с - Около 30 секунд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258A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Температурный диапазон для использования тест-полоски, °C - от +10 °C  и до +40 °C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258A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Температурный диапазон для хранения тест-полоски, °C - от +5°C и до +30 °C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C258A7">
              <w:rPr>
                <w:rFonts w:ascii="Times New Roman" w:hAnsi="Times New Roman"/>
                <w:sz w:val="20"/>
                <w:szCs w:val="20"/>
              </w:rPr>
              <w:t xml:space="preserve">Для анализатора </w:t>
            </w:r>
            <w:r w:rsidRPr="00C258A7">
              <w:rPr>
                <w:rFonts w:ascii="Times New Roman" w:hAnsi="Times New Roman"/>
                <w:sz w:val="20"/>
                <w:szCs w:val="20"/>
                <w:lang w:val="en-US"/>
              </w:rPr>
              <w:t>ABK</w:t>
            </w:r>
            <w:r w:rsidRPr="00C25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58A7">
              <w:rPr>
                <w:rFonts w:ascii="Times New Roman" w:hAnsi="Times New Roman"/>
                <w:sz w:val="20"/>
                <w:szCs w:val="20"/>
                <w:lang w:val="en-US"/>
              </w:rPr>
              <w:t>Care</w:t>
            </w:r>
            <w:r w:rsidRPr="00C25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58A7">
              <w:rPr>
                <w:rFonts w:ascii="Times New Roman" w:hAnsi="Times New Roman"/>
                <w:sz w:val="20"/>
                <w:szCs w:val="20"/>
                <w:lang w:val="en-US"/>
              </w:rPr>
              <w:t>Multi</w:t>
            </w:r>
          </w:p>
        </w:tc>
        <w:tc>
          <w:tcPr>
            <w:tcW w:w="708" w:type="dxa"/>
          </w:tcPr>
          <w:p w:rsidR="00C258A7" w:rsidRPr="00C258A7" w:rsidRDefault="00C258A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258A7"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709" w:type="dxa"/>
          </w:tcPr>
          <w:p w:rsidR="00C258A7" w:rsidRPr="00C258A7" w:rsidRDefault="00C258A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258A7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10" w:type="dxa"/>
          </w:tcPr>
          <w:p w:rsidR="00C258A7" w:rsidRPr="00C258A7" w:rsidRDefault="00C258A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258A7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</w:tcPr>
          <w:p w:rsidR="00C258A7" w:rsidRPr="00C258A7" w:rsidRDefault="00C258A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258A7">
              <w:rPr>
                <w:rFonts w:ascii="Times New Roman" w:hAnsi="Times New Roman"/>
                <w:sz w:val="20"/>
                <w:szCs w:val="20"/>
              </w:rPr>
              <w:t>1 350 000</w:t>
            </w:r>
          </w:p>
        </w:tc>
      </w:tr>
    </w:tbl>
    <w:p w:rsidR="005547B8" w:rsidRDefault="006E7F9E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D92992" w:rsidRPr="002831D2" w:rsidRDefault="002831D2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351897" w:rsidRPr="002831D2">
        <w:rPr>
          <w:rFonts w:ascii="Times New Roman" w:hAnsi="Times New Roman"/>
          <w:sz w:val="20"/>
          <w:szCs w:val="20"/>
        </w:rPr>
        <w:t>До истечения окончательного срока представления ценовых предложений предоставлены ценовые предложения следующих потенциальных поставщиков:</w:t>
      </w:r>
    </w:p>
    <w:p w:rsidR="00747BCC" w:rsidRPr="00747BCC" w:rsidRDefault="008C1433" w:rsidP="00747BCC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747BCC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47BCC" w:rsidRPr="00747BCC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C258A7">
        <w:rPr>
          <w:rFonts w:ascii="Times New Roman" w:hAnsi="Times New Roman"/>
          <w:b/>
          <w:sz w:val="20"/>
          <w:szCs w:val="20"/>
          <w:lang w:val="kk-KZ"/>
        </w:rPr>
        <w:t>Аксель и А</w:t>
      </w:r>
      <w:r w:rsidR="00747BCC" w:rsidRPr="00747BCC">
        <w:rPr>
          <w:rFonts w:ascii="Times New Roman" w:hAnsi="Times New Roman"/>
          <w:b/>
          <w:sz w:val="20"/>
          <w:szCs w:val="20"/>
          <w:lang w:val="kk-KZ"/>
        </w:rPr>
        <w:t>» (</w:t>
      </w:r>
      <w:r w:rsidR="00747BCC" w:rsidRPr="00747BCC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C258A7">
        <w:rPr>
          <w:rFonts w:ascii="Times New Roman" w:hAnsi="Times New Roman"/>
          <w:sz w:val="20"/>
          <w:szCs w:val="20"/>
          <w:lang w:val="kk-KZ"/>
        </w:rPr>
        <w:t>Алматинская обл.,Илийский район, с. Казцик, Промзона, зем.участок 21</w:t>
      </w:r>
      <w:r w:rsidR="00747BCC" w:rsidRPr="00747BCC">
        <w:rPr>
          <w:rFonts w:ascii="Times New Roman" w:hAnsi="Times New Roman"/>
          <w:sz w:val="20"/>
          <w:szCs w:val="20"/>
          <w:lang w:val="kk-KZ"/>
        </w:rPr>
        <w:t xml:space="preserve">) - </w:t>
      </w:r>
      <w:r w:rsidR="00C258A7">
        <w:rPr>
          <w:rFonts w:ascii="Times New Roman" w:hAnsi="Times New Roman"/>
          <w:sz w:val="20"/>
          <w:szCs w:val="20"/>
          <w:lang w:val="kk-KZ"/>
        </w:rPr>
        <w:t>01</w:t>
      </w:r>
      <w:r w:rsidR="00747BCC" w:rsidRPr="00747BCC">
        <w:rPr>
          <w:rFonts w:ascii="Times New Roman" w:hAnsi="Times New Roman"/>
          <w:sz w:val="20"/>
          <w:szCs w:val="20"/>
          <w:lang w:val="kk-KZ"/>
        </w:rPr>
        <w:t>.0</w:t>
      </w:r>
      <w:r w:rsidR="00C258A7">
        <w:rPr>
          <w:rFonts w:ascii="Times New Roman" w:hAnsi="Times New Roman"/>
          <w:sz w:val="20"/>
          <w:szCs w:val="20"/>
          <w:lang w:val="kk-KZ"/>
        </w:rPr>
        <w:t>6</w:t>
      </w:r>
      <w:r w:rsidR="00747BCC" w:rsidRPr="00747BCC">
        <w:rPr>
          <w:rFonts w:ascii="Times New Roman" w:hAnsi="Times New Roman"/>
          <w:sz w:val="20"/>
          <w:szCs w:val="20"/>
          <w:lang w:val="kk-KZ"/>
        </w:rPr>
        <w:t>.2018 г., 1</w:t>
      </w:r>
      <w:r w:rsidR="00C258A7">
        <w:rPr>
          <w:rFonts w:ascii="Times New Roman" w:hAnsi="Times New Roman"/>
          <w:sz w:val="20"/>
          <w:szCs w:val="20"/>
          <w:lang w:val="kk-KZ"/>
        </w:rPr>
        <w:t>5</w:t>
      </w:r>
      <w:r w:rsidR="00747BCC" w:rsidRPr="00747BCC">
        <w:rPr>
          <w:rFonts w:ascii="Times New Roman" w:hAnsi="Times New Roman"/>
          <w:sz w:val="20"/>
          <w:szCs w:val="20"/>
          <w:lang w:val="kk-KZ"/>
        </w:rPr>
        <w:t xml:space="preserve"> час. </w:t>
      </w:r>
      <w:r w:rsidR="00C258A7">
        <w:rPr>
          <w:rFonts w:ascii="Times New Roman" w:hAnsi="Times New Roman"/>
          <w:sz w:val="20"/>
          <w:szCs w:val="20"/>
          <w:lang w:val="kk-KZ"/>
        </w:rPr>
        <w:t xml:space="preserve">19 </w:t>
      </w:r>
      <w:r w:rsidR="00747BCC" w:rsidRPr="00747BCC">
        <w:rPr>
          <w:rFonts w:ascii="Times New Roman" w:hAnsi="Times New Roman"/>
          <w:sz w:val="20"/>
          <w:szCs w:val="20"/>
          <w:lang w:val="kk-KZ"/>
        </w:rPr>
        <w:t xml:space="preserve"> мин.</w:t>
      </w:r>
    </w:p>
    <w:tbl>
      <w:tblPr>
        <w:tblStyle w:val="aa"/>
        <w:tblW w:w="10207" w:type="dxa"/>
        <w:tblInd w:w="391" w:type="dxa"/>
        <w:tblLayout w:type="fixed"/>
        <w:tblLook w:val="04A0"/>
      </w:tblPr>
      <w:tblGrid>
        <w:gridCol w:w="851"/>
        <w:gridCol w:w="3969"/>
        <w:gridCol w:w="851"/>
        <w:gridCol w:w="992"/>
        <w:gridCol w:w="1843"/>
        <w:gridCol w:w="1701"/>
      </w:tblGrid>
      <w:tr w:rsidR="00C258A7" w:rsidRPr="006C4517" w:rsidTr="000B4653">
        <w:trPr>
          <w:cantSplit/>
          <w:trHeight w:val="2123"/>
        </w:trPr>
        <w:tc>
          <w:tcPr>
            <w:tcW w:w="851" w:type="dxa"/>
            <w:vAlign w:val="bottom"/>
          </w:tcPr>
          <w:p w:rsidR="00C258A7" w:rsidRPr="006C4517" w:rsidRDefault="00C258A7" w:rsidP="00EA5ED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5E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№</w:t>
            </w: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лот</w:t>
            </w:r>
            <w:r w:rsidR="000B46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969" w:type="dxa"/>
          </w:tcPr>
          <w:p w:rsidR="00C258A7" w:rsidRPr="006C4517" w:rsidRDefault="00C258A7" w:rsidP="001442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</w:tcPr>
          <w:p w:rsidR="00C258A7" w:rsidRPr="006C4517" w:rsidRDefault="00C258A7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C258A7" w:rsidRPr="006C4517" w:rsidRDefault="00C258A7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Цена за ед-цу</w:t>
            </w:r>
          </w:p>
        </w:tc>
        <w:tc>
          <w:tcPr>
            <w:tcW w:w="1843" w:type="dxa"/>
          </w:tcPr>
          <w:p w:rsidR="00C258A7" w:rsidRPr="00011DEF" w:rsidRDefault="00C258A7" w:rsidP="00C258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7B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Аксель и А</w:t>
            </w:r>
            <w:r w:rsidRPr="00747BC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701" w:type="dxa"/>
          </w:tcPr>
          <w:p w:rsidR="00C258A7" w:rsidRPr="00011DEF" w:rsidRDefault="00C258A7" w:rsidP="00C258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1D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Минимальная цена</w:t>
            </w:r>
          </w:p>
        </w:tc>
      </w:tr>
      <w:tr w:rsidR="00C258A7" w:rsidTr="000B4653">
        <w:tc>
          <w:tcPr>
            <w:tcW w:w="851" w:type="dxa"/>
            <w:vAlign w:val="bottom"/>
          </w:tcPr>
          <w:p w:rsidR="00C258A7" w:rsidRPr="009061C0" w:rsidRDefault="00C258A7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C258A7" w:rsidRPr="00747BCC" w:rsidRDefault="00C258A7" w:rsidP="000B46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8A7">
              <w:rPr>
                <w:rFonts w:ascii="Times New Roman" w:hAnsi="Times New Roman"/>
                <w:bCs/>
                <w:sz w:val="20"/>
                <w:szCs w:val="20"/>
              </w:rPr>
              <w:t>Тест полоски для определения концентрации общего холестерина в капиллярной крови №25</w:t>
            </w:r>
          </w:p>
        </w:tc>
        <w:tc>
          <w:tcPr>
            <w:tcW w:w="851" w:type="dxa"/>
          </w:tcPr>
          <w:p w:rsidR="00C258A7" w:rsidRPr="00C258A7" w:rsidRDefault="00C258A7" w:rsidP="00911DAF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258A7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C258A7" w:rsidRPr="00C258A7" w:rsidRDefault="00C258A7" w:rsidP="00911DAF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258A7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843" w:type="dxa"/>
          </w:tcPr>
          <w:p w:rsidR="00C258A7" w:rsidRDefault="000B4653" w:rsidP="002968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701" w:type="dxa"/>
          </w:tcPr>
          <w:p w:rsidR="00C258A7" w:rsidRPr="00BE5215" w:rsidRDefault="000B4653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7000</w:t>
            </w:r>
          </w:p>
        </w:tc>
      </w:tr>
    </w:tbl>
    <w:p w:rsidR="00DE2C3B" w:rsidRPr="00182885" w:rsidRDefault="00581F33" w:rsidP="00581F33">
      <w:pPr>
        <w:pStyle w:val="a3"/>
        <w:tabs>
          <w:tab w:val="left" w:pos="2431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</w:p>
    <w:p w:rsidR="007F2A26" w:rsidRDefault="002831D2" w:rsidP="007F2A26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310D75">
        <w:rPr>
          <w:rFonts w:ascii="Times New Roman" w:hAnsi="Times New Roman"/>
          <w:sz w:val="20"/>
          <w:szCs w:val="20"/>
        </w:rPr>
        <w:lastRenderedPageBreak/>
        <w:t>3</w:t>
      </w:r>
      <w:r w:rsidR="002354AE">
        <w:rPr>
          <w:rFonts w:ascii="Times New Roman" w:hAnsi="Times New Roman"/>
          <w:sz w:val="20"/>
          <w:szCs w:val="20"/>
        </w:rPr>
        <w:t xml:space="preserve">. </w:t>
      </w:r>
      <w:r w:rsidR="000B4653">
        <w:rPr>
          <w:rFonts w:ascii="Times New Roman" w:hAnsi="Times New Roman"/>
          <w:sz w:val="20"/>
          <w:szCs w:val="20"/>
        </w:rPr>
        <w:t xml:space="preserve"> В соответствии с абзацем 3 пункта 112 Правил, в связи с тем, что в закупе принял </w:t>
      </w:r>
      <w:r w:rsidR="000B4653" w:rsidRPr="000B4653">
        <w:rPr>
          <w:rFonts w:ascii="Times New Roman" w:hAnsi="Times New Roman"/>
          <w:color w:val="000000"/>
          <w:sz w:val="20"/>
        </w:rPr>
        <w:t>участие один потенциальный поставщик, ценовое предложение и документы которого представлены в соответствии с пунктом 113 Правил</w:t>
      </w:r>
      <w:r w:rsidR="000B4653">
        <w:rPr>
          <w:rFonts w:ascii="Times New Roman" w:hAnsi="Times New Roman"/>
          <w:color w:val="000000"/>
          <w:sz w:val="20"/>
        </w:rPr>
        <w:t xml:space="preserve">, принято решение </w:t>
      </w:r>
      <w:r w:rsidR="000B4653">
        <w:rPr>
          <w:rFonts w:ascii="Times New Roman" w:hAnsi="Times New Roman"/>
          <w:sz w:val="20"/>
          <w:szCs w:val="20"/>
        </w:rPr>
        <w:t xml:space="preserve"> признать </w:t>
      </w:r>
      <w:r w:rsidR="007F2A26">
        <w:rPr>
          <w:rFonts w:ascii="Times New Roman" w:hAnsi="Times New Roman"/>
          <w:sz w:val="20"/>
          <w:szCs w:val="20"/>
        </w:rPr>
        <w:t xml:space="preserve">победителем </w:t>
      </w:r>
      <w:r w:rsidR="007F2A26" w:rsidRPr="00941A92">
        <w:rPr>
          <w:rFonts w:ascii="Times New Roman" w:hAnsi="Times New Roman"/>
          <w:sz w:val="20"/>
          <w:szCs w:val="20"/>
        </w:rPr>
        <w:t xml:space="preserve"> </w:t>
      </w:r>
      <w:r w:rsidR="000B4653">
        <w:rPr>
          <w:rFonts w:ascii="Times New Roman" w:hAnsi="Times New Roman"/>
          <w:sz w:val="20"/>
          <w:szCs w:val="20"/>
        </w:rPr>
        <w:t xml:space="preserve">закупа </w:t>
      </w:r>
      <w:r w:rsidR="000B4653" w:rsidRPr="000B4653">
        <w:rPr>
          <w:rFonts w:ascii="Times New Roman" w:hAnsi="Times New Roman"/>
          <w:sz w:val="20"/>
          <w:szCs w:val="20"/>
          <w:lang w:val="kk-KZ"/>
        </w:rPr>
        <w:t>ТОО «Аксель и А»</w:t>
      </w:r>
      <w:r w:rsidR="000B4653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0B4653" w:rsidRPr="00B06A00">
        <w:rPr>
          <w:rFonts w:ascii="Times New Roman" w:hAnsi="Times New Roman"/>
          <w:sz w:val="20"/>
          <w:szCs w:val="20"/>
        </w:rPr>
        <w:t>на общую сумму</w:t>
      </w:r>
      <w:r w:rsidR="000B4653">
        <w:rPr>
          <w:rFonts w:ascii="Times New Roman" w:hAnsi="Times New Roman"/>
          <w:sz w:val="20"/>
          <w:szCs w:val="20"/>
        </w:rPr>
        <w:t xml:space="preserve">   1 260 000 (один миллион двести шестьдесят</w:t>
      </w:r>
      <w:r w:rsidR="00544F39">
        <w:rPr>
          <w:rFonts w:ascii="Times New Roman" w:hAnsi="Times New Roman"/>
          <w:sz w:val="20"/>
          <w:szCs w:val="20"/>
        </w:rPr>
        <w:t xml:space="preserve"> тысяч</w:t>
      </w:r>
      <w:r w:rsidR="000B4653">
        <w:rPr>
          <w:rFonts w:ascii="Times New Roman" w:hAnsi="Times New Roman"/>
          <w:sz w:val="20"/>
          <w:szCs w:val="20"/>
        </w:rPr>
        <w:t>) тенге.</w:t>
      </w:r>
    </w:p>
    <w:p w:rsidR="00254754" w:rsidRDefault="002354AE" w:rsidP="0073030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 </w:t>
      </w:r>
      <w:r w:rsidR="000B4653">
        <w:rPr>
          <w:rFonts w:ascii="Times New Roman" w:hAnsi="Times New Roman"/>
          <w:sz w:val="20"/>
          <w:szCs w:val="20"/>
        </w:rPr>
        <w:t xml:space="preserve"> </w:t>
      </w:r>
      <w:r w:rsidR="00730303">
        <w:rPr>
          <w:rFonts w:ascii="Times New Roman" w:hAnsi="Times New Roman"/>
          <w:sz w:val="20"/>
          <w:szCs w:val="20"/>
        </w:rPr>
        <w:t>Заключить Договор закупа «</w:t>
      </w:r>
      <w:r w:rsidR="00730303" w:rsidRPr="00C258A7">
        <w:rPr>
          <w:rFonts w:ascii="Times New Roman" w:hAnsi="Times New Roman"/>
          <w:sz w:val="20"/>
          <w:szCs w:val="20"/>
          <w:lang w:val="kk-KZ"/>
        </w:rPr>
        <w:t>Тест полоски для определения концентрации общего холестерина в капиллярной крови № 25 для анализатора АВК  Care Multi</w:t>
      </w:r>
      <w:r w:rsidR="00730303">
        <w:rPr>
          <w:rFonts w:ascii="Times New Roman" w:hAnsi="Times New Roman"/>
          <w:sz w:val="20"/>
          <w:szCs w:val="20"/>
          <w:lang w:val="kk-KZ"/>
        </w:rPr>
        <w:t xml:space="preserve">» с </w:t>
      </w:r>
      <w:r w:rsidR="00730303" w:rsidRPr="00730303">
        <w:rPr>
          <w:rFonts w:ascii="Times New Roman" w:hAnsi="Times New Roman"/>
          <w:sz w:val="20"/>
          <w:szCs w:val="20"/>
          <w:lang w:val="kk-KZ"/>
        </w:rPr>
        <w:t>ТОО «Аксель и А»</w:t>
      </w:r>
      <w:r w:rsidR="00730303" w:rsidRPr="00747BCC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730303" w:rsidRPr="00747BCC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730303">
        <w:rPr>
          <w:rFonts w:ascii="Times New Roman" w:hAnsi="Times New Roman"/>
          <w:sz w:val="20"/>
          <w:szCs w:val="20"/>
          <w:lang w:val="kk-KZ"/>
        </w:rPr>
        <w:t>Алматинская обл., Илийский район, с. Казцик, Промзона, зем.участок 21</w:t>
      </w:r>
      <w:r w:rsidR="00730303" w:rsidRPr="00747BCC">
        <w:rPr>
          <w:rFonts w:ascii="Times New Roman" w:hAnsi="Times New Roman"/>
          <w:sz w:val="20"/>
          <w:szCs w:val="20"/>
          <w:lang w:val="kk-KZ"/>
        </w:rPr>
        <w:t>)</w:t>
      </w:r>
      <w:r w:rsidR="0073030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30303" w:rsidRPr="00B06A00">
        <w:rPr>
          <w:rFonts w:ascii="Times New Roman" w:hAnsi="Times New Roman"/>
          <w:sz w:val="20"/>
          <w:szCs w:val="20"/>
        </w:rPr>
        <w:t>на общую сумму</w:t>
      </w:r>
      <w:r w:rsidR="00730303">
        <w:rPr>
          <w:rFonts w:ascii="Times New Roman" w:hAnsi="Times New Roman"/>
          <w:sz w:val="20"/>
          <w:szCs w:val="20"/>
        </w:rPr>
        <w:t xml:space="preserve">   1 260 000 (один миллион двести шестьдесят</w:t>
      </w:r>
      <w:r w:rsidR="00544F39">
        <w:rPr>
          <w:rFonts w:ascii="Times New Roman" w:hAnsi="Times New Roman"/>
          <w:sz w:val="20"/>
          <w:szCs w:val="20"/>
        </w:rPr>
        <w:t xml:space="preserve"> тысяч</w:t>
      </w:r>
      <w:r w:rsidR="00730303">
        <w:rPr>
          <w:rFonts w:ascii="Times New Roman" w:hAnsi="Times New Roman"/>
          <w:sz w:val="20"/>
          <w:szCs w:val="20"/>
        </w:rPr>
        <w:t>) тенге.</w:t>
      </w:r>
    </w:p>
    <w:p w:rsidR="007A5323" w:rsidRPr="00941A92" w:rsidRDefault="005E2C18" w:rsidP="0025475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254754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730303">
        <w:rPr>
          <w:rFonts w:ascii="Times New Roman" w:hAnsi="Times New Roman"/>
          <w:sz w:val="20"/>
          <w:szCs w:val="20"/>
          <w:lang w:val="kk-KZ"/>
        </w:rPr>
        <w:t>5</w:t>
      </w:r>
      <w:r w:rsidR="003D4EE0">
        <w:rPr>
          <w:rFonts w:ascii="Times New Roman" w:hAnsi="Times New Roman"/>
          <w:sz w:val="20"/>
          <w:szCs w:val="20"/>
          <w:lang w:val="kk-KZ"/>
        </w:rPr>
        <w:t>. При процедуре вскрытия представители потенциальных поставщиков не присутствовали.</w:t>
      </w:r>
      <w:r w:rsidR="0088011F">
        <w:rPr>
          <w:rFonts w:ascii="Times New Roman" w:hAnsi="Times New Roman"/>
          <w:sz w:val="20"/>
          <w:szCs w:val="20"/>
        </w:rPr>
        <w:t xml:space="preserve"> </w:t>
      </w:r>
      <w:r w:rsidR="00A2696C">
        <w:rPr>
          <w:rFonts w:ascii="Times New Roman" w:hAnsi="Times New Roman"/>
          <w:sz w:val="20"/>
          <w:szCs w:val="20"/>
        </w:rPr>
        <w:t xml:space="preserve"> </w:t>
      </w:r>
      <w:r w:rsidR="00D5134D">
        <w:rPr>
          <w:rFonts w:ascii="Times New Roman" w:hAnsi="Times New Roman"/>
          <w:sz w:val="20"/>
          <w:szCs w:val="20"/>
          <w:lang w:val="kk-KZ"/>
        </w:rPr>
        <w:t xml:space="preserve">   </w:t>
      </w:r>
    </w:p>
    <w:p w:rsidR="00B06F03" w:rsidRDefault="0088011F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254754">
        <w:rPr>
          <w:rFonts w:ascii="Times New Roman" w:hAnsi="Times New Roman"/>
          <w:sz w:val="20"/>
          <w:szCs w:val="20"/>
        </w:rPr>
        <w:t xml:space="preserve"> </w:t>
      </w:r>
      <w:r w:rsidR="00730303">
        <w:rPr>
          <w:rFonts w:ascii="Times New Roman" w:hAnsi="Times New Roman"/>
          <w:sz w:val="20"/>
          <w:szCs w:val="20"/>
        </w:rPr>
        <w:t>6</w:t>
      </w:r>
      <w:r w:rsidR="002C63D5">
        <w:rPr>
          <w:rFonts w:ascii="Times New Roman" w:hAnsi="Times New Roman"/>
          <w:sz w:val="20"/>
          <w:szCs w:val="20"/>
        </w:rPr>
        <w:t>. Текст настоящего Протокола разместит</w:t>
      </w:r>
      <w:r w:rsidR="00066905">
        <w:rPr>
          <w:rFonts w:ascii="Times New Roman" w:hAnsi="Times New Roman"/>
          <w:sz w:val="20"/>
          <w:szCs w:val="20"/>
        </w:rPr>
        <w:t>ь на интернет-ресурсе</w:t>
      </w:r>
      <w:r w:rsidR="002C63D5">
        <w:rPr>
          <w:rFonts w:ascii="Times New Roman" w:hAnsi="Times New Roman"/>
          <w:sz w:val="20"/>
          <w:szCs w:val="20"/>
        </w:rPr>
        <w:t>.</w:t>
      </w: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236C64" w:rsidRPr="00066905" w:rsidRDefault="00201B54" w:rsidP="004712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066905" w:rsidRPr="00066905">
        <w:rPr>
          <w:rFonts w:ascii="Times New Roman" w:hAnsi="Times New Roman"/>
          <w:b/>
          <w:sz w:val="20"/>
          <w:szCs w:val="20"/>
        </w:rPr>
        <w:t xml:space="preserve">Менеджер </w:t>
      </w:r>
      <w:r w:rsidR="00B06F03" w:rsidRPr="00066905">
        <w:rPr>
          <w:rFonts w:ascii="Times New Roman" w:hAnsi="Times New Roman"/>
          <w:b/>
          <w:sz w:val="20"/>
          <w:szCs w:val="20"/>
        </w:rPr>
        <w:t xml:space="preserve"> по государственным закупкам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 </w:t>
      </w:r>
      <w:r w:rsidR="00E41D31" w:rsidRPr="00066905">
        <w:rPr>
          <w:rFonts w:ascii="Times New Roman" w:hAnsi="Times New Roman"/>
          <w:b/>
          <w:sz w:val="20"/>
          <w:szCs w:val="20"/>
        </w:rPr>
        <w:t xml:space="preserve">        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   </w:t>
      </w:r>
      <w:r w:rsidR="002831D2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</w:t>
      </w:r>
      <w:r w:rsidR="002831D2" w:rsidRPr="00066905">
        <w:rPr>
          <w:rFonts w:ascii="Times New Roman" w:hAnsi="Times New Roman"/>
          <w:b/>
          <w:sz w:val="20"/>
          <w:szCs w:val="20"/>
        </w:rPr>
        <w:t>____________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</w:t>
      </w:r>
      <w:r w:rsidR="00066905" w:rsidRPr="00066905">
        <w:rPr>
          <w:rFonts w:ascii="Times New Roman" w:hAnsi="Times New Roman"/>
          <w:b/>
          <w:sz w:val="20"/>
          <w:szCs w:val="20"/>
        </w:rPr>
        <w:t>Оракбаева Б.Ш.</w:t>
      </w:r>
    </w:p>
    <w:sectPr w:rsidR="00236C64" w:rsidRPr="00066905" w:rsidSect="007A5323">
      <w:footerReference w:type="default" r:id="rId8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FD" w:rsidRDefault="00F25AFD" w:rsidP="00722980">
      <w:pPr>
        <w:spacing w:after="0" w:line="240" w:lineRule="auto"/>
      </w:pPr>
      <w:r>
        <w:separator/>
      </w:r>
    </w:p>
  </w:endnote>
  <w:endnote w:type="continuationSeparator" w:id="1">
    <w:p w:rsidR="00F25AFD" w:rsidRDefault="00F25AFD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016"/>
    </w:sdtPr>
    <w:sdtContent>
      <w:p w:rsidR="00747BCC" w:rsidRDefault="005E6067">
        <w:pPr>
          <w:pStyle w:val="a6"/>
          <w:jc w:val="center"/>
        </w:pPr>
        <w:fldSimple w:instr=" PAGE   \* MERGEFORMAT ">
          <w:r w:rsidR="00544F39">
            <w:rPr>
              <w:noProof/>
            </w:rPr>
            <w:t>2</w:t>
          </w:r>
        </w:fldSimple>
      </w:p>
    </w:sdtContent>
  </w:sdt>
  <w:p w:rsidR="00747BCC" w:rsidRDefault="00747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FD" w:rsidRDefault="00F25AFD" w:rsidP="00722980">
      <w:pPr>
        <w:spacing w:after="0" w:line="240" w:lineRule="auto"/>
      </w:pPr>
      <w:r>
        <w:separator/>
      </w:r>
    </w:p>
  </w:footnote>
  <w:footnote w:type="continuationSeparator" w:id="1">
    <w:p w:rsidR="00F25AFD" w:rsidRDefault="00F25AFD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0B"/>
    <w:multiLevelType w:val="hybridMultilevel"/>
    <w:tmpl w:val="B47C74C4"/>
    <w:lvl w:ilvl="0" w:tplc="9088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874"/>
    <w:rsid w:val="00001E3A"/>
    <w:rsid w:val="0000372D"/>
    <w:rsid w:val="00005D41"/>
    <w:rsid w:val="00006856"/>
    <w:rsid w:val="00007A98"/>
    <w:rsid w:val="00011DE1"/>
    <w:rsid w:val="00011DEF"/>
    <w:rsid w:val="00011EF6"/>
    <w:rsid w:val="0001242F"/>
    <w:rsid w:val="0002078F"/>
    <w:rsid w:val="000247F2"/>
    <w:rsid w:val="00024C07"/>
    <w:rsid w:val="00032C45"/>
    <w:rsid w:val="00040ED1"/>
    <w:rsid w:val="00040F34"/>
    <w:rsid w:val="00043A4A"/>
    <w:rsid w:val="00044F21"/>
    <w:rsid w:val="00047F6D"/>
    <w:rsid w:val="0005176D"/>
    <w:rsid w:val="00052674"/>
    <w:rsid w:val="00054640"/>
    <w:rsid w:val="000552C2"/>
    <w:rsid w:val="00060B7D"/>
    <w:rsid w:val="00062F62"/>
    <w:rsid w:val="00066905"/>
    <w:rsid w:val="000702D1"/>
    <w:rsid w:val="00070F29"/>
    <w:rsid w:val="000748DF"/>
    <w:rsid w:val="000810A6"/>
    <w:rsid w:val="000870B3"/>
    <w:rsid w:val="000901C8"/>
    <w:rsid w:val="0009080A"/>
    <w:rsid w:val="0009242C"/>
    <w:rsid w:val="000955E2"/>
    <w:rsid w:val="000B0874"/>
    <w:rsid w:val="000B4653"/>
    <w:rsid w:val="000B5C9A"/>
    <w:rsid w:val="000B62A3"/>
    <w:rsid w:val="000B64BB"/>
    <w:rsid w:val="000C09D8"/>
    <w:rsid w:val="000C0A56"/>
    <w:rsid w:val="000C1BEB"/>
    <w:rsid w:val="000C658C"/>
    <w:rsid w:val="000C719E"/>
    <w:rsid w:val="000E3131"/>
    <w:rsid w:val="000F1F14"/>
    <w:rsid w:val="000F7D77"/>
    <w:rsid w:val="001018ED"/>
    <w:rsid w:val="001043FA"/>
    <w:rsid w:val="0010607E"/>
    <w:rsid w:val="001142A7"/>
    <w:rsid w:val="0011499E"/>
    <w:rsid w:val="00120D2F"/>
    <w:rsid w:val="00126019"/>
    <w:rsid w:val="001309B8"/>
    <w:rsid w:val="00132482"/>
    <w:rsid w:val="00137857"/>
    <w:rsid w:val="0014176F"/>
    <w:rsid w:val="00144282"/>
    <w:rsid w:val="00150730"/>
    <w:rsid w:val="00151D91"/>
    <w:rsid w:val="00156500"/>
    <w:rsid w:val="0015657A"/>
    <w:rsid w:val="00157259"/>
    <w:rsid w:val="001637CF"/>
    <w:rsid w:val="001707EA"/>
    <w:rsid w:val="00170F1E"/>
    <w:rsid w:val="001718C1"/>
    <w:rsid w:val="00172F91"/>
    <w:rsid w:val="00180A0E"/>
    <w:rsid w:val="00180E92"/>
    <w:rsid w:val="00182885"/>
    <w:rsid w:val="0018292C"/>
    <w:rsid w:val="00182BD7"/>
    <w:rsid w:val="0018627C"/>
    <w:rsid w:val="00186D65"/>
    <w:rsid w:val="001936C5"/>
    <w:rsid w:val="00196E17"/>
    <w:rsid w:val="001A3FFD"/>
    <w:rsid w:val="001B1B68"/>
    <w:rsid w:val="001B2A42"/>
    <w:rsid w:val="001B363C"/>
    <w:rsid w:val="001C1EAC"/>
    <w:rsid w:val="001C42C9"/>
    <w:rsid w:val="001C6813"/>
    <w:rsid w:val="001E03A3"/>
    <w:rsid w:val="001E483E"/>
    <w:rsid w:val="001E559C"/>
    <w:rsid w:val="001F2264"/>
    <w:rsid w:val="001F401D"/>
    <w:rsid w:val="00201B54"/>
    <w:rsid w:val="002030F8"/>
    <w:rsid w:val="00212928"/>
    <w:rsid w:val="002241B5"/>
    <w:rsid w:val="00224C07"/>
    <w:rsid w:val="002263E2"/>
    <w:rsid w:val="002354AE"/>
    <w:rsid w:val="00236B29"/>
    <w:rsid w:val="00236B58"/>
    <w:rsid w:val="00236C64"/>
    <w:rsid w:val="0024057C"/>
    <w:rsid w:val="00242813"/>
    <w:rsid w:val="00242DA9"/>
    <w:rsid w:val="00245F17"/>
    <w:rsid w:val="00254754"/>
    <w:rsid w:val="00255692"/>
    <w:rsid w:val="00260FF9"/>
    <w:rsid w:val="00262873"/>
    <w:rsid w:val="002647B0"/>
    <w:rsid w:val="00265A68"/>
    <w:rsid w:val="00276DBA"/>
    <w:rsid w:val="002803C6"/>
    <w:rsid w:val="00282832"/>
    <w:rsid w:val="002831D2"/>
    <w:rsid w:val="00283A4C"/>
    <w:rsid w:val="00283E0F"/>
    <w:rsid w:val="00287AA0"/>
    <w:rsid w:val="0029184C"/>
    <w:rsid w:val="002933B3"/>
    <w:rsid w:val="002968AA"/>
    <w:rsid w:val="002B4EDD"/>
    <w:rsid w:val="002B51DF"/>
    <w:rsid w:val="002C63D5"/>
    <w:rsid w:val="002C72C1"/>
    <w:rsid w:val="002C7921"/>
    <w:rsid w:val="002D006E"/>
    <w:rsid w:val="002D3C4C"/>
    <w:rsid w:val="002E106A"/>
    <w:rsid w:val="002E3932"/>
    <w:rsid w:val="002F159E"/>
    <w:rsid w:val="002F1A8A"/>
    <w:rsid w:val="00302870"/>
    <w:rsid w:val="00306975"/>
    <w:rsid w:val="003102C9"/>
    <w:rsid w:val="00310D75"/>
    <w:rsid w:val="00317808"/>
    <w:rsid w:val="003277D4"/>
    <w:rsid w:val="00327F27"/>
    <w:rsid w:val="003318DF"/>
    <w:rsid w:val="00332268"/>
    <w:rsid w:val="003348D2"/>
    <w:rsid w:val="00335D57"/>
    <w:rsid w:val="003444D0"/>
    <w:rsid w:val="00345E1F"/>
    <w:rsid w:val="00347208"/>
    <w:rsid w:val="003511BD"/>
    <w:rsid w:val="00351897"/>
    <w:rsid w:val="00361237"/>
    <w:rsid w:val="00361938"/>
    <w:rsid w:val="003621BD"/>
    <w:rsid w:val="00366651"/>
    <w:rsid w:val="00370410"/>
    <w:rsid w:val="00371DE3"/>
    <w:rsid w:val="00374892"/>
    <w:rsid w:val="00375D90"/>
    <w:rsid w:val="0038076D"/>
    <w:rsid w:val="00380941"/>
    <w:rsid w:val="003814BB"/>
    <w:rsid w:val="00392507"/>
    <w:rsid w:val="00395BF4"/>
    <w:rsid w:val="00395CB2"/>
    <w:rsid w:val="00396F72"/>
    <w:rsid w:val="003A11BE"/>
    <w:rsid w:val="003A5DA0"/>
    <w:rsid w:val="003B2B13"/>
    <w:rsid w:val="003B4256"/>
    <w:rsid w:val="003C10C1"/>
    <w:rsid w:val="003C16D6"/>
    <w:rsid w:val="003C215F"/>
    <w:rsid w:val="003C3963"/>
    <w:rsid w:val="003C6FBC"/>
    <w:rsid w:val="003D17F4"/>
    <w:rsid w:val="003D20BE"/>
    <w:rsid w:val="003D30E7"/>
    <w:rsid w:val="003D3C1E"/>
    <w:rsid w:val="003D4EE0"/>
    <w:rsid w:val="003E1688"/>
    <w:rsid w:val="003E2358"/>
    <w:rsid w:val="003E4E51"/>
    <w:rsid w:val="003E6995"/>
    <w:rsid w:val="003E74C0"/>
    <w:rsid w:val="003F7E30"/>
    <w:rsid w:val="00405105"/>
    <w:rsid w:val="004246E8"/>
    <w:rsid w:val="004252EA"/>
    <w:rsid w:val="00425CAE"/>
    <w:rsid w:val="00426A65"/>
    <w:rsid w:val="0044480E"/>
    <w:rsid w:val="00444D80"/>
    <w:rsid w:val="00447B5A"/>
    <w:rsid w:val="00450B45"/>
    <w:rsid w:val="00450B47"/>
    <w:rsid w:val="00451294"/>
    <w:rsid w:val="00451F9D"/>
    <w:rsid w:val="00454CFC"/>
    <w:rsid w:val="00460A3F"/>
    <w:rsid w:val="00461E8A"/>
    <w:rsid w:val="004636C2"/>
    <w:rsid w:val="0046692E"/>
    <w:rsid w:val="004679AD"/>
    <w:rsid w:val="00470CDF"/>
    <w:rsid w:val="0047126F"/>
    <w:rsid w:val="004764E3"/>
    <w:rsid w:val="00480A70"/>
    <w:rsid w:val="00480BA8"/>
    <w:rsid w:val="00485789"/>
    <w:rsid w:val="00487BE8"/>
    <w:rsid w:val="00497199"/>
    <w:rsid w:val="004B1F7F"/>
    <w:rsid w:val="004B39F5"/>
    <w:rsid w:val="004B6F0C"/>
    <w:rsid w:val="004B747D"/>
    <w:rsid w:val="004C7E00"/>
    <w:rsid w:val="004D1917"/>
    <w:rsid w:val="004D554D"/>
    <w:rsid w:val="004E0FD9"/>
    <w:rsid w:val="004E3D04"/>
    <w:rsid w:val="004E5B6F"/>
    <w:rsid w:val="004F274D"/>
    <w:rsid w:val="004F522F"/>
    <w:rsid w:val="004F7F93"/>
    <w:rsid w:val="00506D3C"/>
    <w:rsid w:val="00511471"/>
    <w:rsid w:val="005132FC"/>
    <w:rsid w:val="00520A1C"/>
    <w:rsid w:val="00521B6D"/>
    <w:rsid w:val="00522D09"/>
    <w:rsid w:val="0052555B"/>
    <w:rsid w:val="00526AF1"/>
    <w:rsid w:val="00532DB5"/>
    <w:rsid w:val="00536AC1"/>
    <w:rsid w:val="00540AE9"/>
    <w:rsid w:val="005448D6"/>
    <w:rsid w:val="00544F39"/>
    <w:rsid w:val="00552394"/>
    <w:rsid w:val="005547B8"/>
    <w:rsid w:val="005610D5"/>
    <w:rsid w:val="005701F3"/>
    <w:rsid w:val="00577825"/>
    <w:rsid w:val="00581F33"/>
    <w:rsid w:val="00584E6C"/>
    <w:rsid w:val="00591A39"/>
    <w:rsid w:val="00595EBF"/>
    <w:rsid w:val="005A1109"/>
    <w:rsid w:val="005A634D"/>
    <w:rsid w:val="005A7253"/>
    <w:rsid w:val="005B56A7"/>
    <w:rsid w:val="005B5A83"/>
    <w:rsid w:val="005C07D5"/>
    <w:rsid w:val="005C1AFE"/>
    <w:rsid w:val="005C5845"/>
    <w:rsid w:val="005C7DC3"/>
    <w:rsid w:val="005E0985"/>
    <w:rsid w:val="005E1A92"/>
    <w:rsid w:val="005E2C18"/>
    <w:rsid w:val="005E5E3E"/>
    <w:rsid w:val="005E6067"/>
    <w:rsid w:val="005F07D9"/>
    <w:rsid w:val="006018C5"/>
    <w:rsid w:val="00605718"/>
    <w:rsid w:val="00606314"/>
    <w:rsid w:val="00624DDA"/>
    <w:rsid w:val="00625632"/>
    <w:rsid w:val="00630F56"/>
    <w:rsid w:val="006330EF"/>
    <w:rsid w:val="00635CF6"/>
    <w:rsid w:val="00636DB4"/>
    <w:rsid w:val="00637CA0"/>
    <w:rsid w:val="00640ACB"/>
    <w:rsid w:val="006427CC"/>
    <w:rsid w:val="00647CCD"/>
    <w:rsid w:val="00647E21"/>
    <w:rsid w:val="00652B34"/>
    <w:rsid w:val="00653991"/>
    <w:rsid w:val="0066512F"/>
    <w:rsid w:val="006679BD"/>
    <w:rsid w:val="00670517"/>
    <w:rsid w:val="00673B27"/>
    <w:rsid w:val="00675DDA"/>
    <w:rsid w:val="0068271D"/>
    <w:rsid w:val="00685254"/>
    <w:rsid w:val="00690077"/>
    <w:rsid w:val="00691E10"/>
    <w:rsid w:val="00693F4C"/>
    <w:rsid w:val="006954A3"/>
    <w:rsid w:val="006A1973"/>
    <w:rsid w:val="006A3396"/>
    <w:rsid w:val="006A6B81"/>
    <w:rsid w:val="006B55D6"/>
    <w:rsid w:val="006B7611"/>
    <w:rsid w:val="006C4517"/>
    <w:rsid w:val="006C57D9"/>
    <w:rsid w:val="006C5A25"/>
    <w:rsid w:val="006C6E2E"/>
    <w:rsid w:val="006D2856"/>
    <w:rsid w:val="006D296A"/>
    <w:rsid w:val="006E648B"/>
    <w:rsid w:val="006E7EE9"/>
    <w:rsid w:val="006E7F9E"/>
    <w:rsid w:val="006F1050"/>
    <w:rsid w:val="006F1521"/>
    <w:rsid w:val="007013D5"/>
    <w:rsid w:val="007023B6"/>
    <w:rsid w:val="0070376C"/>
    <w:rsid w:val="00704AA1"/>
    <w:rsid w:val="00705A61"/>
    <w:rsid w:val="0070671C"/>
    <w:rsid w:val="0071535F"/>
    <w:rsid w:val="00717687"/>
    <w:rsid w:val="00721155"/>
    <w:rsid w:val="00721420"/>
    <w:rsid w:val="007217B8"/>
    <w:rsid w:val="00721CD8"/>
    <w:rsid w:val="00722980"/>
    <w:rsid w:val="00726473"/>
    <w:rsid w:val="00726BE9"/>
    <w:rsid w:val="00730303"/>
    <w:rsid w:val="00732FF1"/>
    <w:rsid w:val="007351E9"/>
    <w:rsid w:val="00740952"/>
    <w:rsid w:val="00742074"/>
    <w:rsid w:val="00744E25"/>
    <w:rsid w:val="00745EF0"/>
    <w:rsid w:val="00747BCC"/>
    <w:rsid w:val="00751D59"/>
    <w:rsid w:val="0075693D"/>
    <w:rsid w:val="00757251"/>
    <w:rsid w:val="00762D4A"/>
    <w:rsid w:val="007658DF"/>
    <w:rsid w:val="00766259"/>
    <w:rsid w:val="00770482"/>
    <w:rsid w:val="0077054F"/>
    <w:rsid w:val="00770686"/>
    <w:rsid w:val="007747FD"/>
    <w:rsid w:val="007760E7"/>
    <w:rsid w:val="00776AE4"/>
    <w:rsid w:val="00777344"/>
    <w:rsid w:val="00780661"/>
    <w:rsid w:val="00790050"/>
    <w:rsid w:val="00797BF5"/>
    <w:rsid w:val="007A31B2"/>
    <w:rsid w:val="007A5323"/>
    <w:rsid w:val="007A60C5"/>
    <w:rsid w:val="007A7A1A"/>
    <w:rsid w:val="007B2BF1"/>
    <w:rsid w:val="007B5060"/>
    <w:rsid w:val="007C4703"/>
    <w:rsid w:val="007D0D82"/>
    <w:rsid w:val="007D65F3"/>
    <w:rsid w:val="007E141F"/>
    <w:rsid w:val="007E4659"/>
    <w:rsid w:val="007E4B5B"/>
    <w:rsid w:val="007F0759"/>
    <w:rsid w:val="007F168F"/>
    <w:rsid w:val="007F2A26"/>
    <w:rsid w:val="007F371E"/>
    <w:rsid w:val="007F4608"/>
    <w:rsid w:val="007F4B07"/>
    <w:rsid w:val="008068ED"/>
    <w:rsid w:val="00814422"/>
    <w:rsid w:val="00814B67"/>
    <w:rsid w:val="008154E9"/>
    <w:rsid w:val="00817A61"/>
    <w:rsid w:val="00820EF0"/>
    <w:rsid w:val="00822171"/>
    <w:rsid w:val="008227C7"/>
    <w:rsid w:val="0082343D"/>
    <w:rsid w:val="00823DEF"/>
    <w:rsid w:val="00835D5D"/>
    <w:rsid w:val="00836C23"/>
    <w:rsid w:val="0084384F"/>
    <w:rsid w:val="00844567"/>
    <w:rsid w:val="00846BA8"/>
    <w:rsid w:val="00846F51"/>
    <w:rsid w:val="00855C90"/>
    <w:rsid w:val="00862369"/>
    <w:rsid w:val="00873EF2"/>
    <w:rsid w:val="00876B89"/>
    <w:rsid w:val="0088011F"/>
    <w:rsid w:val="008835AE"/>
    <w:rsid w:val="00887922"/>
    <w:rsid w:val="0089149B"/>
    <w:rsid w:val="008949A8"/>
    <w:rsid w:val="008A6ABB"/>
    <w:rsid w:val="008C1433"/>
    <w:rsid w:val="008C328E"/>
    <w:rsid w:val="008C705C"/>
    <w:rsid w:val="008D6F91"/>
    <w:rsid w:val="008E0806"/>
    <w:rsid w:val="008E477C"/>
    <w:rsid w:val="008F1BEB"/>
    <w:rsid w:val="008F1FA4"/>
    <w:rsid w:val="008F55AF"/>
    <w:rsid w:val="008F6B6D"/>
    <w:rsid w:val="008F747F"/>
    <w:rsid w:val="00903364"/>
    <w:rsid w:val="009061C0"/>
    <w:rsid w:val="00911BFE"/>
    <w:rsid w:val="00913B03"/>
    <w:rsid w:val="0093000A"/>
    <w:rsid w:val="00933FEE"/>
    <w:rsid w:val="0093481E"/>
    <w:rsid w:val="0094035D"/>
    <w:rsid w:val="00941A92"/>
    <w:rsid w:val="00941EF7"/>
    <w:rsid w:val="009435F7"/>
    <w:rsid w:val="0094786C"/>
    <w:rsid w:val="009478BD"/>
    <w:rsid w:val="009622C0"/>
    <w:rsid w:val="00962981"/>
    <w:rsid w:val="00976EAC"/>
    <w:rsid w:val="0097716E"/>
    <w:rsid w:val="00980F25"/>
    <w:rsid w:val="009A22E6"/>
    <w:rsid w:val="009A294E"/>
    <w:rsid w:val="009C05B3"/>
    <w:rsid w:val="009C16C7"/>
    <w:rsid w:val="009C3E37"/>
    <w:rsid w:val="009C7D89"/>
    <w:rsid w:val="009D13C7"/>
    <w:rsid w:val="009E684C"/>
    <w:rsid w:val="009F4873"/>
    <w:rsid w:val="009F53C4"/>
    <w:rsid w:val="00A02571"/>
    <w:rsid w:val="00A048E8"/>
    <w:rsid w:val="00A11455"/>
    <w:rsid w:val="00A12472"/>
    <w:rsid w:val="00A154F4"/>
    <w:rsid w:val="00A16EB6"/>
    <w:rsid w:val="00A202BD"/>
    <w:rsid w:val="00A20FAA"/>
    <w:rsid w:val="00A240C0"/>
    <w:rsid w:val="00A2696C"/>
    <w:rsid w:val="00A26D36"/>
    <w:rsid w:val="00A339C0"/>
    <w:rsid w:val="00A420A6"/>
    <w:rsid w:val="00A5534F"/>
    <w:rsid w:val="00A6089E"/>
    <w:rsid w:val="00A75F70"/>
    <w:rsid w:val="00A777B2"/>
    <w:rsid w:val="00A81892"/>
    <w:rsid w:val="00A91C06"/>
    <w:rsid w:val="00A94B65"/>
    <w:rsid w:val="00A97415"/>
    <w:rsid w:val="00A97BC1"/>
    <w:rsid w:val="00AA0393"/>
    <w:rsid w:val="00AA18A9"/>
    <w:rsid w:val="00AA5276"/>
    <w:rsid w:val="00AA7C98"/>
    <w:rsid w:val="00AB26EE"/>
    <w:rsid w:val="00AB3495"/>
    <w:rsid w:val="00AB3BCE"/>
    <w:rsid w:val="00AB6D08"/>
    <w:rsid w:val="00AC11C9"/>
    <w:rsid w:val="00AC17D4"/>
    <w:rsid w:val="00AD4DF0"/>
    <w:rsid w:val="00AD5932"/>
    <w:rsid w:val="00AE58E6"/>
    <w:rsid w:val="00AF23C7"/>
    <w:rsid w:val="00AF28D6"/>
    <w:rsid w:val="00AF5DD7"/>
    <w:rsid w:val="00AF5EFA"/>
    <w:rsid w:val="00AF7E48"/>
    <w:rsid w:val="00B06F03"/>
    <w:rsid w:val="00B100ED"/>
    <w:rsid w:val="00B12347"/>
    <w:rsid w:val="00B12D98"/>
    <w:rsid w:val="00B130C3"/>
    <w:rsid w:val="00B13679"/>
    <w:rsid w:val="00B1545F"/>
    <w:rsid w:val="00B30999"/>
    <w:rsid w:val="00B313AB"/>
    <w:rsid w:val="00B35182"/>
    <w:rsid w:val="00B37B7B"/>
    <w:rsid w:val="00B42096"/>
    <w:rsid w:val="00B42F0F"/>
    <w:rsid w:val="00B44592"/>
    <w:rsid w:val="00B44AE4"/>
    <w:rsid w:val="00B45914"/>
    <w:rsid w:val="00B463B3"/>
    <w:rsid w:val="00B4699F"/>
    <w:rsid w:val="00B47EBB"/>
    <w:rsid w:val="00B521C3"/>
    <w:rsid w:val="00B546A4"/>
    <w:rsid w:val="00B6358E"/>
    <w:rsid w:val="00B653BF"/>
    <w:rsid w:val="00B74762"/>
    <w:rsid w:val="00B80A65"/>
    <w:rsid w:val="00B83FED"/>
    <w:rsid w:val="00B84FE2"/>
    <w:rsid w:val="00B857AD"/>
    <w:rsid w:val="00B91198"/>
    <w:rsid w:val="00BA1093"/>
    <w:rsid w:val="00BA7681"/>
    <w:rsid w:val="00BC17DF"/>
    <w:rsid w:val="00BC266C"/>
    <w:rsid w:val="00BC318E"/>
    <w:rsid w:val="00BC6134"/>
    <w:rsid w:val="00BD18F2"/>
    <w:rsid w:val="00BD2B13"/>
    <w:rsid w:val="00BD2F10"/>
    <w:rsid w:val="00BD3CEF"/>
    <w:rsid w:val="00BD4021"/>
    <w:rsid w:val="00BE47EB"/>
    <w:rsid w:val="00BE5215"/>
    <w:rsid w:val="00BF4BA8"/>
    <w:rsid w:val="00BF5C7E"/>
    <w:rsid w:val="00BF7D50"/>
    <w:rsid w:val="00C13622"/>
    <w:rsid w:val="00C13964"/>
    <w:rsid w:val="00C15752"/>
    <w:rsid w:val="00C23E4A"/>
    <w:rsid w:val="00C258A7"/>
    <w:rsid w:val="00C26164"/>
    <w:rsid w:val="00C305DB"/>
    <w:rsid w:val="00C31DEA"/>
    <w:rsid w:val="00C345F6"/>
    <w:rsid w:val="00C3794D"/>
    <w:rsid w:val="00C4045C"/>
    <w:rsid w:val="00C4217B"/>
    <w:rsid w:val="00C42E4A"/>
    <w:rsid w:val="00C43A45"/>
    <w:rsid w:val="00C4797F"/>
    <w:rsid w:val="00C5095E"/>
    <w:rsid w:val="00C51484"/>
    <w:rsid w:val="00C52988"/>
    <w:rsid w:val="00C61367"/>
    <w:rsid w:val="00C613EC"/>
    <w:rsid w:val="00C718B4"/>
    <w:rsid w:val="00C7709F"/>
    <w:rsid w:val="00C81F65"/>
    <w:rsid w:val="00C829C9"/>
    <w:rsid w:val="00C82B21"/>
    <w:rsid w:val="00C86466"/>
    <w:rsid w:val="00C87597"/>
    <w:rsid w:val="00C914A2"/>
    <w:rsid w:val="00C935B6"/>
    <w:rsid w:val="00CA683C"/>
    <w:rsid w:val="00CB0FD2"/>
    <w:rsid w:val="00CB7FB6"/>
    <w:rsid w:val="00CC033E"/>
    <w:rsid w:val="00CC62FC"/>
    <w:rsid w:val="00CD65CD"/>
    <w:rsid w:val="00CE1C0E"/>
    <w:rsid w:val="00CE44C5"/>
    <w:rsid w:val="00CE663E"/>
    <w:rsid w:val="00CF22A8"/>
    <w:rsid w:val="00CF4808"/>
    <w:rsid w:val="00CF4C58"/>
    <w:rsid w:val="00CF56AF"/>
    <w:rsid w:val="00D05211"/>
    <w:rsid w:val="00D223E0"/>
    <w:rsid w:val="00D22914"/>
    <w:rsid w:val="00D23616"/>
    <w:rsid w:val="00D25485"/>
    <w:rsid w:val="00D30349"/>
    <w:rsid w:val="00D31260"/>
    <w:rsid w:val="00D3265C"/>
    <w:rsid w:val="00D32DCA"/>
    <w:rsid w:val="00D34F8A"/>
    <w:rsid w:val="00D41836"/>
    <w:rsid w:val="00D45819"/>
    <w:rsid w:val="00D5134D"/>
    <w:rsid w:val="00D53EAF"/>
    <w:rsid w:val="00D54227"/>
    <w:rsid w:val="00D56AE2"/>
    <w:rsid w:val="00D6034D"/>
    <w:rsid w:val="00D6218D"/>
    <w:rsid w:val="00D67ACE"/>
    <w:rsid w:val="00D7003A"/>
    <w:rsid w:val="00D73E4D"/>
    <w:rsid w:val="00D74343"/>
    <w:rsid w:val="00D75343"/>
    <w:rsid w:val="00D77B32"/>
    <w:rsid w:val="00D813E1"/>
    <w:rsid w:val="00D8499E"/>
    <w:rsid w:val="00D92992"/>
    <w:rsid w:val="00D97053"/>
    <w:rsid w:val="00DA32D8"/>
    <w:rsid w:val="00DA3CFF"/>
    <w:rsid w:val="00DA7823"/>
    <w:rsid w:val="00DB06D3"/>
    <w:rsid w:val="00DB39EB"/>
    <w:rsid w:val="00DB3CC9"/>
    <w:rsid w:val="00DB5E9E"/>
    <w:rsid w:val="00DC212C"/>
    <w:rsid w:val="00DC6B3B"/>
    <w:rsid w:val="00DC76DE"/>
    <w:rsid w:val="00DD0644"/>
    <w:rsid w:val="00DD56F9"/>
    <w:rsid w:val="00DE21BA"/>
    <w:rsid w:val="00DE22F1"/>
    <w:rsid w:val="00DE2C3B"/>
    <w:rsid w:val="00E0136D"/>
    <w:rsid w:val="00E03C87"/>
    <w:rsid w:val="00E1718E"/>
    <w:rsid w:val="00E17FFE"/>
    <w:rsid w:val="00E2149C"/>
    <w:rsid w:val="00E2201B"/>
    <w:rsid w:val="00E2571B"/>
    <w:rsid w:val="00E2579F"/>
    <w:rsid w:val="00E34633"/>
    <w:rsid w:val="00E36483"/>
    <w:rsid w:val="00E41AD8"/>
    <w:rsid w:val="00E41D31"/>
    <w:rsid w:val="00E46F41"/>
    <w:rsid w:val="00E47279"/>
    <w:rsid w:val="00E51B90"/>
    <w:rsid w:val="00E56833"/>
    <w:rsid w:val="00E72113"/>
    <w:rsid w:val="00E734AC"/>
    <w:rsid w:val="00E76275"/>
    <w:rsid w:val="00E81468"/>
    <w:rsid w:val="00E858B3"/>
    <w:rsid w:val="00E903C0"/>
    <w:rsid w:val="00EA3CE3"/>
    <w:rsid w:val="00EA52D3"/>
    <w:rsid w:val="00EA5EDE"/>
    <w:rsid w:val="00EA6439"/>
    <w:rsid w:val="00EB0C25"/>
    <w:rsid w:val="00EC320D"/>
    <w:rsid w:val="00EC4360"/>
    <w:rsid w:val="00EC5A6A"/>
    <w:rsid w:val="00ED1A41"/>
    <w:rsid w:val="00EF4971"/>
    <w:rsid w:val="00EF60B1"/>
    <w:rsid w:val="00F00833"/>
    <w:rsid w:val="00F0239B"/>
    <w:rsid w:val="00F1271D"/>
    <w:rsid w:val="00F16C54"/>
    <w:rsid w:val="00F20C12"/>
    <w:rsid w:val="00F23E94"/>
    <w:rsid w:val="00F25AFD"/>
    <w:rsid w:val="00F262D2"/>
    <w:rsid w:val="00F333DA"/>
    <w:rsid w:val="00F36EA1"/>
    <w:rsid w:val="00F3715F"/>
    <w:rsid w:val="00F44BD5"/>
    <w:rsid w:val="00F60F48"/>
    <w:rsid w:val="00F6299C"/>
    <w:rsid w:val="00F70AFD"/>
    <w:rsid w:val="00F73C90"/>
    <w:rsid w:val="00F75740"/>
    <w:rsid w:val="00F75904"/>
    <w:rsid w:val="00F76ABA"/>
    <w:rsid w:val="00F82B4B"/>
    <w:rsid w:val="00F864D3"/>
    <w:rsid w:val="00F91E29"/>
    <w:rsid w:val="00F9200E"/>
    <w:rsid w:val="00F9597D"/>
    <w:rsid w:val="00FA1D33"/>
    <w:rsid w:val="00FC0C04"/>
    <w:rsid w:val="00FC139E"/>
    <w:rsid w:val="00FC7595"/>
    <w:rsid w:val="00FD2083"/>
    <w:rsid w:val="00FD4454"/>
    <w:rsid w:val="00FD6637"/>
    <w:rsid w:val="00FD6A3F"/>
    <w:rsid w:val="00FE412C"/>
    <w:rsid w:val="00FE6252"/>
    <w:rsid w:val="00FE6388"/>
    <w:rsid w:val="00FE6F4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paragraph" w:styleId="ac">
    <w:name w:val="No Spacing"/>
    <w:qFormat/>
    <w:rsid w:val="00236B29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E7EE9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CAC4-2E32-4743-BF8E-7F75D555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</cp:lastModifiedBy>
  <cp:revision>3</cp:revision>
  <cp:lastPrinted>2018-06-06T09:20:00Z</cp:lastPrinted>
  <dcterms:created xsi:type="dcterms:W3CDTF">2018-06-06T09:11:00Z</dcterms:created>
  <dcterms:modified xsi:type="dcterms:W3CDTF">2018-06-06T09:20:00Z</dcterms:modified>
</cp:coreProperties>
</file>